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E8" w:rsidRDefault="00F83F93" w:rsidP="002503E8">
      <w:pPr>
        <w:pStyle w:val="pboth"/>
        <w:tabs>
          <w:tab w:val="left" w:pos="270"/>
          <w:tab w:val="left" w:pos="4578"/>
          <w:tab w:val="center" w:pos="4677"/>
        </w:tabs>
        <w:spacing w:before="0" w:beforeAutospacing="0" w:after="0" w:afterAutospacing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-659151</wp:posOffset>
            </wp:positionH>
            <wp:positionV relativeFrom="paragraph">
              <wp:posOffset>-187527</wp:posOffset>
            </wp:positionV>
            <wp:extent cx="6733442" cy="9837336"/>
            <wp:effectExtent l="19050" t="0" r="0" b="0"/>
            <wp:wrapNone/>
            <wp:docPr id="3" name="Рисунок 3" descr="C:\Users\ACER\Desktop\заявки\2023-05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заявки\2023-05-3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016" cy="984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3E8">
        <w:rPr>
          <w:b/>
        </w:rPr>
        <w:tab/>
      </w:r>
    </w:p>
    <w:p w:rsidR="002503E8" w:rsidRDefault="002503E8" w:rsidP="002503E8">
      <w:pPr>
        <w:tabs>
          <w:tab w:val="left" w:pos="4578"/>
        </w:tabs>
        <w:rPr>
          <w:lang w:eastAsia="ru-RU"/>
        </w:rPr>
      </w:pPr>
    </w:p>
    <w:p w:rsidR="002503E8" w:rsidRDefault="002503E8" w:rsidP="002503E8">
      <w:pPr>
        <w:tabs>
          <w:tab w:val="left" w:pos="4578"/>
        </w:tabs>
        <w:rPr>
          <w:lang w:eastAsia="ru-RU"/>
        </w:rPr>
      </w:pPr>
    </w:p>
    <w:p w:rsidR="002503E8" w:rsidRDefault="002503E8" w:rsidP="002503E8">
      <w:pPr>
        <w:tabs>
          <w:tab w:val="left" w:pos="4578"/>
        </w:tabs>
        <w:rPr>
          <w:lang w:eastAsia="ru-RU"/>
        </w:rPr>
      </w:pPr>
    </w:p>
    <w:p w:rsidR="002503E8" w:rsidRDefault="002503E8" w:rsidP="002503E8">
      <w:pPr>
        <w:tabs>
          <w:tab w:val="left" w:pos="4578"/>
        </w:tabs>
        <w:rPr>
          <w:lang w:eastAsia="ru-RU"/>
        </w:rPr>
      </w:pPr>
    </w:p>
    <w:p w:rsidR="002503E8" w:rsidRDefault="002503E8" w:rsidP="002503E8">
      <w:pPr>
        <w:tabs>
          <w:tab w:val="left" w:pos="4578"/>
        </w:tabs>
        <w:rPr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Default="002503E8" w:rsidP="002503E8">
      <w:pPr>
        <w:tabs>
          <w:tab w:val="left" w:pos="4578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503E8" w:rsidRPr="006E326C" w:rsidRDefault="002503E8" w:rsidP="002503E8">
      <w:pPr>
        <w:tabs>
          <w:tab w:val="left" w:pos="4578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2503E8" w:rsidRPr="006E326C" w:rsidSect="00916D7C"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6E326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4944"/>
        <w:gridCol w:w="1107"/>
        <w:gridCol w:w="1933"/>
        <w:gridCol w:w="1586"/>
      </w:tblGrid>
      <w:tr w:rsidR="002503E8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5" w:type="dxa"/>
          </w:tcPr>
          <w:p w:rsidR="002503E8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03E8" w:rsidRPr="005C07CF" w:rsidTr="002503E8">
        <w:tc>
          <w:tcPr>
            <w:tcW w:w="8178" w:type="dxa"/>
            <w:gridSpan w:val="3"/>
          </w:tcPr>
          <w:p w:rsidR="002503E8" w:rsidRPr="005C07CF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по организации летней оздоровительной работы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методических пособий, статей и журналов по работе с детьми в летний период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 (по запросам)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методических рекомендаций к «Минуткам здоровья»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конкурсов: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«Лучший прогулочный участок»;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«Самая интересная прогулка»;</w:t>
            </w:r>
          </w:p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мини-музей»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творческие группы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6A42BD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BD">
              <w:rPr>
                <w:rFonts w:ascii="Times New Roman" w:hAnsi="Times New Roman" w:cs="Times New Roman"/>
                <w:sz w:val="24"/>
                <w:szCs w:val="24"/>
              </w:rPr>
              <w:t>Консультации и семинары с педагогами:</w:t>
            </w:r>
          </w:p>
          <w:p w:rsidR="002503E8" w:rsidRPr="006A42BD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BD">
              <w:rPr>
                <w:rFonts w:ascii="Times New Roman" w:hAnsi="Times New Roman" w:cs="Times New Roman"/>
                <w:sz w:val="24"/>
                <w:szCs w:val="24"/>
              </w:rPr>
              <w:t>- «Осторожно – солнце!»;</w:t>
            </w:r>
          </w:p>
          <w:p w:rsidR="002503E8" w:rsidRPr="006A42BD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2B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закаливания и оздоровления детей в летний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2503E8" w:rsidRPr="006A42BD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жизни и здоровья детей в летний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2503E8" w:rsidRPr="006A42BD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  детского досуга летом, соблюдение двигательного режима в группах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2503E8" w:rsidRPr="006A42BD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и формы работы с родителями в летний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2503E8" w:rsidRPr="005C07CF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проведения летней прогулки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педагоги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8178" w:type="dxa"/>
            <w:gridSpan w:val="3"/>
          </w:tcPr>
          <w:p w:rsidR="002503E8" w:rsidRPr="000940CD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медицинской аптечки для оказания первой помощи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педагогами: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«Оказание первой медицинской помощи в различных ситуациях»;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закаливания»;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сна в летний период»;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Санитарные нормы и правила при организации работы ДОО в летний период»;</w:t>
            </w:r>
          </w:p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Питьевой режим в летний период»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Май-июнь (по не-</w:t>
            </w:r>
            <w:proofErr w:type="gramEnd"/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другие</w:t>
            </w:r>
          </w:p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месяцы)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«Осторожно, насекомые!»;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«Болезни грязных рук»;</w:t>
            </w:r>
          </w:p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«Где живут витамины?»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8178" w:type="dxa"/>
            <w:gridSpan w:val="3"/>
          </w:tcPr>
          <w:p w:rsidR="002503E8" w:rsidRPr="00BA2D73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с детьми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согласно методическим рекомендациям «особенности планирования образовательной работы в летний период»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 по планам педагогов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 по предупреждению дорожного травматизма. Беседы, игры по ознакомлению с правилами дорожного движения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инструктор по физической культуре,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экологической тропе МБДОУ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мини музеев в группах (зонтов, шляп, очков и т.д.)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детей: беседы, разучивание стихов о природе, составление «Азбуки природы» (с изображением и описательным рассказом об объектах), прогулки, наблюдения, труд на участке, в огороде, цветнике, исследовательская деятельность)</w:t>
            </w:r>
            <w:proofErr w:type="gramEnd"/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Default="002503E8" w:rsidP="00916D7C">
            <w:r w:rsidRPr="009E65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заучивание стихов. Литературные викторины, организация литературных выставок, драматизации по художественным произведениям и т.д.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Default="002503E8" w:rsidP="00916D7C">
            <w:r w:rsidRPr="009E65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двигательной активности детей на прогулке (создание условий с помощью выносного оборудования, организация подвижных игр, эстафет, соревнований и т.д.)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Default="002503E8" w:rsidP="00916D7C">
            <w:r w:rsidRPr="009E65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1586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110" w:type="dxa"/>
          </w:tcPr>
          <w:p w:rsidR="002503E8" w:rsidRPr="005C07CF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Default="002503E8" w:rsidP="00916D7C">
            <w:r w:rsidRPr="009E65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1586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8178" w:type="dxa"/>
            <w:gridSpan w:val="3"/>
          </w:tcPr>
          <w:p w:rsidR="002503E8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E8" w:rsidRPr="00241E61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 с детьми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 (утренний прием, зарядка, физкультурные занятия, прогулки, развлечения)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проветривания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 воспитатели, младшие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различных видов закаливания в течение дня (воздушные, солнечные ванны; закаливание водой;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свежих овощей, фруктов, соков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8178" w:type="dxa"/>
            <w:gridSpan w:val="3"/>
          </w:tcPr>
          <w:p w:rsidR="002503E8" w:rsidRPr="00763B26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информации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в группах: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дня в теплое время года;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организации летнего отдыха детей;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оздоровления детей МБДОУ в летний период;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ежедневное освещение планов образовательной работы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информации для родителей (законных представителей) на стенде «У нас в «Улыбке» с ежедневным информированием родителей о мероприятиях, проводимых с детьми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педагоги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санитарных бюллетеней, папок-передвижек в группах: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«Клещевой энцефалит»;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«Кишечные инфекции»;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«Особенности закаливания и оздоровления детей в летний период в условиях семьи»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здоровья» для родителей (законных представителей) – стенд около медицинского кабинета: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«Профилактика солнечного теплового удара»;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«Профилактика кишечных инфекций»;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закаливающих процедур»;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«Игры детей на свежем воздухе»;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походов и пеших прогулок всей семьей»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(законных представителей):</w:t>
            </w:r>
          </w:p>
          <w:p w:rsidR="002503E8" w:rsidRPr="006A42BD" w:rsidRDefault="002503E8" w:rsidP="00916D7C">
            <w:pPr>
              <w:tabs>
                <w:tab w:val="left" w:pos="315"/>
                <w:tab w:val="left" w:pos="525"/>
                <w:tab w:val="left" w:pos="735"/>
                <w:tab w:val="left" w:pos="14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«Оздоровительная работа:</w:t>
            </w: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оздоровительной работы в летний период, советы родителям»;</w:t>
            </w:r>
          </w:p>
          <w:p w:rsidR="002503E8" w:rsidRDefault="002503E8" w:rsidP="00916D7C">
            <w:pPr>
              <w:tabs>
                <w:tab w:val="left" w:pos="315"/>
                <w:tab w:val="left" w:pos="525"/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«ПДД: Ребенок – главный пассажир! Ребёнок и дорога!»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 озеленении участков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 «У нас в «Улыбке»: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«Летние рекомендации для родителей»;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«Лето красное и опасное»;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для детей и взрослых»;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«Лето» (о природных явлениях»;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«Лето» (стихи и загадки);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«Обучение безопасности детей летом»;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«Лето и безопасность»;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жаркий день»;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«Летний отдых на юге»;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«Песочные человечки»;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«Игры с песком и водой»;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«Познавательное лето»;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«Чем занять детей летом»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на летней площадке»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(законных представителей) о текущих мероприятиях через сайт МБДОУ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через сайт МБДОУ: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«Обучение безопасности детей летом»;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«Летний отдых на юге»;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«Чем занять детей летом»;</w:t>
            </w:r>
          </w:p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«Познавательное лето»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35" w:type="dxa"/>
          </w:tcPr>
          <w:p w:rsidR="002503E8" w:rsidRPr="009E651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8178" w:type="dxa"/>
            <w:gridSpan w:val="3"/>
          </w:tcPr>
          <w:p w:rsidR="002503E8" w:rsidRPr="005F3DDE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летней оздоровительной работы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детских прогулочных участков выносным материалом для игр детей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зам. зав. по АХР,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инвентарем для организации детского труда на участках МБДОУ (лейки, грабли и т.д.)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зам. зав. по АХР,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материалами для игр на асфальте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зам. зав. по АХР,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спортивной площадки физкультурным оборудованием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зам. зав. по АХР, инструктор по физической культуре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разметки для подвижных и познавательных игр на асфальтовых дорожках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воспитатели, инструктор по физической культуре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работы по ПДД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цветников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малых архитектурных форм, теневых навесов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АХР, воспитатели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малых архитектурных форм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зам. зав. по АХР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замена песка в песочницах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внутренних пожарных кранов,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огнетушителей, осмотр пожарной сигнализации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АХР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8178" w:type="dxa"/>
            <w:gridSpan w:val="3"/>
          </w:tcPr>
          <w:p w:rsidR="002503E8" w:rsidRPr="00003A40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МБДОУ к работе в летний период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рабочая группа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закаливания: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регулярность;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разнообразие видов;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созданных для закаливания условий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принципов закаливания;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длительность проведения процедур;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реакция детей на закаливающие процедуры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инструкции по охране жизни и здоровья детей: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состояние детских прогулочных участков (чистота, отсутствие ям и т.д.);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состояние малых архитектурных форм (ремонт, покраска, соответствие возрасту и росту детей, рациональное размещение)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всех помещений группы (приемная, спальня, туалетная комната, буфетная, группа)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оснащенности детских прогулочных участков требованиям Образовательной программы МБДОУ: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разнообразие выносного оборудования для организации игр с песком и водой, атрибутов для организации сюжетно-ролевых игр различной тематики, подвижных и спортивных игр, оборудования и атрибутов для организации строительных игр;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самостоятельных занятий детей художественно-изобразительной деятельностью;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трудовой деятельности детей, создание условий для хранения инвентаря;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самостоятельной исследовательской и экспериментальной деятельности;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физического развития детей на детских прогулочных участках (развития основных движений: прыжков, упражнений в равновесии, ползания,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метания и т.д.; корригирующих упражнений)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образовательного процесса: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разнообразных видов детской деятельности;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педагогического руководства игровой и другими видами деятельности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Май-июнь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соблюдения питьевого режима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питания детей: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сервировка стола;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нормы выдачи пищи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 сна детей: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температурный режим;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длительность сна и своевременный подъем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проведения зарядок: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регулярность;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проведения;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гигиенические условия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гигиенических процедур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старшая медсестра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5C07CF" w:rsidTr="002503E8">
        <w:tc>
          <w:tcPr>
            <w:tcW w:w="5133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ежедневного информирования родителей (законных представителей) о работе группы и МБДОУ: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информации на стендах в группе;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регулярность сменяемости информационных материалов;</w:t>
            </w:r>
          </w:p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информационных материалов</w:t>
            </w:r>
          </w:p>
        </w:tc>
        <w:tc>
          <w:tcPr>
            <w:tcW w:w="1110" w:type="dxa"/>
          </w:tcPr>
          <w:p w:rsidR="002503E8" w:rsidRDefault="002503E8" w:rsidP="00916D7C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935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586" w:type="dxa"/>
          </w:tcPr>
          <w:p w:rsidR="002503E8" w:rsidRDefault="002503E8" w:rsidP="0091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3E8" w:rsidRDefault="002503E8" w:rsidP="002503E8">
      <w:pPr>
        <w:pStyle w:val="a4"/>
        <w:shd w:val="clear" w:color="auto" w:fill="FFFFFF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E8" w:rsidRDefault="002503E8" w:rsidP="002503E8">
      <w:pPr>
        <w:pStyle w:val="a4"/>
        <w:shd w:val="clear" w:color="auto" w:fill="FFFFFF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</w:p>
    <w:p w:rsidR="002503E8" w:rsidRDefault="002503E8" w:rsidP="002503E8">
      <w:pPr>
        <w:pStyle w:val="a4"/>
        <w:shd w:val="clear" w:color="auto" w:fill="FFFFFF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ЛЕТНЕЙ ОЗДОРОВИТЕЛЬНОЙ РАБОТЫ </w:t>
      </w:r>
    </w:p>
    <w:p w:rsidR="002503E8" w:rsidRDefault="002503E8" w:rsidP="002503E8">
      <w:pPr>
        <w:pStyle w:val="a4"/>
        <w:shd w:val="clear" w:color="auto" w:fill="FFFFFF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tbl>
      <w:tblPr>
        <w:tblStyle w:val="a3"/>
        <w:tblW w:w="0" w:type="auto"/>
        <w:tblLook w:val="04A0"/>
      </w:tblPr>
      <w:tblGrid>
        <w:gridCol w:w="1100"/>
        <w:gridCol w:w="1280"/>
        <w:gridCol w:w="3139"/>
        <w:gridCol w:w="2465"/>
        <w:gridCol w:w="1586"/>
      </w:tblGrid>
      <w:tr w:rsidR="002503E8" w:rsidTr="00916D7C">
        <w:tc>
          <w:tcPr>
            <w:tcW w:w="110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39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события, праздники, мероприятия</w:t>
            </w:r>
          </w:p>
        </w:tc>
        <w:tc>
          <w:tcPr>
            <w:tcW w:w="2465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03E8" w:rsidTr="00916D7C">
        <w:tc>
          <w:tcPr>
            <w:tcW w:w="1100" w:type="dxa"/>
          </w:tcPr>
          <w:p w:rsidR="002503E8" w:rsidRPr="00F35483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80" w:type="dxa"/>
          </w:tcPr>
          <w:p w:rsidR="002503E8" w:rsidRPr="00880BB7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 мая</w:t>
            </w:r>
          </w:p>
        </w:tc>
        <w:tc>
          <w:tcPr>
            <w:tcW w:w="3139" w:type="dxa"/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безопасного участка:</w:t>
            </w:r>
          </w:p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зам. зав. по АХР, педагоги</w:t>
            </w:r>
          </w:p>
        </w:tc>
        <w:tc>
          <w:tcPr>
            <w:tcW w:w="1586" w:type="dxa"/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 w:val="restart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80" w:type="dxa"/>
          </w:tcPr>
          <w:p w:rsidR="002503E8" w:rsidRPr="00880BB7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июня</w:t>
            </w:r>
          </w:p>
        </w:tc>
        <w:tc>
          <w:tcPr>
            <w:tcW w:w="3139" w:type="dxa"/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465" w:type="dxa"/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педагоги</w:t>
            </w:r>
          </w:p>
        </w:tc>
        <w:tc>
          <w:tcPr>
            <w:tcW w:w="1586" w:type="dxa"/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F35483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12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 июня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безопасности</w:t>
            </w:r>
          </w:p>
        </w:tc>
      </w:tr>
      <w:tr w:rsidR="002503E8" w:rsidTr="00916D7C">
        <w:tc>
          <w:tcPr>
            <w:tcW w:w="1100" w:type="dxa"/>
            <w:vMerge/>
          </w:tcPr>
          <w:p w:rsidR="002503E8" w:rsidRPr="00F35483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3139" w:type="dxa"/>
            <w:tcBorders>
              <w:top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на улице</w:t>
            </w:r>
          </w:p>
        </w:tc>
        <w:tc>
          <w:tcPr>
            <w:tcW w:w="2465" w:type="dxa"/>
            <w:tcBorders>
              <w:top w:val="single" w:sz="8" w:space="0" w:color="auto"/>
            </w:tcBorders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ПДД</w:t>
            </w:r>
          </w:p>
        </w:tc>
        <w:tc>
          <w:tcPr>
            <w:tcW w:w="1586" w:type="dxa"/>
            <w:tcBorders>
              <w:top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экологической безопасности (5 июня – Всемирный день охраны окружающей среды)</w:t>
            </w:r>
          </w:p>
        </w:tc>
        <w:tc>
          <w:tcPr>
            <w:tcW w:w="2465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экологии</w:t>
            </w:r>
          </w:p>
        </w:tc>
        <w:tc>
          <w:tcPr>
            <w:tcW w:w="1586" w:type="dxa"/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6-10 июня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сказки</w:t>
            </w: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великого поэта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</w:tcBorders>
          </w:tcPr>
          <w:p w:rsidR="002503E8" w:rsidRDefault="002503E8" w:rsidP="00916D7C"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речевому развитию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любимых героев сказок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театра (инсценировка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сказок)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 (9 июня – Международный день друзей)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русской народной сказки (12 июня – День России)</w:t>
            </w:r>
          </w:p>
        </w:tc>
        <w:tc>
          <w:tcPr>
            <w:tcW w:w="2465" w:type="dxa"/>
            <w:vMerge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13-17 июня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веселых игр и забав</w:t>
            </w: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бантов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УВР, педагоги; творческая группа по физическому развитию 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игры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панамок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игры</w:t>
            </w:r>
          </w:p>
        </w:tc>
        <w:tc>
          <w:tcPr>
            <w:tcW w:w="2465" w:type="dxa"/>
            <w:vMerge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20-24 июня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экспериментирования</w:t>
            </w: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воздуха</w:t>
            </w:r>
          </w:p>
        </w:tc>
        <w:tc>
          <w:tcPr>
            <w:tcW w:w="2465" w:type="dxa"/>
            <w:vMerge w:val="restart"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465" w:type="dxa"/>
            <w:vMerge/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3139" w:type="dxa"/>
            <w:tcBorders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огня</w:t>
            </w:r>
          </w:p>
        </w:tc>
        <w:tc>
          <w:tcPr>
            <w:tcW w:w="2465" w:type="dxa"/>
            <w:vMerge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2503E8" w:rsidRPr="006651FD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503E8" w:rsidRPr="006651FD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27-30 июня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природы</w:t>
            </w: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Pr="00880BB7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139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растений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</w:tcBorders>
          </w:tcPr>
          <w:p w:rsidR="002503E8" w:rsidRPr="00880BB7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экологии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Pr="00880BB7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3139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лекарственных растений</w:t>
            </w:r>
          </w:p>
        </w:tc>
        <w:tc>
          <w:tcPr>
            <w:tcW w:w="2465" w:type="dxa"/>
            <w:vMerge/>
          </w:tcPr>
          <w:p w:rsidR="002503E8" w:rsidRPr="00880BB7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Pr="00880BB7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3139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животных</w:t>
            </w:r>
          </w:p>
        </w:tc>
        <w:tc>
          <w:tcPr>
            <w:tcW w:w="2465" w:type="dxa"/>
            <w:vMerge/>
          </w:tcPr>
          <w:p w:rsidR="002503E8" w:rsidRPr="00880BB7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</w:tcBorders>
          </w:tcPr>
          <w:p w:rsidR="002503E8" w:rsidRPr="00880BB7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  <w:tcBorders>
              <w:bottom w:val="single" w:sz="12" w:space="0" w:color="auto"/>
            </w:tcBorders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12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3139" w:type="dxa"/>
            <w:tcBorders>
              <w:top w:val="single" w:sz="8" w:space="0" w:color="auto"/>
              <w:bottom w:val="single" w:sz="12" w:space="0" w:color="auto"/>
            </w:tcBorders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Красной книги</w:t>
            </w:r>
          </w:p>
        </w:tc>
        <w:tc>
          <w:tcPr>
            <w:tcW w:w="2465" w:type="dxa"/>
            <w:vMerge/>
            <w:tcBorders>
              <w:bottom w:val="single" w:sz="12" w:space="0" w:color="auto"/>
            </w:tcBorders>
          </w:tcPr>
          <w:p w:rsidR="002503E8" w:rsidRPr="00880BB7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8" w:space="0" w:color="auto"/>
              <w:bottom w:val="single" w:sz="12" w:space="0" w:color="auto"/>
            </w:tcBorders>
          </w:tcPr>
          <w:p w:rsidR="002503E8" w:rsidRPr="00880BB7" w:rsidRDefault="002503E8" w:rsidP="0091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 w:val="restart"/>
            <w:tcBorders>
              <w:top w:val="single" w:sz="12" w:space="0" w:color="auto"/>
            </w:tcBorders>
          </w:tcPr>
          <w:p w:rsidR="002503E8" w:rsidRPr="00F35483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2503E8" w:rsidRPr="00880BB7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августа</w:t>
            </w:r>
          </w:p>
        </w:tc>
        <w:tc>
          <w:tcPr>
            <w:tcW w:w="3139" w:type="dxa"/>
            <w:tcBorders>
              <w:top w:val="single" w:sz="12" w:space="0" w:color="auto"/>
            </w:tcBorders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«Здравствуй, детский сад!»</w:t>
            </w:r>
          </w:p>
        </w:tc>
        <w:tc>
          <w:tcPr>
            <w:tcW w:w="2465" w:type="dxa"/>
            <w:tcBorders>
              <w:top w:val="single" w:sz="12" w:space="0" w:color="auto"/>
            </w:tcBorders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4"/>
          </w:tcPr>
          <w:p w:rsidR="002503E8" w:rsidRPr="00242127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15-19 августа. </w:t>
            </w:r>
            <w:r w:rsidRPr="0088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«Ребенок в мире людей»</w:t>
            </w: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рассказов о летнем отпуске</w:t>
            </w:r>
          </w:p>
        </w:tc>
        <w:tc>
          <w:tcPr>
            <w:tcW w:w="2465" w:type="dxa"/>
            <w:vMerge w:val="restart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RPr="00242127" w:rsidTr="00916D7C">
        <w:tc>
          <w:tcPr>
            <w:tcW w:w="1100" w:type="dxa"/>
            <w:vMerge/>
          </w:tcPr>
          <w:p w:rsidR="002503E8" w:rsidRPr="00242127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Pr="00880BB7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B7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3139" w:type="dxa"/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увлечений</w:t>
            </w:r>
          </w:p>
        </w:tc>
        <w:tc>
          <w:tcPr>
            <w:tcW w:w="2465" w:type="dxa"/>
            <w:vMerge/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880BB7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465" w:type="dxa"/>
            <w:vMerge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профессий</w:t>
            </w:r>
          </w:p>
        </w:tc>
        <w:tc>
          <w:tcPr>
            <w:tcW w:w="2465" w:type="dxa"/>
            <w:vMerge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 (21 августа)</w:t>
            </w:r>
          </w:p>
        </w:tc>
        <w:tc>
          <w:tcPr>
            <w:tcW w:w="2465" w:type="dxa"/>
            <w:vMerge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</w:tcPr>
          <w:p w:rsidR="002503E8" w:rsidRPr="00932C6F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22-26 августа. Неделя творчества</w:t>
            </w: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мастерилок</w:t>
            </w:r>
            <w:proofErr w:type="spellEnd"/>
          </w:p>
        </w:tc>
        <w:tc>
          <w:tcPr>
            <w:tcW w:w="2465" w:type="dxa"/>
            <w:vMerge w:val="restart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художественно-эстетическому развитию</w:t>
            </w: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пластилина</w:t>
            </w:r>
          </w:p>
        </w:tc>
        <w:tc>
          <w:tcPr>
            <w:tcW w:w="2465" w:type="dxa"/>
            <w:vMerge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краски</w:t>
            </w:r>
          </w:p>
        </w:tc>
        <w:tc>
          <w:tcPr>
            <w:tcW w:w="2465" w:type="dxa"/>
            <w:vMerge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конструкторов</w:t>
            </w:r>
          </w:p>
        </w:tc>
        <w:tc>
          <w:tcPr>
            <w:tcW w:w="2465" w:type="dxa"/>
            <w:vMerge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выставок</w:t>
            </w:r>
          </w:p>
        </w:tc>
        <w:tc>
          <w:tcPr>
            <w:tcW w:w="2465" w:type="dxa"/>
            <w:vMerge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</w:tcPr>
          <w:p w:rsidR="002503E8" w:rsidRPr="00932C6F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29-31 августа. Неделя познания</w:t>
            </w: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истории</w:t>
            </w:r>
          </w:p>
        </w:tc>
        <w:tc>
          <w:tcPr>
            <w:tcW w:w="2465" w:type="dxa"/>
            <w:vMerge w:val="restart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3139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географии</w:t>
            </w:r>
          </w:p>
        </w:tc>
        <w:tc>
          <w:tcPr>
            <w:tcW w:w="2465" w:type="dxa"/>
            <w:vMerge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E8" w:rsidTr="00916D7C">
        <w:tc>
          <w:tcPr>
            <w:tcW w:w="1100" w:type="dxa"/>
            <w:vMerge/>
            <w:tcBorders>
              <w:bottom w:val="single" w:sz="12" w:space="0" w:color="auto"/>
            </w:tcBorders>
          </w:tcPr>
          <w:p w:rsidR="002503E8" w:rsidRPr="006C4E50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2503E8" w:rsidRDefault="002503E8" w:rsidP="00916D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3139" w:type="dxa"/>
            <w:tcBorders>
              <w:bottom w:val="single" w:sz="12" w:space="0" w:color="auto"/>
            </w:tcBorders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математики</w:t>
            </w:r>
          </w:p>
        </w:tc>
        <w:tc>
          <w:tcPr>
            <w:tcW w:w="2465" w:type="dxa"/>
            <w:vMerge/>
            <w:tcBorders>
              <w:bottom w:val="single" w:sz="12" w:space="0" w:color="auto"/>
            </w:tcBorders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2503E8" w:rsidRPr="00932C6F" w:rsidRDefault="002503E8" w:rsidP="00916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E93" w:rsidRDefault="00CF2E93"/>
    <w:sectPr w:rsidR="00CF2E93" w:rsidSect="002503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/>
  <w:rsids>
    <w:rsidRoot w:val="002503E8"/>
    <w:rsid w:val="001A1BD3"/>
    <w:rsid w:val="00214CEF"/>
    <w:rsid w:val="002503E8"/>
    <w:rsid w:val="002B0F9C"/>
    <w:rsid w:val="003D0919"/>
    <w:rsid w:val="00427F57"/>
    <w:rsid w:val="00642DF8"/>
    <w:rsid w:val="006E4FE8"/>
    <w:rsid w:val="00916D7C"/>
    <w:rsid w:val="00A15FF8"/>
    <w:rsid w:val="00B3171C"/>
    <w:rsid w:val="00BE5E64"/>
    <w:rsid w:val="00CF2E93"/>
    <w:rsid w:val="00D82D08"/>
    <w:rsid w:val="00DC336D"/>
    <w:rsid w:val="00F83F93"/>
    <w:rsid w:val="00F86A88"/>
    <w:rsid w:val="00FD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3E8"/>
    <w:pPr>
      <w:ind w:left="720"/>
      <w:contextualSpacing/>
    </w:pPr>
  </w:style>
  <w:style w:type="paragraph" w:customStyle="1" w:styleId="pboth">
    <w:name w:val="pboth"/>
    <w:basedOn w:val="a"/>
    <w:rsid w:val="0025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2023-05-31T11:39:00Z</cp:lastPrinted>
  <dcterms:created xsi:type="dcterms:W3CDTF">2021-08-11T13:57:00Z</dcterms:created>
  <dcterms:modified xsi:type="dcterms:W3CDTF">2023-05-31T12:37:00Z</dcterms:modified>
</cp:coreProperties>
</file>