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FD" w:rsidRPr="006101FD" w:rsidRDefault="006101FD" w:rsidP="00610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FD">
        <w:rPr>
          <w:rFonts w:ascii="Times New Roman" w:hAnsi="Times New Roman" w:cs="Times New Roman"/>
          <w:b/>
          <w:sz w:val="28"/>
          <w:szCs w:val="28"/>
        </w:rPr>
        <w:t>Правовое обеспечение образовательного процесса МБДОУ</w:t>
      </w:r>
    </w:p>
    <w:p w:rsidR="006101FD" w:rsidRDefault="006101FD" w:rsidP="006101FD">
      <w:pPr>
        <w:jc w:val="both"/>
        <w:rPr>
          <w:rFonts w:ascii="Times New Roman" w:hAnsi="Times New Roman" w:cs="Times New Roman"/>
          <w:sz w:val="24"/>
          <w:szCs w:val="24"/>
        </w:rPr>
      </w:pPr>
      <w:r w:rsidRPr="006101F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>Федеральный закон от 29.12.2012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01FD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Федерации»; </w:t>
      </w:r>
    </w:p>
    <w:p w:rsidR="006101FD" w:rsidRDefault="006101FD" w:rsidP="006101FD">
      <w:pPr>
        <w:jc w:val="both"/>
        <w:rPr>
          <w:rFonts w:ascii="Times New Roman" w:hAnsi="Times New Roman" w:cs="Times New Roman"/>
          <w:sz w:val="24"/>
          <w:szCs w:val="24"/>
        </w:rPr>
      </w:pPr>
      <w:r w:rsidRPr="006101F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 образования» на 2013-2020 годы (утверждена распоряжение Правительства РФ от 15.05.2013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101FD">
        <w:rPr>
          <w:rFonts w:ascii="Times New Roman" w:hAnsi="Times New Roman" w:cs="Times New Roman"/>
          <w:sz w:val="24"/>
          <w:szCs w:val="24"/>
        </w:rPr>
        <w:t xml:space="preserve">792-р); </w:t>
      </w:r>
    </w:p>
    <w:p w:rsidR="006101FD" w:rsidRDefault="006101FD" w:rsidP="006101FD">
      <w:pPr>
        <w:jc w:val="both"/>
        <w:rPr>
          <w:rFonts w:ascii="Times New Roman" w:hAnsi="Times New Roman" w:cs="Times New Roman"/>
          <w:sz w:val="24"/>
          <w:szCs w:val="24"/>
        </w:rPr>
      </w:pPr>
      <w:r w:rsidRPr="006101F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>Концепция развития образования Российской Федерации до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>г. (распоряжение Правительства Российской Федерации от 29.12.2014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01FD">
        <w:rPr>
          <w:rFonts w:ascii="Times New Roman" w:hAnsi="Times New Roman" w:cs="Times New Roman"/>
          <w:sz w:val="24"/>
          <w:szCs w:val="24"/>
        </w:rPr>
        <w:t xml:space="preserve"> 2765-р); </w:t>
      </w:r>
    </w:p>
    <w:p w:rsidR="006101FD" w:rsidRDefault="006101FD" w:rsidP="006101FD">
      <w:pPr>
        <w:jc w:val="both"/>
        <w:rPr>
          <w:rFonts w:ascii="Times New Roman" w:hAnsi="Times New Roman" w:cs="Times New Roman"/>
          <w:sz w:val="24"/>
          <w:szCs w:val="24"/>
        </w:rPr>
      </w:pPr>
      <w:r w:rsidRPr="006101F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01FD">
        <w:rPr>
          <w:rFonts w:ascii="Times New Roman" w:hAnsi="Times New Roman" w:cs="Times New Roman"/>
          <w:sz w:val="24"/>
          <w:szCs w:val="24"/>
        </w:rPr>
        <w:t xml:space="preserve"> 1662-р); </w:t>
      </w:r>
    </w:p>
    <w:p w:rsidR="006101FD" w:rsidRDefault="006101FD" w:rsidP="006101FD">
      <w:pPr>
        <w:jc w:val="both"/>
        <w:rPr>
          <w:rFonts w:ascii="Times New Roman" w:hAnsi="Times New Roman" w:cs="Times New Roman"/>
          <w:sz w:val="24"/>
          <w:szCs w:val="24"/>
        </w:rPr>
      </w:pPr>
      <w:r w:rsidRPr="006101F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>Стратегия инновационного развития Российской Федерации на период до 2020 года (распоряжение Правительства Российской Федерации от 8.12.2011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01FD">
        <w:rPr>
          <w:rFonts w:ascii="Times New Roman" w:hAnsi="Times New Roman" w:cs="Times New Roman"/>
          <w:sz w:val="24"/>
          <w:szCs w:val="24"/>
        </w:rPr>
        <w:t xml:space="preserve"> 2227-р); </w:t>
      </w:r>
    </w:p>
    <w:p w:rsidR="006101FD" w:rsidRDefault="006101FD" w:rsidP="006101FD">
      <w:pPr>
        <w:jc w:val="both"/>
        <w:rPr>
          <w:rFonts w:ascii="Times New Roman" w:hAnsi="Times New Roman" w:cs="Times New Roman"/>
          <w:sz w:val="24"/>
          <w:szCs w:val="24"/>
        </w:rPr>
      </w:pPr>
      <w:r w:rsidRPr="006101F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17.10.2013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01FD">
        <w:rPr>
          <w:rFonts w:ascii="Times New Roman" w:hAnsi="Times New Roman" w:cs="Times New Roman"/>
          <w:sz w:val="24"/>
          <w:szCs w:val="24"/>
        </w:rPr>
        <w:t xml:space="preserve"> 1155 «Об утверждении федерального государственного образовательного стандарта дошкольного образования»; </w:t>
      </w:r>
    </w:p>
    <w:p w:rsidR="006101FD" w:rsidRDefault="006101FD" w:rsidP="006101FD">
      <w:pPr>
        <w:jc w:val="both"/>
        <w:rPr>
          <w:rFonts w:ascii="Times New Roman" w:hAnsi="Times New Roman" w:cs="Times New Roman"/>
          <w:sz w:val="24"/>
          <w:szCs w:val="24"/>
        </w:rPr>
      </w:pPr>
      <w:r w:rsidRPr="006101F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>«Национальный проект «Образование». Сроки реализации 2018 –2024 г.г.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1FD" w:rsidRDefault="006101FD" w:rsidP="006101FD">
      <w:pPr>
        <w:jc w:val="both"/>
        <w:rPr>
          <w:rFonts w:ascii="Times New Roman" w:hAnsi="Times New Roman" w:cs="Times New Roman"/>
          <w:sz w:val="24"/>
          <w:szCs w:val="24"/>
        </w:rPr>
      </w:pPr>
      <w:r w:rsidRPr="006101F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01FD">
        <w:rPr>
          <w:rFonts w:ascii="Times New Roman" w:hAnsi="Times New Roman" w:cs="Times New Roman"/>
          <w:sz w:val="24"/>
          <w:szCs w:val="24"/>
        </w:rPr>
        <w:t xml:space="preserve"> 26 «Об утверждении </w:t>
      </w:r>
      <w:proofErr w:type="spellStart"/>
      <w:r w:rsidRPr="006101F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101FD">
        <w:rPr>
          <w:rFonts w:ascii="Times New Roman" w:hAnsi="Times New Roman" w:cs="Times New Roman"/>
          <w:sz w:val="24"/>
          <w:szCs w:val="24"/>
        </w:rPr>
        <w:t xml:space="preserve"> 2.4.1.3049-13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6101FD" w:rsidRDefault="006101FD" w:rsidP="006101FD">
      <w:pPr>
        <w:jc w:val="both"/>
        <w:rPr>
          <w:rFonts w:ascii="Times New Roman" w:hAnsi="Times New Roman" w:cs="Times New Roman"/>
          <w:sz w:val="24"/>
          <w:szCs w:val="24"/>
        </w:rPr>
      </w:pPr>
      <w:r w:rsidRPr="006101F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101F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01FD">
        <w:rPr>
          <w:rFonts w:ascii="Times New Roman" w:hAnsi="Times New Roman" w:cs="Times New Roman"/>
          <w:sz w:val="24"/>
          <w:szCs w:val="24"/>
        </w:rPr>
        <w:t xml:space="preserve"> России от 30.08.2014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01FD">
        <w:rPr>
          <w:rFonts w:ascii="Times New Roman" w:hAnsi="Times New Roman" w:cs="Times New Roman"/>
          <w:sz w:val="24"/>
          <w:szCs w:val="24"/>
        </w:rPr>
        <w:t xml:space="preserve"> 1014 «Об утверждении Порядка организации и осуществления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>деятельности по основным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101FD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дошкольного образования; </w:t>
      </w:r>
    </w:p>
    <w:p w:rsidR="006101FD" w:rsidRDefault="006101FD" w:rsidP="006101FD">
      <w:pPr>
        <w:jc w:val="both"/>
        <w:rPr>
          <w:rFonts w:ascii="Times New Roman" w:hAnsi="Times New Roman" w:cs="Times New Roman"/>
          <w:sz w:val="24"/>
          <w:szCs w:val="24"/>
        </w:rPr>
      </w:pPr>
      <w:r w:rsidRPr="006101F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>Распоряжение Правительства Ивановской области от 9.04.2013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01FD">
        <w:rPr>
          <w:rFonts w:ascii="Times New Roman" w:hAnsi="Times New Roman" w:cs="Times New Roman"/>
          <w:sz w:val="24"/>
          <w:szCs w:val="24"/>
        </w:rPr>
        <w:t xml:space="preserve"> 75-рп «Об утверждении плана мероприятий («дорожной карты») «Изменения в отраслях социальной сферы, направленные на повышение эффективности образования»; </w:t>
      </w:r>
    </w:p>
    <w:p w:rsidR="00CF2E93" w:rsidRPr="006101FD" w:rsidRDefault="006101FD" w:rsidP="006101FD">
      <w:pPr>
        <w:jc w:val="both"/>
        <w:rPr>
          <w:rFonts w:ascii="Times New Roman" w:hAnsi="Times New Roman" w:cs="Times New Roman"/>
          <w:sz w:val="24"/>
          <w:szCs w:val="24"/>
        </w:rPr>
      </w:pPr>
      <w:r w:rsidRPr="006101F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01F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Pr="006101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01FD">
        <w:rPr>
          <w:rFonts w:ascii="Times New Roman" w:hAnsi="Times New Roman" w:cs="Times New Roman"/>
          <w:sz w:val="24"/>
          <w:szCs w:val="24"/>
        </w:rPr>
        <w:t>. Иванова от 7.06.2013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1F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01FD">
        <w:rPr>
          <w:rFonts w:ascii="Times New Roman" w:hAnsi="Times New Roman" w:cs="Times New Roman"/>
          <w:sz w:val="24"/>
          <w:szCs w:val="24"/>
        </w:rPr>
        <w:t xml:space="preserve"> 1289 «Об утверждении плана мероприятий («дорожная карта»), направленного на повышение эффективности образования в городском округе Иванов</w:t>
      </w:r>
      <w:r>
        <w:rPr>
          <w:rFonts w:ascii="Times New Roman" w:hAnsi="Times New Roman" w:cs="Times New Roman"/>
          <w:sz w:val="24"/>
          <w:szCs w:val="24"/>
        </w:rPr>
        <w:t>о.</w:t>
      </w:r>
    </w:p>
    <w:sectPr w:rsidR="00CF2E93" w:rsidRPr="006101FD" w:rsidSect="002E3D9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/>
  <w:rsids>
    <w:rsidRoot w:val="006101FD"/>
    <w:rsid w:val="00214CEF"/>
    <w:rsid w:val="002E3D96"/>
    <w:rsid w:val="006101FD"/>
    <w:rsid w:val="00642DF8"/>
    <w:rsid w:val="006E4FE8"/>
    <w:rsid w:val="00A15FF8"/>
    <w:rsid w:val="00B3171C"/>
    <w:rsid w:val="00BE5E64"/>
    <w:rsid w:val="00C46106"/>
    <w:rsid w:val="00CF2E93"/>
    <w:rsid w:val="00F8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Company>Grizli777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2020-02-11T13:51:00Z</dcterms:created>
  <dcterms:modified xsi:type="dcterms:W3CDTF">2020-02-11T13:55:00Z</dcterms:modified>
</cp:coreProperties>
</file>