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AB" w:rsidRDefault="00474CAB" w:rsidP="00474CAB"/>
    <w:p w:rsidR="00474CAB" w:rsidRPr="002B3A45" w:rsidRDefault="00474CAB" w:rsidP="00474CAB">
      <w:pPr>
        <w:jc w:val="center"/>
        <w:rPr>
          <w:b/>
        </w:rPr>
      </w:pPr>
      <w:r w:rsidRPr="002B3A45">
        <w:rPr>
          <w:b/>
        </w:rPr>
        <w:t>УПРАВЛЕНИЕ ОБРАЗОВАНИЯ АДМИНИСТРАЦИИ ГОРОДА ИВАНОВО</w:t>
      </w: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812"/>
        <w:gridCol w:w="3823"/>
      </w:tblGrid>
      <w:tr w:rsidR="00BC505C" w:rsidTr="00BC505C">
        <w:tc>
          <w:tcPr>
            <w:tcW w:w="3936" w:type="dxa"/>
          </w:tcPr>
          <w:p w:rsidR="00BC505C" w:rsidRDefault="00BC505C" w:rsidP="00BC505C">
            <w:pPr>
              <w:jc w:val="both"/>
            </w:pPr>
            <w:r>
              <w:t>«СОГЛАСОВАНО»</w:t>
            </w:r>
          </w:p>
          <w:p w:rsidR="00BC505C" w:rsidRDefault="00BC505C" w:rsidP="00BC505C">
            <w:pPr>
              <w:jc w:val="both"/>
            </w:pPr>
            <w:r>
              <w:t>Начальник управления образования Администрации г. Иванова</w:t>
            </w:r>
          </w:p>
          <w:p w:rsidR="00BC505C" w:rsidRDefault="000069EE" w:rsidP="00BC505C">
            <w:pPr>
              <w:jc w:val="both"/>
            </w:pPr>
            <w:r>
              <w:t>___________________</w:t>
            </w:r>
            <w:proofErr w:type="spellStart"/>
            <w:r>
              <w:t>Е</w:t>
            </w:r>
            <w:r w:rsidR="00BC505C">
              <w:t>.А.Юферова</w:t>
            </w:r>
            <w:proofErr w:type="spellEnd"/>
          </w:p>
          <w:p w:rsidR="00BC505C" w:rsidRDefault="00BC505C" w:rsidP="00BC505C">
            <w:pPr>
              <w:jc w:val="both"/>
            </w:pPr>
          </w:p>
          <w:p w:rsidR="00BC505C" w:rsidRDefault="00BC505C" w:rsidP="00BC505C">
            <w:pPr>
              <w:jc w:val="both"/>
            </w:pPr>
            <w:r>
              <w:t>от «___» ________________ 20</w:t>
            </w:r>
            <w:r w:rsidRPr="00474CAB">
              <w:t>14</w:t>
            </w:r>
            <w:r>
              <w:t xml:space="preserve"> г.</w:t>
            </w:r>
          </w:p>
          <w:p w:rsidR="00BC505C" w:rsidRDefault="00BC505C" w:rsidP="00BC505C">
            <w:pPr>
              <w:jc w:val="both"/>
            </w:pPr>
          </w:p>
          <w:p w:rsidR="00BC505C" w:rsidRDefault="00BC505C" w:rsidP="00BC505C">
            <w:pPr>
              <w:jc w:val="both"/>
            </w:pPr>
          </w:p>
          <w:p w:rsidR="00BC505C" w:rsidRDefault="00BC505C" w:rsidP="00BC505C">
            <w:pPr>
              <w:jc w:val="both"/>
            </w:pPr>
          </w:p>
        </w:tc>
        <w:tc>
          <w:tcPr>
            <w:tcW w:w="1812" w:type="dxa"/>
          </w:tcPr>
          <w:p w:rsidR="00BC505C" w:rsidRDefault="00BC505C" w:rsidP="00BC505C">
            <w:pPr>
              <w:jc w:val="both"/>
            </w:pPr>
          </w:p>
        </w:tc>
        <w:tc>
          <w:tcPr>
            <w:tcW w:w="3823" w:type="dxa"/>
          </w:tcPr>
          <w:p w:rsidR="00BC505C" w:rsidRDefault="00BC505C" w:rsidP="00BC505C">
            <w:pPr>
              <w:jc w:val="both"/>
            </w:pPr>
            <w:r>
              <w:t>«УТВЕРЖДАЮ»</w:t>
            </w:r>
          </w:p>
          <w:p w:rsidR="00BC505C" w:rsidRDefault="00BC505C" w:rsidP="00BC505C">
            <w:pPr>
              <w:jc w:val="both"/>
            </w:pPr>
            <w:r>
              <w:t>Заведующий</w:t>
            </w:r>
          </w:p>
          <w:p w:rsidR="00BC505C" w:rsidRDefault="00BC505C" w:rsidP="00BC505C">
            <w:pPr>
              <w:jc w:val="both"/>
            </w:pPr>
          </w:p>
          <w:p w:rsidR="00BC505C" w:rsidRDefault="00BC505C" w:rsidP="00BC505C">
            <w:pPr>
              <w:jc w:val="both"/>
            </w:pPr>
            <w:r>
              <w:t xml:space="preserve">________________ И.В. </w:t>
            </w:r>
            <w:proofErr w:type="spellStart"/>
            <w:r>
              <w:t>Фархангяр</w:t>
            </w:r>
            <w:proofErr w:type="spellEnd"/>
          </w:p>
          <w:p w:rsidR="00BC505C" w:rsidRDefault="00BC505C" w:rsidP="00BC505C">
            <w:pPr>
              <w:jc w:val="both"/>
            </w:pPr>
          </w:p>
          <w:p w:rsidR="00BC505C" w:rsidRDefault="00BC505C" w:rsidP="00BC505C">
            <w:pPr>
              <w:jc w:val="both"/>
            </w:pPr>
            <w:r>
              <w:t>приказ № 39-ОД</w:t>
            </w:r>
          </w:p>
          <w:p w:rsidR="00BC505C" w:rsidRDefault="00BC505C" w:rsidP="00BC505C">
            <w:pPr>
              <w:jc w:val="both"/>
            </w:pPr>
            <w:r>
              <w:t>от «15» августа 20</w:t>
            </w:r>
            <w:r w:rsidRPr="00474CAB">
              <w:t>1</w:t>
            </w:r>
            <w:r>
              <w:t>4 г.</w:t>
            </w:r>
          </w:p>
          <w:p w:rsidR="00BC505C" w:rsidRDefault="00BC505C" w:rsidP="00BC505C">
            <w:pPr>
              <w:jc w:val="both"/>
            </w:pPr>
          </w:p>
          <w:p w:rsidR="00BC505C" w:rsidRPr="00A04A28" w:rsidRDefault="00BC505C" w:rsidP="00BC505C"/>
        </w:tc>
      </w:tr>
    </w:tbl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Pr="006309CF" w:rsidRDefault="00474CAB" w:rsidP="00474CAB">
      <w:pPr>
        <w:pStyle w:val="5"/>
        <w:rPr>
          <w:rFonts w:ascii="Georgia" w:hAnsi="Georgia"/>
        </w:rPr>
      </w:pPr>
      <w:r>
        <w:rPr>
          <w:rFonts w:ascii="Georgia" w:hAnsi="Georgia"/>
        </w:rPr>
        <w:t>ПРОГРАММА РАЗВИТИЯ</w:t>
      </w:r>
    </w:p>
    <w:p w:rsidR="00474CAB" w:rsidRDefault="00474CAB" w:rsidP="00474CAB">
      <w:pPr>
        <w:jc w:val="both"/>
      </w:pPr>
    </w:p>
    <w:p w:rsidR="00474CAB" w:rsidRDefault="008D3A3C" w:rsidP="00474CAB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474CAB" w:rsidRPr="00CC0A9D">
        <w:rPr>
          <w:b/>
          <w:sz w:val="28"/>
        </w:rPr>
        <w:t xml:space="preserve">униципального </w:t>
      </w:r>
      <w:r w:rsidR="00BC505C">
        <w:rPr>
          <w:b/>
          <w:sz w:val="28"/>
        </w:rPr>
        <w:t xml:space="preserve">бюджетного </w:t>
      </w:r>
      <w:r w:rsidR="00474CAB" w:rsidRPr="00CC0A9D">
        <w:rPr>
          <w:b/>
          <w:sz w:val="28"/>
        </w:rPr>
        <w:t xml:space="preserve">дошкольного </w:t>
      </w:r>
    </w:p>
    <w:p w:rsidR="00474CAB" w:rsidRPr="00CC0A9D" w:rsidRDefault="00474CAB" w:rsidP="00474CAB">
      <w:pPr>
        <w:jc w:val="center"/>
        <w:rPr>
          <w:b/>
          <w:sz w:val="28"/>
        </w:rPr>
      </w:pPr>
      <w:r w:rsidRPr="00CC0A9D">
        <w:rPr>
          <w:b/>
          <w:sz w:val="28"/>
        </w:rPr>
        <w:t>образовательного учреждения</w:t>
      </w:r>
    </w:p>
    <w:p w:rsidR="00474CAB" w:rsidRDefault="00474CAB" w:rsidP="00BC505C">
      <w:pPr>
        <w:jc w:val="center"/>
        <w:rPr>
          <w:b/>
          <w:sz w:val="28"/>
        </w:rPr>
      </w:pPr>
      <w:r w:rsidRPr="00CC0A9D">
        <w:rPr>
          <w:b/>
          <w:sz w:val="28"/>
        </w:rPr>
        <w:t>«</w:t>
      </w:r>
      <w:r w:rsidR="00BC505C">
        <w:rPr>
          <w:b/>
          <w:sz w:val="28"/>
        </w:rPr>
        <w:t>Детски сад комбинированного вида № 29»</w:t>
      </w:r>
    </w:p>
    <w:p w:rsidR="008D3A3C" w:rsidRDefault="008D3A3C" w:rsidP="00BC505C">
      <w:pPr>
        <w:jc w:val="center"/>
        <w:rPr>
          <w:b/>
          <w:sz w:val="28"/>
        </w:rPr>
      </w:pPr>
    </w:p>
    <w:p w:rsidR="008D3A3C" w:rsidRPr="00CC0A9D" w:rsidRDefault="008D3A3C" w:rsidP="00BC505C">
      <w:pPr>
        <w:jc w:val="center"/>
        <w:rPr>
          <w:b/>
          <w:sz w:val="28"/>
        </w:rPr>
      </w:pPr>
      <w:r>
        <w:rPr>
          <w:b/>
          <w:sz w:val="28"/>
        </w:rPr>
        <w:t>Тема: «</w:t>
      </w:r>
      <w:r w:rsidRPr="008D3A3C">
        <w:rPr>
          <w:sz w:val="28"/>
          <w:szCs w:val="28"/>
          <w:u w:val="single"/>
        </w:rPr>
        <w:t>Переход от традиций  к новому качеству педагогического процесса, соответствующего  требованиям Федерального государственного стандарта дошкольного образования</w:t>
      </w:r>
      <w:r>
        <w:rPr>
          <w:sz w:val="28"/>
          <w:szCs w:val="28"/>
          <w:u w:val="single"/>
        </w:rPr>
        <w:t>»</w:t>
      </w:r>
    </w:p>
    <w:p w:rsidR="00474CAB" w:rsidRDefault="00474CAB" w:rsidP="00474CAB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BC505C" w:rsidTr="00BC505C">
        <w:tc>
          <w:tcPr>
            <w:tcW w:w="4077" w:type="dxa"/>
          </w:tcPr>
          <w:p w:rsidR="00BC505C" w:rsidRDefault="00BC505C" w:rsidP="00BC505C">
            <w:pPr>
              <w:jc w:val="both"/>
            </w:pPr>
          </w:p>
        </w:tc>
        <w:tc>
          <w:tcPr>
            <w:tcW w:w="5494" w:type="dxa"/>
          </w:tcPr>
          <w:p w:rsidR="00BC505C" w:rsidRDefault="00BC505C" w:rsidP="00BC505C">
            <w:pPr>
              <w:jc w:val="both"/>
            </w:pPr>
            <w:r>
              <w:t>Рассмотрено на заседании Совета педагогов</w:t>
            </w:r>
          </w:p>
          <w:p w:rsidR="00BC505C" w:rsidRDefault="00BC505C" w:rsidP="00BC505C">
            <w:pPr>
              <w:jc w:val="both"/>
            </w:pPr>
            <w:r>
              <w:t>протокол № 1 от «15» августа 2014 г.</w:t>
            </w:r>
          </w:p>
          <w:p w:rsidR="00BC505C" w:rsidRDefault="00BC505C" w:rsidP="00BC505C">
            <w:pPr>
              <w:jc w:val="both"/>
            </w:pPr>
          </w:p>
          <w:p w:rsidR="00BC505C" w:rsidRDefault="00BC505C" w:rsidP="00BC505C">
            <w:pPr>
              <w:jc w:val="both"/>
            </w:pPr>
            <w:r>
              <w:t>Рассмотрено на заседании Управляющего Совета</w:t>
            </w:r>
          </w:p>
          <w:p w:rsidR="00BC505C" w:rsidRDefault="001376E3" w:rsidP="00BC505C">
            <w:pPr>
              <w:jc w:val="both"/>
            </w:pPr>
            <w:r>
              <w:t>протокол № 8</w:t>
            </w:r>
            <w:r w:rsidR="00BC505C">
              <w:t xml:space="preserve"> от «15» августа 2014 г.</w:t>
            </w:r>
          </w:p>
          <w:p w:rsidR="00BC505C" w:rsidRDefault="00BC505C" w:rsidP="00BC505C">
            <w:pPr>
              <w:jc w:val="both"/>
            </w:pPr>
          </w:p>
          <w:p w:rsidR="00BC505C" w:rsidRPr="00A04A28" w:rsidRDefault="00BC505C" w:rsidP="00BC505C">
            <w:pPr>
              <w:jc w:val="center"/>
            </w:pPr>
          </w:p>
        </w:tc>
      </w:tr>
    </w:tbl>
    <w:p w:rsidR="00474CAB" w:rsidRDefault="00474CAB" w:rsidP="00474CAB">
      <w:pPr>
        <w:jc w:val="center"/>
        <w:rPr>
          <w:b/>
          <w:sz w:val="28"/>
        </w:rPr>
      </w:pPr>
    </w:p>
    <w:p w:rsidR="00474CAB" w:rsidRDefault="00474CAB" w:rsidP="00474CAB">
      <w:pPr>
        <w:jc w:val="center"/>
        <w:rPr>
          <w:rFonts w:ascii="Wingdings" w:hAnsi="Wingdings"/>
          <w:b/>
          <w:sz w:val="28"/>
        </w:rPr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474CAB" w:rsidRDefault="00474CAB" w:rsidP="00474CAB">
      <w:pPr>
        <w:jc w:val="both"/>
      </w:pPr>
    </w:p>
    <w:p w:rsidR="00BC505C" w:rsidRDefault="00BC505C" w:rsidP="00474CAB">
      <w:pPr>
        <w:jc w:val="center"/>
      </w:pPr>
    </w:p>
    <w:p w:rsidR="00BC505C" w:rsidRDefault="00BC505C" w:rsidP="00474CAB">
      <w:pPr>
        <w:jc w:val="center"/>
      </w:pPr>
    </w:p>
    <w:p w:rsidR="00BC505C" w:rsidRDefault="00BC505C" w:rsidP="00474CAB">
      <w:pPr>
        <w:jc w:val="center"/>
      </w:pPr>
    </w:p>
    <w:p w:rsidR="00474CAB" w:rsidRPr="00485510" w:rsidRDefault="00474CAB" w:rsidP="00474CAB">
      <w:pPr>
        <w:jc w:val="center"/>
        <w:rPr>
          <w:sz w:val="28"/>
          <w:szCs w:val="28"/>
        </w:rPr>
      </w:pPr>
      <w:r w:rsidRPr="00485510">
        <w:rPr>
          <w:sz w:val="28"/>
          <w:szCs w:val="28"/>
        </w:rPr>
        <w:t>г. Иваново</w:t>
      </w:r>
      <w:r w:rsidR="00485510" w:rsidRPr="00485510">
        <w:rPr>
          <w:sz w:val="28"/>
          <w:szCs w:val="28"/>
        </w:rPr>
        <w:t>, 2014</w:t>
      </w:r>
      <w:r w:rsidRPr="00485510">
        <w:rPr>
          <w:sz w:val="28"/>
          <w:szCs w:val="28"/>
        </w:rPr>
        <w:t xml:space="preserve"> </w:t>
      </w:r>
    </w:p>
    <w:p w:rsidR="00474CAB" w:rsidRDefault="00474CAB" w:rsidP="00C94EA5">
      <w:pPr>
        <w:pStyle w:val="a9"/>
        <w:spacing w:line="360" w:lineRule="auto"/>
        <w:rPr>
          <w:b/>
          <w:szCs w:val="28"/>
        </w:rPr>
      </w:pPr>
      <w:r w:rsidRPr="00DE5539">
        <w:rPr>
          <w:b/>
          <w:szCs w:val="28"/>
        </w:rPr>
        <w:lastRenderedPageBreak/>
        <w:t>СОДЕРЖАНИЕ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3"/>
        <w:gridCol w:w="551"/>
      </w:tblGrid>
      <w:tr w:rsidR="00607A42" w:rsidTr="00472FEA">
        <w:trPr>
          <w:trHeight w:val="664"/>
        </w:trPr>
        <w:tc>
          <w:tcPr>
            <w:tcW w:w="8897" w:type="dxa"/>
          </w:tcPr>
          <w:p w:rsidR="00472FEA" w:rsidRPr="00607A42" w:rsidRDefault="00607A42" w:rsidP="00472FEA">
            <w:pPr>
              <w:pStyle w:val="a9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607A42">
              <w:rPr>
                <w:b/>
                <w:sz w:val="24"/>
                <w:szCs w:val="24"/>
              </w:rPr>
              <w:t>Паспорт Программы …………………………………………………</w:t>
            </w:r>
            <w:r>
              <w:rPr>
                <w:b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</w:tcPr>
          <w:p w:rsidR="00472FEA" w:rsidRPr="00607A42" w:rsidRDefault="000069EE" w:rsidP="00472FEA">
            <w:pPr>
              <w:pStyle w:val="a9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07A42" w:rsidTr="00472FEA">
        <w:tc>
          <w:tcPr>
            <w:tcW w:w="8897" w:type="dxa"/>
          </w:tcPr>
          <w:p w:rsidR="00607A42" w:rsidRDefault="00607A42" w:rsidP="00554A12">
            <w:pPr>
              <w:pStyle w:val="a9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607A42">
              <w:rPr>
                <w:b/>
                <w:sz w:val="24"/>
                <w:szCs w:val="24"/>
              </w:rPr>
              <w:t xml:space="preserve">Раздел </w:t>
            </w:r>
            <w:r w:rsidRPr="00607A42">
              <w:rPr>
                <w:b/>
                <w:sz w:val="24"/>
                <w:szCs w:val="24"/>
                <w:lang w:val="en-US"/>
              </w:rPr>
              <w:t>I</w:t>
            </w:r>
            <w:r w:rsidRPr="00607A42">
              <w:rPr>
                <w:b/>
                <w:sz w:val="24"/>
                <w:szCs w:val="24"/>
              </w:rPr>
              <w:t>. Информационная  справка о ДОУ ………………………</w:t>
            </w:r>
            <w:r>
              <w:rPr>
                <w:b/>
                <w:sz w:val="24"/>
                <w:szCs w:val="24"/>
              </w:rPr>
              <w:t>…………………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Общие сведения о МБДОУ…………………………………………………………...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администрации и педагогического коллектива………………….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МБДОУ и воспитательно-образовательным процессом……………..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контингента воспитанников………………………………………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Сотрудничество с родителями……………………………………………………….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социума, творческих контактов и внешних связей………………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образовательного процесса МБДОУ……………………………...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работа в МБДОУ……………………………………………………..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Достижения МБДОУ за 2011 – 2014 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……………………………………………..</w:t>
            </w:r>
          </w:p>
          <w:p w:rsidR="00607A42" w:rsidRDefault="00607A42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педагогов и воспитанников МБДОУ</w:t>
            </w:r>
            <w:r w:rsidR="002A6836">
              <w:rPr>
                <w:sz w:val="24"/>
                <w:szCs w:val="24"/>
              </w:rPr>
              <w:t xml:space="preserve"> 2011 – 2014 г</w:t>
            </w:r>
            <w:proofErr w:type="gramStart"/>
            <w:r w:rsidR="002A6836">
              <w:rPr>
                <w:sz w:val="24"/>
                <w:szCs w:val="24"/>
              </w:rPr>
              <w:t>.г</w:t>
            </w:r>
            <w:proofErr w:type="gramEnd"/>
            <w:r w:rsidR="002A6836">
              <w:rPr>
                <w:sz w:val="24"/>
                <w:szCs w:val="24"/>
              </w:rPr>
              <w:t>……………..</w:t>
            </w:r>
          </w:p>
          <w:p w:rsidR="002A6836" w:rsidRDefault="002A6836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Информационно-техническое обеспечение воспитательно-образовательного процесса МБДОУ……………………………………………………………………..</w:t>
            </w:r>
          </w:p>
          <w:p w:rsidR="002A6836" w:rsidRDefault="002A6836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деятельность МБДОУ…………………………………………..</w:t>
            </w:r>
          </w:p>
          <w:p w:rsidR="002A6836" w:rsidRDefault="002A6836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Здоровье воспитанников………………………………………………………….</w:t>
            </w:r>
          </w:p>
          <w:p w:rsidR="002A6836" w:rsidRDefault="002A6836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МБДОУ…………………………………………</w:t>
            </w:r>
          </w:p>
          <w:p w:rsidR="002A6836" w:rsidRDefault="002A6836" w:rsidP="00C27B37">
            <w:pPr>
              <w:pStyle w:val="a9"/>
              <w:numPr>
                <w:ilvl w:val="1"/>
                <w:numId w:val="33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места, выявленные в результате проблемно-ориентированного анализа деятельности МБДОУ………………………………………………………..</w:t>
            </w:r>
          </w:p>
          <w:p w:rsidR="00472FEA" w:rsidRPr="00607A42" w:rsidRDefault="00472FEA" w:rsidP="00472FEA">
            <w:pPr>
              <w:pStyle w:val="a9"/>
              <w:spacing w:line="276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A6836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2A6836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2A6836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A6836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A6836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607A42" w:rsidRP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607A42" w:rsidTr="00472FEA">
        <w:tc>
          <w:tcPr>
            <w:tcW w:w="8897" w:type="dxa"/>
          </w:tcPr>
          <w:p w:rsidR="00607A42" w:rsidRDefault="00607A42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6836">
              <w:rPr>
                <w:b/>
                <w:sz w:val="24"/>
                <w:szCs w:val="24"/>
              </w:rPr>
              <w:t xml:space="preserve">Раздел </w:t>
            </w:r>
            <w:r w:rsidRPr="002A6836">
              <w:rPr>
                <w:b/>
                <w:sz w:val="24"/>
                <w:szCs w:val="24"/>
                <w:lang w:val="en-US"/>
              </w:rPr>
              <w:t>II</w:t>
            </w:r>
            <w:r w:rsidRPr="002A6836">
              <w:rPr>
                <w:b/>
                <w:sz w:val="24"/>
                <w:szCs w:val="24"/>
              </w:rPr>
              <w:t xml:space="preserve">. </w:t>
            </w:r>
            <w:r w:rsidR="000069EE">
              <w:rPr>
                <w:b/>
                <w:sz w:val="24"/>
                <w:szCs w:val="24"/>
              </w:rPr>
              <w:t>Основные концептуальные идеи развития</w:t>
            </w:r>
            <w:r w:rsidRPr="002A6836">
              <w:rPr>
                <w:b/>
                <w:sz w:val="24"/>
                <w:szCs w:val="24"/>
              </w:rPr>
              <w:t xml:space="preserve"> </w:t>
            </w:r>
            <w:r w:rsidR="000069EE">
              <w:rPr>
                <w:b/>
                <w:sz w:val="24"/>
                <w:szCs w:val="24"/>
              </w:rPr>
              <w:t>МБДОУ……………………</w:t>
            </w:r>
          </w:p>
          <w:p w:rsidR="002A6836" w:rsidRDefault="002A6836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Миссия МБДОУ………………………………………………………………………</w:t>
            </w:r>
          </w:p>
          <w:p w:rsidR="002A6836" w:rsidRDefault="002A6836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Механизмы реализации Программы………………………………………………...</w:t>
            </w:r>
          </w:p>
          <w:p w:rsidR="002A6836" w:rsidRDefault="002A6836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Модель педагога МБДОУ……………………………………………………………</w:t>
            </w:r>
          </w:p>
          <w:p w:rsidR="002A6836" w:rsidRDefault="002A6836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Модель выпускника МБДОУ………………………………………………………..</w:t>
            </w:r>
          </w:p>
          <w:p w:rsidR="002A6836" w:rsidRDefault="002A6836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Модель будущего МБДОУ…………………………………………………………...</w:t>
            </w:r>
          </w:p>
          <w:p w:rsidR="002A6836" w:rsidRDefault="002A6836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Стратегия развития МБДОУ…………………………………………………………</w:t>
            </w:r>
          </w:p>
          <w:p w:rsidR="002A6836" w:rsidRDefault="002A6836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554A12">
              <w:rPr>
                <w:sz w:val="24"/>
                <w:szCs w:val="24"/>
              </w:rPr>
              <w:t xml:space="preserve">Критерии </w:t>
            </w:r>
            <w:proofErr w:type="gramStart"/>
            <w:r w:rsidR="00554A12">
              <w:rPr>
                <w:sz w:val="24"/>
                <w:szCs w:val="24"/>
              </w:rPr>
              <w:t>оценки эффективности реализации Программы развития</w:t>
            </w:r>
            <w:proofErr w:type="gramEnd"/>
            <w:r w:rsidR="00554A12">
              <w:rPr>
                <w:sz w:val="24"/>
                <w:szCs w:val="24"/>
              </w:rPr>
              <w:t xml:space="preserve"> МБДОУ…..</w:t>
            </w:r>
          </w:p>
          <w:p w:rsidR="00472FEA" w:rsidRPr="002A6836" w:rsidRDefault="00472FEA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9EE">
              <w:rPr>
                <w:b/>
                <w:sz w:val="24"/>
                <w:szCs w:val="24"/>
              </w:rPr>
              <w:t>0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9EE">
              <w:rPr>
                <w:b/>
                <w:sz w:val="24"/>
                <w:szCs w:val="24"/>
              </w:rPr>
              <w:t>0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9EE">
              <w:rPr>
                <w:b/>
                <w:sz w:val="24"/>
                <w:szCs w:val="24"/>
              </w:rPr>
              <w:t>1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9EE">
              <w:rPr>
                <w:b/>
                <w:sz w:val="24"/>
                <w:szCs w:val="24"/>
              </w:rPr>
              <w:t>3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9EE">
              <w:rPr>
                <w:b/>
                <w:sz w:val="24"/>
                <w:szCs w:val="24"/>
              </w:rPr>
              <w:t>5</w:t>
            </w:r>
          </w:p>
          <w:p w:rsidR="002A6836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2A6836" w:rsidRP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607A42" w:rsidTr="00472FEA">
        <w:tc>
          <w:tcPr>
            <w:tcW w:w="8897" w:type="dxa"/>
          </w:tcPr>
          <w:p w:rsidR="00607A42" w:rsidRDefault="00607A42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54A12">
              <w:rPr>
                <w:b/>
                <w:sz w:val="24"/>
                <w:szCs w:val="24"/>
              </w:rPr>
              <w:t xml:space="preserve">Раздел </w:t>
            </w:r>
            <w:r w:rsidRPr="00554A12">
              <w:rPr>
                <w:b/>
                <w:sz w:val="24"/>
                <w:szCs w:val="24"/>
                <w:lang w:val="en-US"/>
              </w:rPr>
              <w:t>III</w:t>
            </w:r>
            <w:r w:rsidRPr="00554A12">
              <w:rPr>
                <w:b/>
                <w:sz w:val="24"/>
                <w:szCs w:val="24"/>
              </w:rPr>
              <w:t>. Предназначение, направления и основные этапы реализации Программы</w:t>
            </w:r>
            <w:r w:rsidR="00554A12">
              <w:rPr>
                <w:b/>
                <w:sz w:val="24"/>
                <w:szCs w:val="24"/>
              </w:rPr>
              <w:t>……………………………………………………………………</w:t>
            </w:r>
            <w:r w:rsidR="00472FEA">
              <w:rPr>
                <w:b/>
                <w:sz w:val="24"/>
                <w:szCs w:val="24"/>
              </w:rPr>
              <w:t>…………...</w:t>
            </w:r>
          </w:p>
          <w:p w:rsidR="00554A12" w:rsidRDefault="00554A12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Переход на новые образовательные стандарты……………………………………..</w:t>
            </w:r>
          </w:p>
          <w:p w:rsidR="00554A12" w:rsidRDefault="00554A12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Обеспечение возможности самореализации личности воспитанников, создание условий для их успешной социализации………………………………………………...</w:t>
            </w:r>
          </w:p>
          <w:p w:rsidR="00554A12" w:rsidRDefault="00554A12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Развитие потенциала педагогического коллектива и кадровое обновление……..</w:t>
            </w:r>
          </w:p>
          <w:p w:rsidR="00554A12" w:rsidRPr="00554A12" w:rsidRDefault="00554A12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Совершенствование структуры управления МБДОУ………………………………</w:t>
            </w:r>
          </w:p>
        </w:tc>
        <w:tc>
          <w:tcPr>
            <w:tcW w:w="567" w:type="dxa"/>
          </w:tcPr>
          <w:p w:rsidR="00607A42" w:rsidRDefault="00607A42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554A1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554A1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554A12" w:rsidRDefault="00554A12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554A12" w:rsidRDefault="00554A12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D580F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554A12" w:rsidRDefault="00554A12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72FEA">
              <w:rPr>
                <w:b/>
                <w:sz w:val="24"/>
                <w:szCs w:val="24"/>
              </w:rPr>
              <w:t>4</w:t>
            </w:r>
          </w:p>
          <w:p w:rsidR="00554A12" w:rsidRDefault="00554A12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72FEA">
              <w:rPr>
                <w:b/>
                <w:sz w:val="24"/>
                <w:szCs w:val="24"/>
              </w:rPr>
              <w:t>7</w:t>
            </w:r>
          </w:p>
          <w:p w:rsidR="00554A12" w:rsidRPr="00607A42" w:rsidRDefault="00554A12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2FEA" w:rsidTr="00472FEA">
        <w:tc>
          <w:tcPr>
            <w:tcW w:w="8897" w:type="dxa"/>
          </w:tcPr>
          <w:p w:rsidR="00472FEA" w:rsidRDefault="00472FEA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реализацией Программы……………………………………</w:t>
            </w:r>
          </w:p>
          <w:p w:rsidR="00472FEA" w:rsidRPr="00472FEA" w:rsidRDefault="00472FEA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2FEA" w:rsidRDefault="00472FEA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472FEA" w:rsidTr="00472FEA">
        <w:tc>
          <w:tcPr>
            <w:tcW w:w="8897" w:type="dxa"/>
          </w:tcPr>
          <w:p w:rsidR="00472FEA" w:rsidRDefault="00472FEA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Управление процессом реализации Программы………………………....</w:t>
            </w:r>
          </w:p>
        </w:tc>
        <w:tc>
          <w:tcPr>
            <w:tcW w:w="567" w:type="dxa"/>
          </w:tcPr>
          <w:p w:rsidR="00472FEA" w:rsidRDefault="00472FEA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  <w:p w:rsidR="00472FEA" w:rsidRDefault="00472FEA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474CAB" w:rsidRDefault="00474CAB" w:rsidP="00474CAB">
      <w:pPr>
        <w:pStyle w:val="a9"/>
        <w:spacing w:line="360" w:lineRule="auto"/>
        <w:jc w:val="left"/>
      </w:pPr>
    </w:p>
    <w:p w:rsidR="00472FEA" w:rsidRDefault="003F0BF1" w:rsidP="00C94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C94EA5" w:rsidRPr="00C94EA5" w:rsidRDefault="003F0BF1" w:rsidP="00C94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C94EA5" w:rsidRPr="00D41F4B" w:rsidTr="00BC505C">
        <w:tc>
          <w:tcPr>
            <w:tcW w:w="2263" w:type="dxa"/>
            <w:shd w:val="clear" w:color="auto" w:fill="auto"/>
          </w:tcPr>
          <w:p w:rsidR="00C94EA5" w:rsidRPr="00575CF3" w:rsidRDefault="00C94EA5" w:rsidP="00985EEC">
            <w:pPr>
              <w:pStyle w:val="Default"/>
              <w:spacing w:line="276" w:lineRule="auto"/>
            </w:pPr>
            <w:r w:rsidRPr="00575CF3">
              <w:t xml:space="preserve">Наименование </w:t>
            </w:r>
          </w:p>
          <w:p w:rsidR="00C94EA5" w:rsidRPr="00575CF3" w:rsidRDefault="00C94EA5" w:rsidP="00985EEC">
            <w:pPr>
              <w:spacing w:line="276" w:lineRule="auto"/>
            </w:pPr>
            <w:r w:rsidRPr="00575CF3">
              <w:t xml:space="preserve">Программы </w:t>
            </w:r>
          </w:p>
        </w:tc>
        <w:tc>
          <w:tcPr>
            <w:tcW w:w="7082" w:type="dxa"/>
            <w:shd w:val="clear" w:color="auto" w:fill="auto"/>
          </w:tcPr>
          <w:p w:rsidR="00C94EA5" w:rsidRPr="00575CF3" w:rsidRDefault="00C94EA5" w:rsidP="00985EEC">
            <w:pPr>
              <w:pStyle w:val="Default"/>
              <w:spacing w:line="276" w:lineRule="auto"/>
              <w:jc w:val="both"/>
            </w:pPr>
            <w:r w:rsidRPr="00575CF3">
              <w:t xml:space="preserve">Программа развития муниципального бюджетного </w:t>
            </w:r>
            <w:r w:rsidR="003F0BF1" w:rsidRPr="00575CF3">
              <w:t xml:space="preserve">дошкольного </w:t>
            </w:r>
            <w:r w:rsidRPr="00575CF3">
              <w:t>образовательного учреждения «</w:t>
            </w:r>
            <w:r w:rsidR="003F0BF1" w:rsidRPr="00575CF3">
              <w:t>Детский сад комбинированного вида № 29</w:t>
            </w:r>
            <w:r w:rsidRPr="00575CF3">
              <w:t xml:space="preserve">» </w:t>
            </w:r>
            <w:r w:rsidRPr="00575CF3">
              <w:rPr>
                <w:color w:val="auto"/>
              </w:rPr>
              <w:t xml:space="preserve">на период </w:t>
            </w:r>
            <w:r w:rsidR="00C12C01" w:rsidRPr="00575CF3">
              <w:rPr>
                <w:color w:val="auto"/>
              </w:rPr>
              <w:t>2014 – 2019 г.г.</w:t>
            </w:r>
            <w:r w:rsidRPr="00575CF3">
              <w:rPr>
                <w:color w:val="FF0000"/>
              </w:rPr>
              <w:t xml:space="preserve"> </w:t>
            </w:r>
          </w:p>
        </w:tc>
      </w:tr>
      <w:tr w:rsidR="00C94EA5" w:rsidRPr="00D41F4B" w:rsidTr="00BC505C">
        <w:tc>
          <w:tcPr>
            <w:tcW w:w="2263" w:type="dxa"/>
            <w:shd w:val="clear" w:color="auto" w:fill="auto"/>
          </w:tcPr>
          <w:p w:rsidR="00C94EA5" w:rsidRPr="00575CF3" w:rsidRDefault="00C94EA5" w:rsidP="00985EEC">
            <w:pPr>
              <w:pStyle w:val="Default"/>
              <w:spacing w:line="276" w:lineRule="auto"/>
            </w:pPr>
            <w:r w:rsidRPr="00575CF3">
              <w:t xml:space="preserve">Нормативные основы разработки Программы </w:t>
            </w:r>
          </w:p>
          <w:p w:rsidR="00C94EA5" w:rsidRPr="00575CF3" w:rsidRDefault="00C94EA5" w:rsidP="00985EEC">
            <w:pPr>
              <w:spacing w:line="276" w:lineRule="auto"/>
            </w:pPr>
          </w:p>
        </w:tc>
        <w:tc>
          <w:tcPr>
            <w:tcW w:w="7082" w:type="dxa"/>
            <w:shd w:val="clear" w:color="auto" w:fill="auto"/>
          </w:tcPr>
          <w:p w:rsidR="00C94EA5" w:rsidRPr="00575CF3" w:rsidRDefault="00C94EA5" w:rsidP="00985EEC">
            <w:pPr>
              <w:pStyle w:val="Default"/>
              <w:spacing w:line="276" w:lineRule="auto"/>
              <w:jc w:val="both"/>
            </w:pPr>
            <w:r w:rsidRPr="00575CF3">
              <w:t xml:space="preserve">Конвенция о правах ребенка; </w:t>
            </w:r>
          </w:p>
          <w:p w:rsidR="00C94EA5" w:rsidRPr="00575CF3" w:rsidRDefault="00C94EA5" w:rsidP="00985EEC">
            <w:pPr>
              <w:pStyle w:val="Default"/>
              <w:spacing w:line="276" w:lineRule="auto"/>
              <w:jc w:val="both"/>
            </w:pPr>
            <w:r w:rsidRPr="00575CF3">
              <w:t xml:space="preserve">Конституция Российской Федерации; </w:t>
            </w:r>
          </w:p>
          <w:p w:rsidR="00C94EA5" w:rsidRPr="00575CF3" w:rsidRDefault="00C94EA5" w:rsidP="00985EEC">
            <w:pPr>
              <w:pStyle w:val="Default"/>
              <w:spacing w:line="276" w:lineRule="auto"/>
              <w:jc w:val="both"/>
            </w:pPr>
            <w:r w:rsidRPr="00575CF3">
              <w:t xml:space="preserve">Федеральный закон «Об образовании в Российской Федерации» № 273-ФЗ от 29.12. 2013; </w:t>
            </w:r>
          </w:p>
          <w:p w:rsidR="00C94EA5" w:rsidRPr="00575CF3" w:rsidRDefault="00C94EA5" w:rsidP="00985EEC">
            <w:pPr>
              <w:pStyle w:val="Default"/>
              <w:spacing w:line="276" w:lineRule="auto"/>
              <w:jc w:val="both"/>
            </w:pPr>
            <w:r w:rsidRPr="00575CF3">
              <w:t xml:space="preserve">Стратегия социально-экономического развития России до 2020 года; </w:t>
            </w:r>
          </w:p>
          <w:p w:rsidR="00C94EA5" w:rsidRPr="00575CF3" w:rsidRDefault="00C94EA5" w:rsidP="00985EEC">
            <w:pPr>
              <w:pStyle w:val="Default"/>
              <w:spacing w:line="276" w:lineRule="auto"/>
              <w:jc w:val="both"/>
            </w:pPr>
            <w:r w:rsidRPr="00575CF3">
              <w:t>Федеральный государственный образовательный стандарт дошкольного образования</w:t>
            </w:r>
            <w:r w:rsidR="00C12C01" w:rsidRPr="00575CF3">
              <w:t xml:space="preserve"> </w:t>
            </w:r>
            <w:r w:rsidRPr="00575CF3">
              <w:t xml:space="preserve">(ФГОС </w:t>
            </w:r>
            <w:proofErr w:type="gramStart"/>
            <w:r w:rsidRPr="00575CF3">
              <w:t>ДО</w:t>
            </w:r>
            <w:proofErr w:type="gramEnd"/>
            <w:r w:rsidRPr="00575CF3">
              <w:t xml:space="preserve">); </w:t>
            </w:r>
          </w:p>
          <w:p w:rsidR="00C94EA5" w:rsidRPr="00575CF3" w:rsidRDefault="00C94EA5" w:rsidP="00985EEC">
            <w:pPr>
              <w:pStyle w:val="Default"/>
              <w:spacing w:line="276" w:lineRule="auto"/>
              <w:jc w:val="both"/>
            </w:pPr>
            <w:r w:rsidRPr="00575CF3">
              <w:t>Гигиенические требования к условиям обучения школьников в современных образовательных учреждениях различного вида (</w:t>
            </w:r>
            <w:proofErr w:type="spellStart"/>
            <w:r w:rsidRPr="00575CF3">
              <w:t>СанПин</w:t>
            </w:r>
            <w:proofErr w:type="spellEnd"/>
            <w:r w:rsidRPr="00575CF3">
              <w:t xml:space="preserve"> 2.4.2.1178-02); </w:t>
            </w:r>
          </w:p>
          <w:p w:rsidR="00C94EA5" w:rsidRPr="00575CF3" w:rsidRDefault="00C94EA5" w:rsidP="00985EEC">
            <w:pPr>
              <w:tabs>
                <w:tab w:val="left" w:pos="720"/>
              </w:tabs>
              <w:spacing w:line="276" w:lineRule="auto"/>
              <w:ind w:left="14"/>
              <w:jc w:val="both"/>
            </w:pPr>
            <w:r w:rsidRPr="00575CF3"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C94EA5" w:rsidRPr="00575CF3" w:rsidRDefault="00C94EA5" w:rsidP="00985EEC">
            <w:pPr>
              <w:pStyle w:val="ConsPlusTitle"/>
              <w:spacing w:line="276" w:lineRule="auto"/>
              <w:jc w:val="both"/>
              <w:rPr>
                <w:b w:val="0"/>
              </w:rPr>
            </w:pPr>
            <w:r w:rsidRPr="00575CF3">
              <w:rPr>
                <w:b w:val="0"/>
              </w:rPr>
              <w:t xml:space="preserve">Закон Ивановской области о стратегии социально-экономического  развития Ивановской области до 2020 года. Принят Ивановской областной Думой 25 февраля 2010 года (в ред. Законов Ивановской области от 24.03.2011 </w:t>
            </w:r>
            <w:hyperlink r:id="rId9" w:history="1">
              <w:r w:rsidRPr="00575CF3">
                <w:rPr>
                  <w:b w:val="0"/>
                </w:rPr>
                <w:t>N 22-ОЗ</w:t>
              </w:r>
            </w:hyperlink>
            <w:r w:rsidRPr="00575CF3">
              <w:rPr>
                <w:b w:val="0"/>
              </w:rPr>
              <w:t xml:space="preserve">, от 06.06.2011 </w:t>
            </w:r>
            <w:hyperlink r:id="rId10" w:history="1">
              <w:r w:rsidRPr="00575CF3">
                <w:rPr>
                  <w:b w:val="0"/>
                </w:rPr>
                <w:t>N 53-ОЗ</w:t>
              </w:r>
            </w:hyperlink>
            <w:r w:rsidRPr="00575CF3">
              <w:rPr>
                <w:b w:val="0"/>
              </w:rPr>
              <w:t xml:space="preserve">, от 07.11.2012 </w:t>
            </w:r>
            <w:hyperlink r:id="rId11" w:history="1">
              <w:r w:rsidRPr="00575CF3">
                <w:rPr>
                  <w:b w:val="0"/>
                </w:rPr>
                <w:t>N 87-ОЗ</w:t>
              </w:r>
            </w:hyperlink>
            <w:r w:rsidRPr="00575CF3">
              <w:rPr>
                <w:b w:val="0"/>
              </w:rPr>
              <w:t>);</w:t>
            </w:r>
          </w:p>
          <w:p w:rsidR="00C94EA5" w:rsidRPr="00575CF3" w:rsidRDefault="00C94EA5" w:rsidP="00985EEC">
            <w:pPr>
              <w:tabs>
                <w:tab w:val="left" w:pos="720"/>
              </w:tabs>
              <w:spacing w:line="276" w:lineRule="auto"/>
              <w:jc w:val="both"/>
            </w:pPr>
            <w:r w:rsidRPr="00575CF3">
              <w:t>Закон Ивановской области «Об образовании в Ивановской области» 27.07.2013;</w:t>
            </w:r>
          </w:p>
          <w:p w:rsidR="00C94EA5" w:rsidRPr="00575CF3" w:rsidRDefault="00C94EA5" w:rsidP="00985EEC">
            <w:pPr>
              <w:tabs>
                <w:tab w:val="left" w:pos="720"/>
              </w:tabs>
              <w:spacing w:line="276" w:lineRule="auto"/>
              <w:ind w:left="14"/>
              <w:jc w:val="both"/>
              <w:rPr>
                <w:rStyle w:val="FontStyle62"/>
                <w:sz w:val="24"/>
                <w:szCs w:val="24"/>
              </w:rPr>
            </w:pPr>
            <w:r w:rsidRPr="00575CF3">
              <w:t xml:space="preserve">Муниципальная программа </w:t>
            </w:r>
            <w:r w:rsidRPr="00575CF3">
              <w:rPr>
                <w:b/>
                <w:iCs/>
              </w:rPr>
              <w:t>«</w:t>
            </w:r>
            <w:r w:rsidRPr="00575CF3">
              <w:rPr>
                <w:iCs/>
              </w:rPr>
              <w:t>Развитие образования города Иванова» на 2013(14)-2018</w:t>
            </w:r>
            <w:r w:rsidRPr="00575CF3">
              <w:rPr>
                <w:rStyle w:val="FontStyle62"/>
                <w:sz w:val="24"/>
                <w:szCs w:val="24"/>
              </w:rPr>
              <w:t>;</w:t>
            </w:r>
          </w:p>
          <w:p w:rsidR="00C94EA5" w:rsidRPr="00575CF3" w:rsidRDefault="00C94EA5" w:rsidP="00985EEC">
            <w:pPr>
              <w:spacing w:line="276" w:lineRule="auto"/>
              <w:jc w:val="both"/>
              <w:rPr>
                <w:bCs/>
              </w:rPr>
            </w:pPr>
            <w:r w:rsidRPr="00575CF3">
              <w:rPr>
                <w:bCs/>
              </w:rPr>
              <w:t xml:space="preserve">Публичный доклад о результатах деятельности муниципальной системы образования города Иванова за 2012 – 2013 учебный год. </w:t>
            </w:r>
          </w:p>
        </w:tc>
      </w:tr>
      <w:tr w:rsidR="00C94EA5" w:rsidRPr="00D41F4B" w:rsidTr="00BC505C">
        <w:tc>
          <w:tcPr>
            <w:tcW w:w="2263" w:type="dxa"/>
            <w:shd w:val="clear" w:color="auto" w:fill="auto"/>
          </w:tcPr>
          <w:p w:rsidR="00C94EA5" w:rsidRPr="00575CF3" w:rsidRDefault="00C94EA5" w:rsidP="00985EEC">
            <w:pPr>
              <w:pStyle w:val="Default"/>
              <w:spacing w:line="276" w:lineRule="auto"/>
            </w:pPr>
            <w:r w:rsidRPr="00575CF3">
              <w:t xml:space="preserve">Заказчик Программы </w:t>
            </w:r>
          </w:p>
        </w:tc>
        <w:tc>
          <w:tcPr>
            <w:tcW w:w="7082" w:type="dxa"/>
            <w:shd w:val="clear" w:color="auto" w:fill="auto"/>
          </w:tcPr>
          <w:p w:rsidR="00C94EA5" w:rsidRPr="00575CF3" w:rsidRDefault="00F802C2" w:rsidP="00985EEC">
            <w:pPr>
              <w:spacing w:line="276" w:lineRule="auto"/>
              <w:jc w:val="both"/>
            </w:pPr>
            <w:r w:rsidRPr="00575CF3">
              <w:t>муниципальное</w:t>
            </w:r>
            <w:r w:rsidR="00C12C01" w:rsidRPr="00575CF3">
              <w:t xml:space="preserve"> бюджетно</w:t>
            </w:r>
            <w:r w:rsidR="00F35DF6">
              <w:t>е</w:t>
            </w:r>
            <w:r w:rsidR="00C12C01" w:rsidRPr="00575CF3">
              <w:t xml:space="preserve"> дошкольно</w:t>
            </w:r>
            <w:r w:rsidR="00F35DF6">
              <w:t>е</w:t>
            </w:r>
            <w:r w:rsidR="00C12C01" w:rsidRPr="00575CF3">
              <w:t xml:space="preserve"> образовательно</w:t>
            </w:r>
            <w:r w:rsidR="00F35DF6">
              <w:t>е</w:t>
            </w:r>
            <w:r w:rsidR="00C12C01" w:rsidRPr="00575CF3">
              <w:t xml:space="preserve"> учреждени</w:t>
            </w:r>
            <w:r w:rsidR="00F35DF6">
              <w:t>е</w:t>
            </w:r>
            <w:r w:rsidR="00C12C01" w:rsidRPr="00575CF3">
              <w:t xml:space="preserve"> «Детский сад комбинированного вида № 29»</w:t>
            </w:r>
          </w:p>
        </w:tc>
      </w:tr>
      <w:tr w:rsidR="00C94EA5" w:rsidRPr="00D41F4B" w:rsidTr="00BC505C">
        <w:tc>
          <w:tcPr>
            <w:tcW w:w="2263" w:type="dxa"/>
            <w:shd w:val="clear" w:color="auto" w:fill="auto"/>
          </w:tcPr>
          <w:p w:rsidR="00C94EA5" w:rsidRPr="00575CF3" w:rsidRDefault="00C94EA5" w:rsidP="00985EEC">
            <w:pPr>
              <w:pStyle w:val="Default"/>
              <w:spacing w:line="276" w:lineRule="auto"/>
            </w:pPr>
            <w:r w:rsidRPr="00575CF3">
              <w:t xml:space="preserve">Разработчик Программы </w:t>
            </w:r>
          </w:p>
        </w:tc>
        <w:tc>
          <w:tcPr>
            <w:tcW w:w="7082" w:type="dxa"/>
            <w:shd w:val="clear" w:color="auto" w:fill="auto"/>
          </w:tcPr>
          <w:p w:rsidR="00C94EA5" w:rsidRPr="008C482A" w:rsidRDefault="00C94EA5" w:rsidP="00985EE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C482A">
              <w:rPr>
                <w:color w:val="auto"/>
              </w:rPr>
              <w:t xml:space="preserve">Рабочая группа </w:t>
            </w:r>
            <w:r w:rsidR="00C12C01" w:rsidRPr="008C482A">
              <w:rPr>
                <w:color w:val="auto"/>
              </w:rPr>
              <w:t>муниципального бюджетного дошкольного образовательного учреждения «Детский сад комбинированного вида № 29»</w:t>
            </w:r>
            <w:r w:rsidRPr="008C482A">
              <w:rPr>
                <w:color w:val="auto"/>
              </w:rPr>
              <w:t xml:space="preserve"> (по Приказу от</w:t>
            </w:r>
            <w:r w:rsidR="00C12C01" w:rsidRPr="008C482A">
              <w:rPr>
                <w:color w:val="auto"/>
              </w:rPr>
              <w:t xml:space="preserve"> </w:t>
            </w:r>
            <w:r w:rsidR="00F802C2" w:rsidRPr="008C482A">
              <w:rPr>
                <w:color w:val="auto"/>
              </w:rPr>
              <w:t>12.05.2014 г. № 35-ОД</w:t>
            </w:r>
            <w:r w:rsidRPr="008C482A">
              <w:rPr>
                <w:color w:val="auto"/>
              </w:rPr>
              <w:t>)</w:t>
            </w:r>
          </w:p>
        </w:tc>
      </w:tr>
      <w:tr w:rsidR="00F802C2" w:rsidRPr="00D41F4B" w:rsidTr="00BC505C">
        <w:tc>
          <w:tcPr>
            <w:tcW w:w="2263" w:type="dxa"/>
            <w:shd w:val="clear" w:color="auto" w:fill="auto"/>
          </w:tcPr>
          <w:p w:rsidR="00F802C2" w:rsidRPr="00575CF3" w:rsidRDefault="00F802C2" w:rsidP="00985EEC">
            <w:pPr>
              <w:pStyle w:val="Default"/>
              <w:spacing w:line="276" w:lineRule="auto"/>
            </w:pPr>
            <w:r w:rsidRPr="00575CF3">
              <w:t xml:space="preserve">Основная цель Программы </w:t>
            </w:r>
          </w:p>
        </w:tc>
        <w:tc>
          <w:tcPr>
            <w:tcW w:w="7082" w:type="dxa"/>
            <w:shd w:val="clear" w:color="auto" w:fill="auto"/>
          </w:tcPr>
          <w:p w:rsidR="00F802C2" w:rsidRPr="008C482A" w:rsidRDefault="00F760CE" w:rsidP="00985EEC">
            <w:pPr>
              <w:spacing w:line="276" w:lineRule="auto"/>
              <w:jc w:val="both"/>
            </w:pPr>
            <w:r w:rsidRPr="008C482A">
              <w:t>Переход от традиций  к новому качеству педагогического процесса, соответствующего  требованиям Федерального государственного стандарта дошкольного образования, направленного на образование, воспитание и развитие детей нового поколения.</w:t>
            </w:r>
          </w:p>
        </w:tc>
      </w:tr>
      <w:tr w:rsidR="00F802C2" w:rsidRPr="00D41F4B" w:rsidTr="00BC505C">
        <w:tc>
          <w:tcPr>
            <w:tcW w:w="2263" w:type="dxa"/>
            <w:shd w:val="clear" w:color="auto" w:fill="auto"/>
          </w:tcPr>
          <w:p w:rsidR="00F802C2" w:rsidRPr="00575CF3" w:rsidRDefault="00F802C2" w:rsidP="00985EEC">
            <w:pPr>
              <w:pStyle w:val="Default"/>
              <w:spacing w:line="276" w:lineRule="auto"/>
            </w:pPr>
            <w:r w:rsidRPr="00575CF3">
              <w:t xml:space="preserve">Основные задачи Программы </w:t>
            </w:r>
          </w:p>
        </w:tc>
        <w:tc>
          <w:tcPr>
            <w:tcW w:w="7082" w:type="dxa"/>
            <w:shd w:val="clear" w:color="auto" w:fill="auto"/>
          </w:tcPr>
          <w:p w:rsidR="00F760CE" w:rsidRPr="00F760CE" w:rsidRDefault="00F760CE" w:rsidP="00985EEC">
            <w:pPr>
              <w:snapToGrid w:val="0"/>
              <w:spacing w:line="276" w:lineRule="auto"/>
              <w:jc w:val="both"/>
            </w:pPr>
            <w:r w:rsidRPr="00F760CE">
              <w:t>1. Обновление содержания образования и педагогических технологий через введен</w:t>
            </w:r>
            <w:r>
              <w:t>ие ФГОС дошкольного образования.</w:t>
            </w:r>
          </w:p>
          <w:p w:rsidR="00F760CE" w:rsidRDefault="00F760CE" w:rsidP="00985EEC">
            <w:pPr>
              <w:spacing w:line="276" w:lineRule="auto"/>
              <w:jc w:val="both"/>
            </w:pPr>
            <w:r>
              <w:t>2. О</w:t>
            </w:r>
            <w:r w:rsidRPr="00F760CE">
              <w:t xml:space="preserve">беспечение эффективного, результативного функционирования и постоянного роста профессиональной </w:t>
            </w:r>
            <w:r w:rsidRPr="00F760CE">
              <w:lastRenderedPageBreak/>
              <w:t>компетентности стабильного коллектива, развитие и обно</w:t>
            </w:r>
            <w:r w:rsidR="008D3A3C">
              <w:t>вление кадрового потенциала ДОУ.</w:t>
            </w:r>
          </w:p>
          <w:p w:rsidR="008D3A3C" w:rsidRPr="00F760CE" w:rsidRDefault="008D3A3C" w:rsidP="00985EEC">
            <w:pPr>
              <w:spacing w:line="276" w:lineRule="auto"/>
              <w:jc w:val="both"/>
            </w:pPr>
            <w:r>
              <w:t>4. П</w:t>
            </w:r>
            <w:r w:rsidRPr="00F760CE">
              <w:t>риведение в соответствие с требованиями предметно-</w:t>
            </w:r>
            <w:r>
              <w:t xml:space="preserve">пространственной </w:t>
            </w:r>
            <w:r w:rsidRPr="00F760CE">
              <w:t xml:space="preserve">развивающей </w:t>
            </w:r>
            <w:r>
              <w:t xml:space="preserve">образовательной </w:t>
            </w:r>
            <w:r w:rsidRPr="00F760CE">
              <w:t>среды и модернизация материально-технической базы ДОУ.</w:t>
            </w:r>
          </w:p>
          <w:p w:rsidR="00F802C2" w:rsidRPr="00575CF3" w:rsidRDefault="00F760CE" w:rsidP="00985EEC">
            <w:pPr>
              <w:spacing w:line="276" w:lineRule="auto"/>
              <w:jc w:val="both"/>
            </w:pPr>
            <w:r>
              <w:t>3. Ф</w:t>
            </w:r>
            <w:r w:rsidRPr="00F760CE">
              <w:t>ормирование и развитие оценки качества образования с учё</w:t>
            </w:r>
            <w:r w:rsidR="008D3A3C">
              <w:t>том новых требований.</w:t>
            </w:r>
          </w:p>
        </w:tc>
      </w:tr>
      <w:tr w:rsidR="00F802C2" w:rsidRPr="00D41F4B" w:rsidTr="00D705F0">
        <w:trPr>
          <w:trHeight w:val="1244"/>
        </w:trPr>
        <w:tc>
          <w:tcPr>
            <w:tcW w:w="2263" w:type="dxa"/>
            <w:shd w:val="clear" w:color="auto" w:fill="auto"/>
          </w:tcPr>
          <w:p w:rsidR="00F802C2" w:rsidRPr="00575CF3" w:rsidRDefault="00F802C2" w:rsidP="00985EEC">
            <w:pPr>
              <w:pStyle w:val="Default"/>
              <w:spacing w:line="276" w:lineRule="auto"/>
            </w:pPr>
            <w:r w:rsidRPr="00575CF3">
              <w:lastRenderedPageBreak/>
              <w:t xml:space="preserve">Сроки и этапы реализации Программы </w:t>
            </w:r>
          </w:p>
          <w:p w:rsidR="00F802C2" w:rsidRPr="00575CF3" w:rsidRDefault="00F802C2" w:rsidP="00985EEC">
            <w:pPr>
              <w:pStyle w:val="Default"/>
              <w:spacing w:line="276" w:lineRule="auto"/>
            </w:pPr>
          </w:p>
          <w:p w:rsidR="00F802C2" w:rsidRPr="00575CF3" w:rsidRDefault="00F802C2" w:rsidP="00985EEC">
            <w:pPr>
              <w:pStyle w:val="Default"/>
              <w:spacing w:line="276" w:lineRule="auto"/>
            </w:pPr>
          </w:p>
        </w:tc>
        <w:tc>
          <w:tcPr>
            <w:tcW w:w="7082" w:type="dxa"/>
            <w:shd w:val="clear" w:color="auto" w:fill="auto"/>
          </w:tcPr>
          <w:p w:rsidR="00F802C2" w:rsidRPr="00575CF3" w:rsidRDefault="00F802C2" w:rsidP="00985EE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75CF3">
              <w:rPr>
                <w:color w:val="auto"/>
              </w:rPr>
              <w:t>Программа реализуется в 2014 - 2019 гг.</w:t>
            </w:r>
          </w:p>
          <w:p w:rsidR="00F802C2" w:rsidRDefault="00F802C2" w:rsidP="00985EEC">
            <w:pPr>
              <w:numPr>
                <w:ilvl w:val="0"/>
                <w:numId w:val="2"/>
              </w:numPr>
              <w:tabs>
                <w:tab w:val="clear" w:pos="1425"/>
                <w:tab w:val="num" w:pos="0"/>
              </w:tabs>
              <w:spacing w:line="276" w:lineRule="auto"/>
              <w:ind w:left="0" w:firstLine="0"/>
              <w:jc w:val="both"/>
            </w:pPr>
            <w:r w:rsidRPr="00575CF3">
              <w:t>Начальный – продолжительность 1 год (</w:t>
            </w:r>
            <w:r w:rsidR="00B46B43" w:rsidRPr="00575CF3">
              <w:t>до 15</w:t>
            </w:r>
            <w:r w:rsidRPr="00575CF3">
              <w:t>.08.201</w:t>
            </w:r>
            <w:r w:rsidR="00B46B43" w:rsidRPr="00575CF3">
              <w:t>5</w:t>
            </w:r>
            <w:r w:rsidRPr="00575CF3">
              <w:t xml:space="preserve"> г.)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rPr>
                <w:b/>
                <w:i/>
              </w:rPr>
              <w:t>Цель:</w:t>
            </w:r>
            <w:r w:rsidRPr="00485510">
              <w:t xml:space="preserve"> подготовить ресурсы для реализации Программы развития.</w:t>
            </w:r>
          </w:p>
          <w:p w:rsidR="00485510" w:rsidRPr="00485510" w:rsidRDefault="00485510" w:rsidP="00985EEC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485510">
              <w:rPr>
                <w:b/>
                <w:i/>
              </w:rPr>
              <w:t xml:space="preserve">Задачи этапа: </w:t>
            </w:r>
          </w:p>
          <w:p w:rsidR="00485510" w:rsidRPr="008C482A" w:rsidRDefault="00485510" w:rsidP="00985EEC">
            <w:pPr>
              <w:pStyle w:val="a5"/>
              <w:numPr>
                <w:ilvl w:val="0"/>
                <w:numId w:val="30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C482A">
              <w:rPr>
                <w:rFonts w:ascii="Times New Roman" w:hAnsi="Times New Roman"/>
                <w:lang w:val="ru-RU"/>
              </w:rPr>
              <w:t>привести нормативно-правовые документы ДОУ в соответствие  новым требованиям;</w:t>
            </w:r>
          </w:p>
          <w:p w:rsidR="00485510" w:rsidRPr="008C482A" w:rsidRDefault="00485510" w:rsidP="00985EEC">
            <w:pPr>
              <w:pStyle w:val="a5"/>
              <w:numPr>
                <w:ilvl w:val="0"/>
                <w:numId w:val="30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C482A">
              <w:rPr>
                <w:rFonts w:ascii="Times New Roman" w:hAnsi="Times New Roman"/>
                <w:lang w:val="ru-RU"/>
              </w:rPr>
              <w:t>ввести эффективные контракты в работу с кадрами, совершенствовать систему переподготовки кадров;</w:t>
            </w:r>
          </w:p>
          <w:p w:rsidR="00485510" w:rsidRPr="008C482A" w:rsidRDefault="00485510" w:rsidP="00985EEC">
            <w:pPr>
              <w:pStyle w:val="a5"/>
              <w:numPr>
                <w:ilvl w:val="0"/>
                <w:numId w:val="30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bCs/>
                <w:lang w:val="ru-RU"/>
              </w:rPr>
            </w:pPr>
            <w:r w:rsidRPr="008C482A">
              <w:rPr>
                <w:rFonts w:ascii="Times New Roman" w:hAnsi="Times New Roman"/>
                <w:lang w:val="ru-RU"/>
              </w:rPr>
              <w:t xml:space="preserve">создать условия для осуществления образовательного  процесса в соответствии с требованиями </w:t>
            </w:r>
            <w:r w:rsidRPr="008C482A">
              <w:rPr>
                <w:rFonts w:ascii="Times New Roman" w:hAnsi="Times New Roman"/>
                <w:bCs/>
                <w:lang w:val="ru-RU"/>
              </w:rPr>
              <w:t>к</w:t>
            </w:r>
            <w:r w:rsidRPr="008C482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8C482A">
              <w:rPr>
                <w:rFonts w:ascii="Times New Roman" w:hAnsi="Times New Roman"/>
                <w:bCs/>
                <w:lang w:val="ru-RU"/>
              </w:rPr>
              <w:t>условиям реализации Основной образовательной программы дошкольного образования</w:t>
            </w:r>
            <w:r w:rsidRPr="008C482A">
              <w:rPr>
                <w:bCs/>
                <w:lang w:val="ru-RU"/>
              </w:rPr>
              <w:t xml:space="preserve">. 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t>Требования: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t>- к кадровому обеспечению;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t>- материально-техническому обеспечению;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t>- учебно-материальному обеспечению;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t>- к информационно-методическому обеспечению;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t>- к психолого-педагогическому обеспечению;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 w:rsidRPr="00485510">
              <w:t>- к финансовому обеспечению.</w:t>
            </w:r>
          </w:p>
          <w:p w:rsidR="00485510" w:rsidRPr="00485510" w:rsidRDefault="00485510" w:rsidP="00985EEC">
            <w:pPr>
              <w:spacing w:line="276" w:lineRule="auto"/>
              <w:jc w:val="both"/>
            </w:pPr>
            <w:r>
              <w:t xml:space="preserve">- </w:t>
            </w:r>
            <w:r w:rsidRPr="00485510">
              <w:t>разработать систему мониторинга процесса функционирования ДОУ.</w:t>
            </w:r>
          </w:p>
          <w:p w:rsidR="00F802C2" w:rsidRDefault="00F802C2" w:rsidP="00985EEC">
            <w:pPr>
              <w:numPr>
                <w:ilvl w:val="0"/>
                <w:numId w:val="2"/>
              </w:numPr>
              <w:tabs>
                <w:tab w:val="clear" w:pos="1425"/>
                <w:tab w:val="num" w:pos="0"/>
              </w:tabs>
              <w:spacing w:line="276" w:lineRule="auto"/>
              <w:ind w:left="0" w:firstLine="0"/>
              <w:jc w:val="both"/>
            </w:pPr>
            <w:r w:rsidRPr="00575CF3">
              <w:t xml:space="preserve">Основной </w:t>
            </w:r>
            <w:r w:rsidR="00B46B43" w:rsidRPr="00575CF3">
              <w:t>– продолжительность 3 года (до 15</w:t>
            </w:r>
            <w:r w:rsidRPr="00575CF3">
              <w:t>.08.201</w:t>
            </w:r>
            <w:r w:rsidR="00B46B43" w:rsidRPr="00575CF3">
              <w:t>8</w:t>
            </w:r>
            <w:r w:rsidRPr="00575CF3">
              <w:t xml:space="preserve"> г.)</w:t>
            </w:r>
          </w:p>
          <w:p w:rsidR="00485510" w:rsidRPr="00485510" w:rsidRDefault="00485510" w:rsidP="00985EEC">
            <w:pPr>
              <w:spacing w:line="276" w:lineRule="auto"/>
              <w:jc w:val="both"/>
              <w:rPr>
                <w:color w:val="000000"/>
              </w:rPr>
            </w:pPr>
            <w:r w:rsidRPr="00485510">
              <w:rPr>
                <w:b/>
                <w:i/>
              </w:rPr>
              <w:t xml:space="preserve">Цель: </w:t>
            </w:r>
            <w:r w:rsidRPr="00485510">
              <w:rPr>
                <w:color w:val="000000"/>
              </w:rPr>
              <w:t>практическая реализация Программы развития</w:t>
            </w:r>
          </w:p>
          <w:p w:rsidR="00485510" w:rsidRPr="00485510" w:rsidRDefault="00485510" w:rsidP="00985EEC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485510">
              <w:rPr>
                <w:b/>
                <w:i/>
              </w:rPr>
              <w:t xml:space="preserve">Задачи этапа: </w:t>
            </w:r>
          </w:p>
          <w:p w:rsidR="00485510" w:rsidRPr="00314BED" w:rsidRDefault="00485510" w:rsidP="00985EEC">
            <w:pPr>
              <w:pStyle w:val="a5"/>
              <w:numPr>
                <w:ilvl w:val="0"/>
                <w:numId w:val="31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14BED">
              <w:rPr>
                <w:rFonts w:ascii="Times New Roman" w:hAnsi="Times New Roman"/>
                <w:color w:val="000000"/>
                <w:lang w:val="ru-RU"/>
              </w:rPr>
              <w:t xml:space="preserve">реализовать мероприятия по основным направлениям, определённым Программой развития; </w:t>
            </w:r>
          </w:p>
          <w:p w:rsidR="00485510" w:rsidRPr="00314BED" w:rsidRDefault="00485510" w:rsidP="00985EEC">
            <w:pPr>
              <w:pStyle w:val="a5"/>
              <w:numPr>
                <w:ilvl w:val="0"/>
                <w:numId w:val="31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14BED">
              <w:rPr>
                <w:rFonts w:ascii="Times New Roman" w:hAnsi="Times New Roman"/>
                <w:color w:val="000000"/>
                <w:lang w:val="ru-RU"/>
              </w:rPr>
              <w:t xml:space="preserve">обеспечить реализацию мероприятий по проведению мониторинга процесса функционирования </w:t>
            </w:r>
            <w:r w:rsidR="00314BED">
              <w:rPr>
                <w:rFonts w:ascii="Times New Roman" w:hAnsi="Times New Roman"/>
                <w:color w:val="000000"/>
                <w:lang w:val="ru-RU"/>
              </w:rPr>
              <w:t>МБ</w:t>
            </w:r>
            <w:r w:rsidRPr="00314BED">
              <w:rPr>
                <w:rFonts w:ascii="Times New Roman" w:hAnsi="Times New Roman"/>
                <w:color w:val="000000"/>
                <w:lang w:val="ru-RU"/>
              </w:rPr>
              <w:t>ДОУ в решении задач развития;</w:t>
            </w:r>
          </w:p>
          <w:p w:rsidR="00485510" w:rsidRPr="00314BED" w:rsidRDefault="00485510" w:rsidP="00985EEC">
            <w:pPr>
              <w:pStyle w:val="a5"/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314BED">
              <w:rPr>
                <w:rFonts w:ascii="Times New Roman" w:hAnsi="Times New Roman"/>
                <w:color w:val="000000"/>
                <w:lang w:val="ru-RU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  <w:p w:rsidR="00F802C2" w:rsidRDefault="00F802C2" w:rsidP="00985EEC">
            <w:pPr>
              <w:numPr>
                <w:ilvl w:val="0"/>
                <w:numId w:val="2"/>
              </w:numPr>
              <w:tabs>
                <w:tab w:val="clear" w:pos="1425"/>
                <w:tab w:val="num" w:pos="0"/>
              </w:tabs>
              <w:spacing w:line="276" w:lineRule="auto"/>
              <w:ind w:left="0" w:firstLine="0"/>
              <w:jc w:val="both"/>
            </w:pPr>
            <w:r w:rsidRPr="00575CF3">
              <w:t>Оценочный</w:t>
            </w:r>
            <w:r w:rsidR="00B46B43" w:rsidRPr="00575CF3">
              <w:t xml:space="preserve"> – продолжительность 1 год (до 15</w:t>
            </w:r>
            <w:r w:rsidRPr="00575CF3">
              <w:t>.08.201</w:t>
            </w:r>
            <w:r w:rsidR="00B46B43" w:rsidRPr="00575CF3">
              <w:t xml:space="preserve">9 </w:t>
            </w:r>
            <w:r w:rsidRPr="00575CF3">
              <w:t>г.)</w:t>
            </w:r>
          </w:p>
          <w:p w:rsidR="00314BED" w:rsidRPr="00314BED" w:rsidRDefault="00314BED" w:rsidP="00985EE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14BED">
              <w:rPr>
                <w:b/>
                <w:i/>
                <w:color w:val="000000"/>
              </w:rPr>
              <w:t>Цель</w:t>
            </w:r>
            <w:r w:rsidRPr="00314BED">
              <w:rPr>
                <w:i/>
                <w:color w:val="000000"/>
              </w:rPr>
              <w:t>:</w:t>
            </w:r>
            <w:r w:rsidRPr="00314BED">
              <w:rPr>
                <w:color w:val="000000"/>
              </w:rPr>
              <w:t xml:space="preserve">  выявление соответствия полученных результатов по основным направлениям развития МБДОУ поставленным целям и задачам.</w:t>
            </w:r>
          </w:p>
          <w:p w:rsidR="00314BED" w:rsidRPr="00314BED" w:rsidRDefault="00314BED" w:rsidP="00985EEC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314BED">
              <w:rPr>
                <w:b/>
                <w:i/>
              </w:rPr>
              <w:t xml:space="preserve"> Задачи этапа: </w:t>
            </w:r>
          </w:p>
          <w:p w:rsidR="00314BED" w:rsidRPr="008C482A" w:rsidRDefault="00314BED" w:rsidP="00985EEC">
            <w:pPr>
              <w:pStyle w:val="a5"/>
              <w:numPr>
                <w:ilvl w:val="0"/>
                <w:numId w:val="32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C482A">
              <w:rPr>
                <w:rFonts w:ascii="Times New Roman" w:hAnsi="Times New Roman"/>
                <w:lang w:val="ru-RU"/>
              </w:rPr>
              <w:t>провести анализ результатов реализации Программы развития, оценить её эффективность;</w:t>
            </w:r>
          </w:p>
          <w:p w:rsidR="00314BED" w:rsidRPr="00314BED" w:rsidRDefault="00314BED" w:rsidP="00985EEC">
            <w:pPr>
              <w:pStyle w:val="a5"/>
              <w:numPr>
                <w:ilvl w:val="0"/>
                <w:numId w:val="32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314BED">
              <w:rPr>
                <w:rFonts w:ascii="Times New Roman" w:hAnsi="Times New Roman"/>
                <w:lang w:val="ru-RU"/>
              </w:rPr>
              <w:t xml:space="preserve">представить аналитические материалы на </w:t>
            </w:r>
            <w:r>
              <w:rPr>
                <w:rFonts w:ascii="Times New Roman" w:hAnsi="Times New Roman"/>
                <w:lang w:val="ru-RU"/>
              </w:rPr>
              <w:t xml:space="preserve">Совете педагогов </w:t>
            </w:r>
            <w:r>
              <w:rPr>
                <w:rFonts w:ascii="Times New Roman" w:hAnsi="Times New Roman"/>
                <w:lang w:val="ru-RU"/>
              </w:rPr>
              <w:lastRenderedPageBreak/>
              <w:t>МБДОУ</w:t>
            </w:r>
            <w:r w:rsidRPr="00314BED">
              <w:rPr>
                <w:rFonts w:ascii="Times New Roman" w:hAnsi="Times New Roman"/>
                <w:lang w:val="ru-RU"/>
              </w:rPr>
              <w:t xml:space="preserve">, общем родительском собрании, разместить на сайт </w:t>
            </w:r>
            <w:r>
              <w:rPr>
                <w:rFonts w:ascii="Times New Roman" w:hAnsi="Times New Roman"/>
                <w:lang w:val="ru-RU"/>
              </w:rPr>
              <w:t>МБДОУ</w:t>
            </w:r>
            <w:r w:rsidRPr="00314BED">
              <w:rPr>
                <w:rFonts w:ascii="Times New Roman" w:hAnsi="Times New Roman"/>
                <w:lang w:val="ru-RU"/>
              </w:rPr>
              <w:t>;</w:t>
            </w:r>
          </w:p>
          <w:p w:rsidR="00314BED" w:rsidRPr="008C482A" w:rsidRDefault="00314BED" w:rsidP="00985EEC">
            <w:pPr>
              <w:pStyle w:val="a5"/>
              <w:numPr>
                <w:ilvl w:val="0"/>
                <w:numId w:val="32"/>
              </w:numPr>
              <w:spacing w:line="276" w:lineRule="auto"/>
              <w:ind w:left="0" w:firstLine="0"/>
              <w:jc w:val="both"/>
              <w:rPr>
                <w:lang w:val="ru-RU"/>
              </w:rPr>
            </w:pPr>
            <w:r w:rsidRPr="008C482A">
              <w:rPr>
                <w:rFonts w:ascii="Times New Roman" w:hAnsi="Times New Roman"/>
                <w:lang w:val="ru-RU"/>
              </w:rPr>
              <w:t xml:space="preserve">определить новые проблемы для разработки новой Программы развития. </w:t>
            </w:r>
          </w:p>
        </w:tc>
      </w:tr>
      <w:tr w:rsidR="00D41F4B" w:rsidRPr="00D41F4B" w:rsidTr="00BC505C">
        <w:tc>
          <w:tcPr>
            <w:tcW w:w="2263" w:type="dxa"/>
            <w:shd w:val="clear" w:color="auto" w:fill="auto"/>
          </w:tcPr>
          <w:p w:rsidR="00D41F4B" w:rsidRPr="00575CF3" w:rsidRDefault="00D41F4B" w:rsidP="00985EEC">
            <w:pPr>
              <w:pStyle w:val="Default"/>
              <w:spacing w:line="276" w:lineRule="auto"/>
            </w:pPr>
            <w:r w:rsidRPr="00575CF3">
              <w:lastRenderedPageBreak/>
              <w:t>Исполнители программы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985EEC">
            <w:pPr>
              <w:spacing w:line="276" w:lineRule="auto"/>
              <w:jc w:val="both"/>
            </w:pPr>
            <w:proofErr w:type="gramStart"/>
            <w:r w:rsidRPr="00575CF3">
              <w:t>муниципальное</w:t>
            </w:r>
            <w:proofErr w:type="gramEnd"/>
            <w:r w:rsidRPr="00575CF3">
              <w:t xml:space="preserve"> бюджетного дошкольного образовательного учреждения «Детский сад комбинированного вида № 29»</w:t>
            </w:r>
          </w:p>
        </w:tc>
      </w:tr>
      <w:tr w:rsidR="00D41F4B" w:rsidRPr="00D41F4B" w:rsidTr="00BC505C">
        <w:tc>
          <w:tcPr>
            <w:tcW w:w="2263" w:type="dxa"/>
            <w:shd w:val="clear" w:color="auto" w:fill="auto"/>
          </w:tcPr>
          <w:p w:rsidR="00D41F4B" w:rsidRPr="00575CF3" w:rsidRDefault="00D41F4B" w:rsidP="00985EEC">
            <w:pPr>
              <w:pStyle w:val="Default"/>
              <w:spacing w:line="276" w:lineRule="auto"/>
            </w:pPr>
            <w:r w:rsidRPr="00575CF3">
              <w:t xml:space="preserve">Источники финансирования Программы 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985EEC">
            <w:pPr>
              <w:pStyle w:val="Default"/>
              <w:spacing w:line="276" w:lineRule="auto"/>
              <w:jc w:val="both"/>
            </w:pPr>
            <w:r w:rsidRPr="00575CF3">
              <w:t xml:space="preserve">Источники финансирования Программы: </w:t>
            </w:r>
          </w:p>
          <w:p w:rsidR="00D41F4B" w:rsidRPr="00575CF3" w:rsidRDefault="00D41F4B" w:rsidP="00985EEC">
            <w:pPr>
              <w:pStyle w:val="Default"/>
              <w:spacing w:line="276" w:lineRule="auto"/>
              <w:jc w:val="both"/>
            </w:pPr>
            <w:r w:rsidRPr="00575CF3">
              <w:t xml:space="preserve">средства федерального бюджета; </w:t>
            </w:r>
          </w:p>
          <w:p w:rsidR="00D41F4B" w:rsidRPr="00575CF3" w:rsidRDefault="00D41F4B" w:rsidP="00985EEC">
            <w:pPr>
              <w:pStyle w:val="Default"/>
              <w:spacing w:line="276" w:lineRule="auto"/>
              <w:jc w:val="both"/>
            </w:pPr>
            <w:r w:rsidRPr="00575CF3">
              <w:t xml:space="preserve">средства городского бюджета; </w:t>
            </w:r>
          </w:p>
          <w:p w:rsidR="00D41F4B" w:rsidRPr="00575CF3" w:rsidRDefault="00D41F4B" w:rsidP="00985EEC">
            <w:pPr>
              <w:pStyle w:val="Default"/>
              <w:spacing w:line="276" w:lineRule="auto"/>
              <w:jc w:val="both"/>
            </w:pPr>
            <w:r w:rsidRPr="00575CF3">
              <w:t xml:space="preserve">средства ОУ (за счет платных услуг и спонсорской помощи) </w:t>
            </w:r>
          </w:p>
        </w:tc>
      </w:tr>
      <w:tr w:rsidR="00D41F4B" w:rsidRPr="00D41F4B" w:rsidTr="00BC505C">
        <w:tc>
          <w:tcPr>
            <w:tcW w:w="2263" w:type="dxa"/>
            <w:shd w:val="clear" w:color="auto" w:fill="auto"/>
          </w:tcPr>
          <w:p w:rsidR="00D41F4B" w:rsidRPr="00575CF3" w:rsidRDefault="00D41F4B" w:rsidP="00985EEC">
            <w:pPr>
              <w:pStyle w:val="Default"/>
              <w:spacing w:line="276" w:lineRule="auto"/>
            </w:pPr>
            <w:r w:rsidRPr="00575CF3">
              <w:t xml:space="preserve">Ожидаемые конечные результаты реализации Программы 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985EEC">
            <w:pPr>
              <w:pStyle w:val="Default"/>
              <w:spacing w:line="276" w:lineRule="auto"/>
              <w:jc w:val="both"/>
            </w:pPr>
            <w:r w:rsidRPr="00575CF3">
              <w:t xml:space="preserve">1. Доступность качественного образования для разных </w:t>
            </w:r>
            <w:r w:rsidR="008C482A">
              <w:t>д</w:t>
            </w:r>
            <w:r w:rsidRPr="00575CF3">
              <w:t>етей в условиях изменяющегося социального запроса и государственного заказа.</w:t>
            </w:r>
          </w:p>
          <w:p w:rsidR="00D41F4B" w:rsidRPr="00575CF3" w:rsidRDefault="00D41F4B" w:rsidP="00985EE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</w:pPr>
            <w:r w:rsidRPr="00575CF3">
              <w:t>Переход образовательного учреждения на новый федеральный государственный образовательный стандарт дошкольного образования.</w:t>
            </w:r>
          </w:p>
          <w:p w:rsidR="00452B5F" w:rsidRDefault="00D41F4B" w:rsidP="00985EEC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575CF3">
              <w:t xml:space="preserve">Качественно новая образовательная среда, в которую включены все субъекты образовательного процесса. </w:t>
            </w:r>
          </w:p>
          <w:p w:rsidR="00452B5F" w:rsidRPr="00F760CE" w:rsidRDefault="00452B5F" w:rsidP="00985EEC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П</w:t>
            </w:r>
            <w:r w:rsidRPr="00F760CE">
              <w:t>остоянн</w:t>
            </w:r>
            <w:r>
              <w:t>ый рост</w:t>
            </w:r>
            <w:r w:rsidRPr="00F760CE">
              <w:t xml:space="preserve"> профессиональной компетентности</w:t>
            </w:r>
            <w:r>
              <w:t xml:space="preserve"> педагогов, </w:t>
            </w:r>
            <w:r w:rsidRPr="00F760CE">
              <w:t>развитие и обно</w:t>
            </w:r>
            <w:r>
              <w:t>вление кадрового потенциала ДОУ.</w:t>
            </w:r>
          </w:p>
          <w:p w:rsidR="00D41F4B" w:rsidRPr="00575CF3" w:rsidRDefault="00D41F4B" w:rsidP="00985EE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</w:pPr>
            <w:r w:rsidRPr="00575CF3">
              <w:t>Наличие оценки качества образовательных услуг с участием внешних экспертов.</w:t>
            </w:r>
          </w:p>
          <w:p w:rsidR="00D41F4B" w:rsidRPr="00575CF3" w:rsidRDefault="00D41F4B" w:rsidP="00985EEC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575CF3">
              <w:t xml:space="preserve">Открытость МБДОУ в информационном пространстве. </w:t>
            </w:r>
          </w:p>
        </w:tc>
      </w:tr>
      <w:tr w:rsidR="00D41F4B" w:rsidRPr="00D41F4B" w:rsidTr="00BC505C">
        <w:tc>
          <w:tcPr>
            <w:tcW w:w="2263" w:type="dxa"/>
            <w:shd w:val="clear" w:color="auto" w:fill="auto"/>
          </w:tcPr>
          <w:p w:rsidR="00D41F4B" w:rsidRPr="00575CF3" w:rsidRDefault="00D41F4B" w:rsidP="00985EEC">
            <w:pPr>
              <w:pStyle w:val="Default"/>
              <w:spacing w:line="276" w:lineRule="auto"/>
            </w:pPr>
            <w:r w:rsidRPr="00575CF3">
              <w:t xml:space="preserve">Система организации </w:t>
            </w:r>
            <w:proofErr w:type="gramStart"/>
            <w:r w:rsidRPr="00575CF3">
              <w:t>контроля за</w:t>
            </w:r>
            <w:proofErr w:type="gramEnd"/>
            <w:r w:rsidRPr="00575CF3">
              <w:t xml:space="preserve"> исполнением Программы 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985EEC">
            <w:pPr>
              <w:pStyle w:val="Default"/>
              <w:spacing w:line="276" w:lineRule="auto"/>
              <w:jc w:val="both"/>
            </w:pPr>
            <w:proofErr w:type="gramStart"/>
            <w:r w:rsidRPr="00575CF3">
              <w:t>Контроль за</w:t>
            </w:r>
            <w:proofErr w:type="gramEnd"/>
            <w:r w:rsidRPr="00575CF3">
              <w:t xml:space="preserve"> исполнением Программы развития осуществляет администрация МБДОУ.</w:t>
            </w:r>
          </w:p>
          <w:p w:rsidR="00D41F4B" w:rsidRPr="00575CF3" w:rsidRDefault="00D41F4B" w:rsidP="00985EEC">
            <w:pPr>
              <w:pStyle w:val="Default"/>
              <w:spacing w:line="276" w:lineRule="auto"/>
              <w:jc w:val="both"/>
            </w:pPr>
            <w:r w:rsidRPr="00575CF3">
              <w:t xml:space="preserve">По итогам каждого года реализации Программы проводится промежуточный мониторинг эффективности, вносятся необходимые корректировки. </w:t>
            </w:r>
          </w:p>
          <w:p w:rsidR="00D41F4B" w:rsidRPr="00575CF3" w:rsidRDefault="00D41F4B" w:rsidP="00985EEC">
            <w:pPr>
              <w:spacing w:line="276" w:lineRule="auto"/>
              <w:jc w:val="both"/>
            </w:pPr>
            <w:r w:rsidRPr="00575CF3">
              <w:t xml:space="preserve">По завершении срока действия Программы проводится итоговый анализ ее реализации. </w:t>
            </w:r>
          </w:p>
        </w:tc>
      </w:tr>
      <w:tr w:rsidR="00D41F4B" w:rsidRPr="00D41F4B" w:rsidTr="00BC505C">
        <w:tc>
          <w:tcPr>
            <w:tcW w:w="2263" w:type="dxa"/>
            <w:shd w:val="clear" w:color="auto" w:fill="auto"/>
          </w:tcPr>
          <w:p w:rsidR="00D41F4B" w:rsidRPr="00575CF3" w:rsidRDefault="00D41F4B" w:rsidP="00985EEC">
            <w:pPr>
              <w:spacing w:line="276" w:lineRule="auto"/>
            </w:pPr>
            <w:r w:rsidRPr="00575CF3">
              <w:t xml:space="preserve">Программа принята 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985EEC">
            <w:pPr>
              <w:spacing w:line="276" w:lineRule="auto"/>
              <w:jc w:val="both"/>
            </w:pPr>
            <w:r w:rsidRPr="00575CF3">
              <w:t>На заседании Совета педагогов</w:t>
            </w:r>
          </w:p>
          <w:p w:rsidR="00D41F4B" w:rsidRPr="00575CF3" w:rsidRDefault="00D41F4B" w:rsidP="00985EEC">
            <w:pPr>
              <w:spacing w:line="276" w:lineRule="auto"/>
              <w:jc w:val="both"/>
            </w:pPr>
            <w:r w:rsidRPr="00575CF3">
              <w:t>протокол № 1 от «15» августа 2014 г.</w:t>
            </w:r>
          </w:p>
          <w:p w:rsidR="00D41F4B" w:rsidRPr="00575CF3" w:rsidRDefault="00D41F4B" w:rsidP="00985EEC">
            <w:pPr>
              <w:spacing w:line="276" w:lineRule="auto"/>
              <w:jc w:val="both"/>
            </w:pPr>
          </w:p>
          <w:p w:rsidR="00D41F4B" w:rsidRPr="00575CF3" w:rsidRDefault="00D41F4B" w:rsidP="00985EEC">
            <w:pPr>
              <w:spacing w:line="276" w:lineRule="auto"/>
              <w:jc w:val="both"/>
            </w:pPr>
            <w:r w:rsidRPr="00575CF3">
              <w:t>Н</w:t>
            </w:r>
            <w:r w:rsidR="00985EEC">
              <w:t>а</w:t>
            </w:r>
            <w:r w:rsidRPr="00575CF3">
              <w:t xml:space="preserve"> заседании Управляющего Совета</w:t>
            </w:r>
          </w:p>
          <w:p w:rsidR="00D41F4B" w:rsidRPr="00575CF3" w:rsidRDefault="00C95382" w:rsidP="00985EEC">
            <w:pPr>
              <w:spacing w:line="276" w:lineRule="auto"/>
              <w:jc w:val="both"/>
              <w:rPr>
                <w:color w:val="FF0000"/>
              </w:rPr>
            </w:pPr>
            <w:r>
              <w:t>протокол № 1</w:t>
            </w:r>
            <w:r w:rsidR="00D41F4B" w:rsidRPr="00575CF3">
              <w:t xml:space="preserve"> от «15» августа 2014 г.</w:t>
            </w:r>
          </w:p>
        </w:tc>
      </w:tr>
    </w:tbl>
    <w:p w:rsidR="00C94EA5" w:rsidRPr="00474CAB" w:rsidRDefault="00C94EA5" w:rsidP="00C94EA5">
      <w:pPr>
        <w:jc w:val="center"/>
        <w:rPr>
          <w:sz w:val="28"/>
          <w:szCs w:val="28"/>
        </w:rPr>
      </w:pPr>
    </w:p>
    <w:p w:rsidR="008338E5" w:rsidRDefault="008338E5" w:rsidP="00474CAB">
      <w:pPr>
        <w:spacing w:line="360" w:lineRule="auto"/>
        <w:jc w:val="center"/>
        <w:rPr>
          <w:b/>
          <w:sz w:val="28"/>
          <w:szCs w:val="28"/>
        </w:rPr>
      </w:pPr>
    </w:p>
    <w:p w:rsidR="00314BED" w:rsidRDefault="00314BED" w:rsidP="00474CAB">
      <w:pPr>
        <w:spacing w:line="360" w:lineRule="auto"/>
        <w:jc w:val="center"/>
        <w:rPr>
          <w:b/>
          <w:sz w:val="28"/>
          <w:szCs w:val="28"/>
        </w:rPr>
      </w:pPr>
    </w:p>
    <w:p w:rsidR="00314BED" w:rsidRDefault="00314BED" w:rsidP="00474CAB">
      <w:pPr>
        <w:spacing w:line="360" w:lineRule="auto"/>
        <w:jc w:val="center"/>
        <w:rPr>
          <w:b/>
          <w:sz w:val="28"/>
          <w:szCs w:val="28"/>
        </w:rPr>
      </w:pPr>
    </w:p>
    <w:p w:rsidR="00452B5F" w:rsidRDefault="00452B5F" w:rsidP="00474CAB">
      <w:pPr>
        <w:spacing w:line="360" w:lineRule="auto"/>
        <w:jc w:val="center"/>
        <w:rPr>
          <w:b/>
          <w:sz w:val="28"/>
          <w:szCs w:val="28"/>
        </w:rPr>
      </w:pPr>
    </w:p>
    <w:p w:rsidR="00452B5F" w:rsidRDefault="00452B5F" w:rsidP="00474CAB">
      <w:pPr>
        <w:spacing w:line="360" w:lineRule="auto"/>
        <w:jc w:val="center"/>
        <w:rPr>
          <w:b/>
          <w:sz w:val="28"/>
          <w:szCs w:val="28"/>
        </w:rPr>
      </w:pPr>
    </w:p>
    <w:p w:rsidR="00452B5F" w:rsidRDefault="00452B5F" w:rsidP="00474CAB">
      <w:pPr>
        <w:spacing w:line="360" w:lineRule="auto"/>
        <w:jc w:val="center"/>
        <w:rPr>
          <w:b/>
          <w:sz w:val="28"/>
          <w:szCs w:val="28"/>
        </w:rPr>
      </w:pPr>
    </w:p>
    <w:p w:rsidR="00474CAB" w:rsidRDefault="00474CAB" w:rsidP="0047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I.</w:t>
      </w:r>
    </w:p>
    <w:p w:rsidR="00474CAB" w:rsidRDefault="00474CAB" w:rsidP="0047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474CAB" w:rsidRDefault="00474CAB" w:rsidP="0047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ДОШКОЛЬНОМ ОБРАЗОВАТЕЛЬНОМ УЧРЕЖДЕНИИ</w:t>
      </w:r>
    </w:p>
    <w:p w:rsidR="00472FEA" w:rsidRDefault="00472FEA" w:rsidP="00474CAB">
      <w:pPr>
        <w:spacing w:line="360" w:lineRule="auto"/>
        <w:jc w:val="center"/>
        <w:rPr>
          <w:b/>
          <w:sz w:val="28"/>
          <w:szCs w:val="28"/>
        </w:rPr>
      </w:pPr>
    </w:p>
    <w:p w:rsidR="00474CAB" w:rsidRPr="00132935" w:rsidRDefault="00132935" w:rsidP="00C27B37">
      <w:pPr>
        <w:pStyle w:val="a5"/>
        <w:numPr>
          <w:ilvl w:val="1"/>
          <w:numId w:val="12"/>
        </w:numPr>
        <w:spacing w:line="36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  <w:r w:rsidRPr="00132935">
        <w:rPr>
          <w:rFonts w:ascii="Times New Roman" w:hAnsi="Times New Roman"/>
          <w:b/>
          <w:sz w:val="28"/>
          <w:szCs w:val="28"/>
          <w:lang w:val="ru-RU"/>
        </w:rPr>
        <w:t>Общие сведения о МБДОУ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575CF3" w:rsidRPr="00090C78" w:rsidTr="00DD0E5D">
        <w:tc>
          <w:tcPr>
            <w:tcW w:w="2269" w:type="dxa"/>
          </w:tcPr>
          <w:p w:rsidR="00575CF3" w:rsidRDefault="00575CF3" w:rsidP="007D164D">
            <w:r w:rsidRPr="00090C78">
              <w:t xml:space="preserve">Наименование </w:t>
            </w:r>
            <w:r w:rsidR="00BD3B7B">
              <w:t>МБ</w:t>
            </w:r>
            <w:r w:rsidRPr="00090C78">
              <w:t>ДОУ (вид) – документ, подтверждающий статус</w:t>
            </w:r>
          </w:p>
          <w:p w:rsidR="001376E3" w:rsidRPr="00090C78" w:rsidRDefault="001376E3" w:rsidP="007D164D"/>
        </w:tc>
        <w:tc>
          <w:tcPr>
            <w:tcW w:w="7087" w:type="dxa"/>
          </w:tcPr>
          <w:p w:rsidR="00575CF3" w:rsidRPr="00AA7B3B" w:rsidRDefault="00575CF3" w:rsidP="00686FCE">
            <w:pPr>
              <w:shd w:val="clear" w:color="auto" w:fill="FFFFFF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7D164D">
              <w:rPr>
                <w:bCs/>
              </w:rPr>
              <w:t>Муниципальное бюджетное дошкольное образовательное учреждение</w:t>
            </w:r>
            <w:r w:rsidR="007D164D">
              <w:rPr>
                <w:bCs/>
              </w:rPr>
              <w:t xml:space="preserve"> </w:t>
            </w:r>
            <w:r>
              <w:t xml:space="preserve">«Детский сад </w:t>
            </w:r>
            <w:r w:rsidR="007D164D">
              <w:t>комбинированного вида № 29»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575CF3" w:rsidRPr="00090C78" w:rsidRDefault="00575CF3" w:rsidP="001376E3">
            <w:pPr>
              <w:spacing w:line="276" w:lineRule="auto"/>
              <w:jc w:val="both"/>
            </w:pPr>
            <w:r>
              <w:t xml:space="preserve">- </w:t>
            </w:r>
            <w:r w:rsidRPr="00A41CDB">
              <w:t xml:space="preserve">Лицензия на образовательную деятельность </w:t>
            </w:r>
            <w:r>
              <w:t xml:space="preserve">№ </w:t>
            </w:r>
            <w:r w:rsidR="007D164D">
              <w:t>1</w:t>
            </w:r>
            <w:r w:rsidR="001376E3">
              <w:t>209</w:t>
            </w:r>
            <w:r>
              <w:t xml:space="preserve"> </w:t>
            </w:r>
            <w:r w:rsidRPr="00A41CDB">
              <w:t xml:space="preserve">от </w:t>
            </w:r>
            <w:r w:rsidR="007D164D">
              <w:t>1</w:t>
            </w:r>
            <w:r w:rsidR="001376E3">
              <w:t>9</w:t>
            </w:r>
            <w:r w:rsidR="007D164D">
              <w:t>.0</w:t>
            </w:r>
            <w:r w:rsidR="001376E3">
              <w:t>6</w:t>
            </w:r>
            <w:r w:rsidR="007D164D">
              <w:t xml:space="preserve">. </w:t>
            </w:r>
            <w:r>
              <w:t>201</w:t>
            </w:r>
            <w:r w:rsidR="001376E3">
              <w:t>4</w:t>
            </w:r>
            <w:r w:rsidR="007D164D">
              <w:t xml:space="preserve"> </w:t>
            </w:r>
            <w:r>
              <w:t>г.</w:t>
            </w:r>
          </w:p>
        </w:tc>
      </w:tr>
      <w:tr w:rsidR="007D164D" w:rsidRPr="00090C78" w:rsidTr="00DD0E5D">
        <w:tc>
          <w:tcPr>
            <w:tcW w:w="2269" w:type="dxa"/>
          </w:tcPr>
          <w:p w:rsidR="007D164D" w:rsidRPr="00090C78" w:rsidRDefault="007D164D" w:rsidP="0016469D">
            <w:r w:rsidRPr="00090C78">
              <w:t>Историческая справка</w:t>
            </w:r>
          </w:p>
        </w:tc>
        <w:tc>
          <w:tcPr>
            <w:tcW w:w="7087" w:type="dxa"/>
          </w:tcPr>
          <w:p w:rsidR="007D164D" w:rsidRDefault="00686FCE" w:rsidP="00686FC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C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686FCE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686FCE">
              <w:rPr>
                <w:rFonts w:ascii="Times New Roman" w:hAnsi="Times New Roman"/>
                <w:sz w:val="24"/>
                <w:szCs w:val="24"/>
              </w:rPr>
              <w:t>етский сад комбинированного вида № 29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86FCE">
              <w:rPr>
                <w:rFonts w:ascii="Times New Roman" w:hAnsi="Times New Roman"/>
                <w:sz w:val="24"/>
                <w:szCs w:val="24"/>
              </w:rPr>
              <w:t xml:space="preserve"> функционирует с 1988 года.  До 1993 года детский сад находился в ведении фабрики «</w:t>
            </w:r>
            <w:proofErr w:type="gramStart"/>
            <w:r w:rsidRPr="00686FCE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8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FCE">
              <w:rPr>
                <w:rFonts w:ascii="Times New Roman" w:hAnsi="Times New Roman"/>
                <w:sz w:val="24"/>
                <w:szCs w:val="24"/>
              </w:rPr>
              <w:t>Талка</w:t>
            </w:r>
            <w:proofErr w:type="spellEnd"/>
            <w:r w:rsidRPr="00686FCE">
              <w:rPr>
                <w:rFonts w:ascii="Times New Roman" w:hAnsi="Times New Roman"/>
                <w:sz w:val="24"/>
                <w:szCs w:val="24"/>
              </w:rPr>
              <w:t>». В июне 2007 г. учреждение статус МДОУ комбинированного вида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6E3" w:rsidRPr="00090C78" w:rsidRDefault="001376E3" w:rsidP="00686FCE">
            <w:pPr>
              <w:pStyle w:val="a6"/>
              <w:spacing w:line="276" w:lineRule="auto"/>
              <w:jc w:val="both"/>
            </w:pPr>
          </w:p>
        </w:tc>
      </w:tr>
      <w:tr w:rsidR="0016469D" w:rsidRPr="00090C78" w:rsidTr="00DD0E5D">
        <w:tc>
          <w:tcPr>
            <w:tcW w:w="2269" w:type="dxa"/>
          </w:tcPr>
          <w:p w:rsidR="0016469D" w:rsidRPr="00090C78" w:rsidRDefault="0016469D" w:rsidP="0016469D">
            <w:r w:rsidRPr="00090C78">
              <w:t>Тип здания</w:t>
            </w:r>
          </w:p>
        </w:tc>
        <w:tc>
          <w:tcPr>
            <w:tcW w:w="7087" w:type="dxa"/>
          </w:tcPr>
          <w:p w:rsidR="0016469D" w:rsidRDefault="0016469D" w:rsidP="0016469D">
            <w:pPr>
              <w:pStyle w:val="af1"/>
              <w:spacing w:before="0" w:after="0" w:line="276" w:lineRule="auto"/>
              <w:jc w:val="both"/>
              <w:rPr>
                <w:rStyle w:val="a7"/>
                <w:b w:val="0"/>
                <w:sz w:val="24"/>
                <w:szCs w:val="24"/>
              </w:rPr>
            </w:pPr>
            <w:r w:rsidRPr="00A864A4">
              <w:rPr>
                <w:rStyle w:val="a7"/>
                <w:b w:val="0"/>
                <w:sz w:val="24"/>
                <w:szCs w:val="24"/>
              </w:rPr>
              <w:t>Дошкольное учреждение расположено внутри жилого комплекса, на расстоянии от промышленных предприятий</w:t>
            </w:r>
            <w:r>
              <w:rPr>
                <w:rStyle w:val="a7"/>
                <w:b w:val="0"/>
                <w:sz w:val="24"/>
                <w:szCs w:val="24"/>
              </w:rPr>
              <w:t>.</w:t>
            </w:r>
            <w:r w:rsidRPr="00A864A4">
              <w:rPr>
                <w:rStyle w:val="a7"/>
                <w:b w:val="0"/>
                <w:sz w:val="24"/>
                <w:szCs w:val="24"/>
              </w:rPr>
              <w:t xml:space="preserve"> Детский сад представляет собой отдельно стоящее типовое двухэтажное здание. </w:t>
            </w:r>
          </w:p>
          <w:p w:rsidR="001376E3" w:rsidRPr="00B44BD6" w:rsidRDefault="001376E3" w:rsidP="0016469D">
            <w:pPr>
              <w:pStyle w:val="af1"/>
              <w:spacing w:before="0" w:after="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6469D" w:rsidRPr="00090C78" w:rsidTr="00DD0E5D">
        <w:tc>
          <w:tcPr>
            <w:tcW w:w="2269" w:type="dxa"/>
          </w:tcPr>
          <w:p w:rsidR="0016469D" w:rsidRDefault="0016469D" w:rsidP="008338E5">
            <w:r w:rsidRPr="00090C78">
              <w:t xml:space="preserve">Адрес, </w:t>
            </w:r>
          </w:p>
          <w:p w:rsidR="0016469D" w:rsidRDefault="0016469D" w:rsidP="008338E5">
            <w:r>
              <w:t xml:space="preserve">электронная почта, </w:t>
            </w:r>
          </w:p>
          <w:p w:rsidR="0016469D" w:rsidRPr="00090C78" w:rsidRDefault="0016469D" w:rsidP="008338E5">
            <w:r>
              <w:t>телефон/факс,</w:t>
            </w:r>
          </w:p>
        </w:tc>
        <w:tc>
          <w:tcPr>
            <w:tcW w:w="7087" w:type="dxa"/>
          </w:tcPr>
          <w:p w:rsidR="0016469D" w:rsidRDefault="0016469D" w:rsidP="0016469D">
            <w:pPr>
              <w:spacing w:line="276" w:lineRule="auto"/>
              <w:jc w:val="both"/>
            </w:pPr>
            <w:r w:rsidRPr="00B43D04">
              <w:rPr>
                <w:i/>
              </w:rPr>
              <w:t>Адрес:</w:t>
            </w:r>
            <w:r>
              <w:t xml:space="preserve"> 153005, г. Иваново, ул. Шошина, д. 15а </w:t>
            </w:r>
          </w:p>
          <w:p w:rsidR="0016469D" w:rsidRPr="008338E5" w:rsidRDefault="0016469D" w:rsidP="0016469D">
            <w:pPr>
              <w:spacing w:line="276" w:lineRule="auto"/>
              <w:rPr>
                <w:color w:val="0000FF"/>
                <w:u w:val="single"/>
              </w:rPr>
            </w:pPr>
            <w:r w:rsidRPr="00B43D04">
              <w:rPr>
                <w:i/>
              </w:rPr>
              <w:t>Адрес электронной почты:</w:t>
            </w:r>
            <w:r w:rsidRPr="00112BAD">
              <w:rPr>
                <w:color w:val="0000FF"/>
                <w:u w:val="single"/>
              </w:rPr>
              <w:t xml:space="preserve"> </w:t>
            </w:r>
            <w:proofErr w:type="spellStart"/>
            <w:r>
              <w:rPr>
                <w:color w:val="0000FF"/>
                <w:u w:val="single"/>
                <w:lang w:val="en-US"/>
              </w:rPr>
              <w:t>dou</w:t>
            </w:r>
            <w:proofErr w:type="spellEnd"/>
            <w:r w:rsidRPr="008338E5">
              <w:rPr>
                <w:color w:val="0000FF"/>
                <w:u w:val="single"/>
              </w:rPr>
              <w:t>29@</w:t>
            </w:r>
            <w:proofErr w:type="spellStart"/>
            <w:r>
              <w:rPr>
                <w:color w:val="0000FF"/>
                <w:u w:val="single"/>
                <w:lang w:val="en-US"/>
              </w:rPr>
              <w:t>ivedu</w:t>
            </w:r>
            <w:proofErr w:type="spellEnd"/>
            <w:r w:rsidRPr="008338E5"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  <w:p w:rsidR="0016469D" w:rsidRDefault="0016469D" w:rsidP="0016469D">
            <w:pPr>
              <w:spacing w:line="276" w:lineRule="auto"/>
            </w:pPr>
            <w:r>
              <w:rPr>
                <w:i/>
              </w:rPr>
              <w:t>Т</w:t>
            </w:r>
            <w:r w:rsidRPr="00B43D04">
              <w:rPr>
                <w:i/>
              </w:rPr>
              <w:t>елефон</w:t>
            </w:r>
            <w:r>
              <w:rPr>
                <w:i/>
              </w:rPr>
              <w:t>/факс</w:t>
            </w:r>
            <w:r w:rsidRPr="00B43D04">
              <w:rPr>
                <w:i/>
              </w:rPr>
              <w:t>:</w:t>
            </w:r>
            <w:r w:rsidRPr="00090C78">
              <w:t xml:space="preserve"> </w:t>
            </w:r>
            <w:r>
              <w:t xml:space="preserve"> (4932) 37-81-03</w:t>
            </w:r>
          </w:p>
          <w:p w:rsidR="001376E3" w:rsidRPr="00090C78" w:rsidRDefault="001376E3" w:rsidP="0016469D">
            <w:pPr>
              <w:spacing w:line="276" w:lineRule="auto"/>
            </w:pPr>
          </w:p>
        </w:tc>
      </w:tr>
      <w:tr w:rsidR="0016469D" w:rsidRPr="00090C78" w:rsidTr="00DD0E5D">
        <w:tc>
          <w:tcPr>
            <w:tcW w:w="2269" w:type="dxa"/>
          </w:tcPr>
          <w:p w:rsidR="0016469D" w:rsidRPr="00090C78" w:rsidRDefault="0016469D" w:rsidP="008338E5">
            <w:r>
              <w:t>Учредитель</w:t>
            </w:r>
          </w:p>
        </w:tc>
        <w:tc>
          <w:tcPr>
            <w:tcW w:w="7087" w:type="dxa"/>
          </w:tcPr>
          <w:p w:rsidR="0016469D" w:rsidRPr="008338E5" w:rsidRDefault="0016469D" w:rsidP="008338E5">
            <w:pPr>
              <w:pStyle w:val="a6"/>
              <w:spacing w:line="276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</w:t>
            </w:r>
            <w:r w:rsidRPr="008338E5">
              <w:rPr>
                <w:rFonts w:ascii="Times New Roman" w:hAnsi="Times New Roman"/>
                <w:sz w:val="24"/>
                <w:szCs w:val="24"/>
              </w:rPr>
              <w:t>дминистрации города Иванова</w:t>
            </w:r>
          </w:p>
          <w:p w:rsidR="0016469D" w:rsidRPr="008338E5" w:rsidRDefault="0016469D" w:rsidP="008338E5">
            <w:pPr>
              <w:pStyle w:val="a6"/>
              <w:spacing w:line="276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E5">
              <w:rPr>
                <w:rFonts w:ascii="Times New Roman" w:hAnsi="Times New Roman"/>
                <w:sz w:val="24"/>
                <w:szCs w:val="24"/>
              </w:rPr>
              <w:t>Адрес: 1530</w:t>
            </w:r>
            <w:r>
              <w:rPr>
                <w:rFonts w:ascii="Times New Roman" w:hAnsi="Times New Roman"/>
                <w:sz w:val="24"/>
                <w:szCs w:val="24"/>
              </w:rPr>
              <w:t>00, г. Иваново, пл. Революции,</w:t>
            </w:r>
            <w:r w:rsidRPr="008338E5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</w:p>
          <w:p w:rsidR="0016469D" w:rsidRPr="00B43D04" w:rsidRDefault="0016469D" w:rsidP="008338E5">
            <w:pPr>
              <w:pStyle w:val="a6"/>
              <w:spacing w:line="276" w:lineRule="auto"/>
              <w:ind w:firstLine="33"/>
              <w:jc w:val="both"/>
              <w:rPr>
                <w:i/>
              </w:rPr>
            </w:pPr>
            <w:r w:rsidRPr="008338E5">
              <w:rPr>
                <w:rFonts w:ascii="Times New Roman" w:hAnsi="Times New Roman"/>
                <w:sz w:val="24"/>
                <w:szCs w:val="24"/>
              </w:rPr>
              <w:t>Телефон/факс: (4932) 30-86-52</w:t>
            </w:r>
          </w:p>
        </w:tc>
      </w:tr>
    </w:tbl>
    <w:p w:rsidR="00D004E2" w:rsidRPr="00D004E2" w:rsidRDefault="00D004E2" w:rsidP="00D004E2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521B" w:rsidRDefault="001D521B" w:rsidP="001D521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32935">
        <w:rPr>
          <w:sz w:val="28"/>
          <w:szCs w:val="28"/>
        </w:rPr>
        <w:t>Режим работы МБДОУ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Учредителем, </w:t>
      </w:r>
      <w:proofErr w:type="gramStart"/>
      <w:r>
        <w:rPr>
          <w:sz w:val="28"/>
          <w:szCs w:val="28"/>
        </w:rPr>
        <w:t>исходя из потребностей семей и возможностей бюджетного финансирования и являются</w:t>
      </w:r>
      <w:proofErr w:type="gramEnd"/>
      <w:r>
        <w:rPr>
          <w:sz w:val="28"/>
          <w:szCs w:val="28"/>
        </w:rPr>
        <w:t xml:space="preserve"> следующими:</w:t>
      </w:r>
    </w:p>
    <w:p w:rsidR="001D521B" w:rsidRDefault="001D521B" w:rsidP="001D521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график работы – с 7-00 до 19-00;</w:t>
      </w:r>
    </w:p>
    <w:p w:rsidR="001D521B" w:rsidRDefault="001D521B" w:rsidP="001D521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работы - 12 часов;</w:t>
      </w:r>
    </w:p>
    <w:p w:rsidR="001D521B" w:rsidRDefault="001D521B" w:rsidP="001D521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пятидневная рабочая неделя;</w:t>
      </w:r>
    </w:p>
    <w:p w:rsidR="001D521B" w:rsidRDefault="001D521B" w:rsidP="001D521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воскресенье, праздничные дни (установленные в соответствии с Трудовым кодексом РФ)  являются выходными днями.</w:t>
      </w:r>
    </w:p>
    <w:p w:rsidR="001D521B" w:rsidRDefault="001D521B" w:rsidP="001D521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специалистов МБДОУ осуществляется по графику, </w:t>
      </w:r>
      <w:r>
        <w:rPr>
          <w:sz w:val="28"/>
          <w:szCs w:val="28"/>
        </w:rPr>
        <w:lastRenderedPageBreak/>
        <w:t>утверждаемому ежегодно в начале учебного года, заведующим с учетом запросов родителей (законных представителей).</w:t>
      </w:r>
    </w:p>
    <w:p w:rsidR="00431E09" w:rsidRDefault="00431E09" w:rsidP="001D521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D521B" w:rsidRPr="00431E09" w:rsidRDefault="00431E09" w:rsidP="00C27B37">
      <w:pPr>
        <w:pStyle w:val="a5"/>
        <w:numPr>
          <w:ilvl w:val="1"/>
          <w:numId w:val="12"/>
        </w:numPr>
        <w:spacing w:line="360" w:lineRule="auto"/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</w:t>
      </w:r>
      <w:r w:rsidR="001D521B" w:rsidRPr="00431E09">
        <w:rPr>
          <w:rFonts w:ascii="Times New Roman" w:hAnsi="Times New Roman"/>
          <w:b/>
          <w:sz w:val="28"/>
          <w:szCs w:val="28"/>
          <w:lang w:val="ru-RU"/>
        </w:rPr>
        <w:t xml:space="preserve">рактеристика </w:t>
      </w:r>
      <w:r w:rsidR="00132935" w:rsidRPr="00431E09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и </w:t>
      </w:r>
      <w:r w:rsidR="001D521B" w:rsidRPr="00431E09">
        <w:rPr>
          <w:rFonts w:ascii="Times New Roman" w:hAnsi="Times New Roman"/>
          <w:b/>
          <w:sz w:val="28"/>
          <w:szCs w:val="28"/>
          <w:lang w:val="ru-RU"/>
        </w:rPr>
        <w:t>педагогического коллектива</w:t>
      </w:r>
    </w:p>
    <w:p w:rsidR="00132935" w:rsidRPr="00132935" w:rsidRDefault="00132935" w:rsidP="00132935">
      <w:pPr>
        <w:pStyle w:val="a5"/>
        <w:ind w:left="450"/>
        <w:jc w:val="center"/>
        <w:rPr>
          <w:rFonts w:ascii="Times New Roman" w:hAnsi="Times New Roman"/>
          <w:b/>
        </w:rPr>
      </w:pPr>
      <w:proofErr w:type="spellStart"/>
      <w:r w:rsidRPr="00132935">
        <w:rPr>
          <w:rFonts w:ascii="Times New Roman" w:hAnsi="Times New Roman"/>
          <w:b/>
        </w:rPr>
        <w:t>Управленческие</w:t>
      </w:r>
      <w:proofErr w:type="spellEnd"/>
      <w:r w:rsidRPr="00132935">
        <w:rPr>
          <w:rFonts w:ascii="Times New Roman" w:hAnsi="Times New Roman"/>
          <w:b/>
        </w:rPr>
        <w:t xml:space="preserve"> </w:t>
      </w:r>
      <w:proofErr w:type="spellStart"/>
      <w:r w:rsidRPr="00132935">
        <w:rPr>
          <w:rFonts w:ascii="Times New Roman" w:hAnsi="Times New Roman"/>
          <w:b/>
        </w:rPr>
        <w:t>кадры</w:t>
      </w:r>
      <w:proofErr w:type="spellEnd"/>
    </w:p>
    <w:p w:rsidR="00132935" w:rsidRPr="00132935" w:rsidRDefault="00132935" w:rsidP="00132935">
      <w:pPr>
        <w:pStyle w:val="a5"/>
        <w:ind w:left="450"/>
        <w:jc w:val="right"/>
        <w:rPr>
          <w:rFonts w:ascii="Times New Roman" w:hAnsi="Times New Roman"/>
          <w:i/>
        </w:rPr>
      </w:pPr>
      <w:proofErr w:type="spellStart"/>
      <w:r w:rsidRPr="00132935">
        <w:rPr>
          <w:rFonts w:ascii="Times New Roman" w:hAnsi="Times New Roman"/>
          <w:i/>
        </w:rPr>
        <w:t>Таблица</w:t>
      </w:r>
      <w:proofErr w:type="spellEnd"/>
      <w:r w:rsidRPr="00132935">
        <w:rPr>
          <w:rFonts w:ascii="Times New Roman" w:hAnsi="Times New Roman"/>
          <w:i/>
        </w:rPr>
        <w:t xml:space="preserve"> </w:t>
      </w:r>
      <w:r w:rsidR="00DD0E5D">
        <w:rPr>
          <w:rFonts w:ascii="Times New Roman" w:hAnsi="Times New Roman"/>
          <w:i/>
          <w:lang w:val="ru-RU"/>
        </w:rPr>
        <w:t>1</w:t>
      </w:r>
      <w:r w:rsidRPr="00132935">
        <w:rPr>
          <w:rFonts w:ascii="Times New Roman" w:hAnsi="Times New Roman"/>
          <w:i/>
        </w:rPr>
        <w:t xml:space="preserve">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2223"/>
        <w:gridCol w:w="1842"/>
        <w:gridCol w:w="1509"/>
        <w:gridCol w:w="1966"/>
        <w:gridCol w:w="1506"/>
      </w:tblGrid>
      <w:tr w:rsidR="00132935" w:rsidTr="00DD0E5D">
        <w:tc>
          <w:tcPr>
            <w:tcW w:w="560" w:type="dxa"/>
          </w:tcPr>
          <w:p w:rsidR="00132935" w:rsidRPr="00576B2E" w:rsidRDefault="00132935" w:rsidP="00DD0E5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23" w:type="dxa"/>
          </w:tcPr>
          <w:p w:rsidR="00132935" w:rsidRPr="00576B2E" w:rsidRDefault="00132935" w:rsidP="00DD0E5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2" w:type="dxa"/>
          </w:tcPr>
          <w:p w:rsidR="00132935" w:rsidRPr="00576B2E" w:rsidRDefault="00132935" w:rsidP="00DD0E5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09" w:type="dxa"/>
          </w:tcPr>
          <w:p w:rsidR="00132935" w:rsidRDefault="00132935" w:rsidP="00DD0E5D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  <w:p w:rsidR="00132935" w:rsidRDefault="00132935" w:rsidP="00DD0E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132935" w:rsidRPr="00576B2E" w:rsidRDefault="00132935" w:rsidP="00DD0E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ративный</w:t>
            </w:r>
            <w:proofErr w:type="spellEnd"/>
            <w:r>
              <w:rPr>
                <w:b/>
              </w:rPr>
              <w:t xml:space="preserve"> стаж</w:t>
            </w:r>
          </w:p>
        </w:tc>
        <w:tc>
          <w:tcPr>
            <w:tcW w:w="1966" w:type="dxa"/>
          </w:tcPr>
          <w:p w:rsidR="00132935" w:rsidRDefault="00132935" w:rsidP="00DD0E5D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Стаж работы в </w:t>
            </w:r>
            <w:proofErr w:type="gramStart"/>
            <w:r>
              <w:rPr>
                <w:b/>
              </w:rPr>
              <w:t>данном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учреж</w:t>
            </w:r>
            <w:proofErr w:type="spellEnd"/>
            <w:r>
              <w:rPr>
                <w:b/>
              </w:rPr>
              <w:t>-</w:t>
            </w:r>
          </w:p>
          <w:p w:rsidR="00132935" w:rsidRPr="00576B2E" w:rsidRDefault="00132935" w:rsidP="00DD0E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дении</w:t>
            </w:r>
            <w:proofErr w:type="spellEnd"/>
            <w:r>
              <w:rPr>
                <w:b/>
              </w:rPr>
              <w:t xml:space="preserve"> в данной должности</w:t>
            </w:r>
          </w:p>
        </w:tc>
        <w:tc>
          <w:tcPr>
            <w:tcW w:w="1506" w:type="dxa"/>
          </w:tcPr>
          <w:p w:rsidR="00132935" w:rsidRDefault="00132935" w:rsidP="00DD0E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</w:t>
            </w:r>
            <w:proofErr w:type="spellEnd"/>
            <w:r>
              <w:rPr>
                <w:b/>
              </w:rPr>
              <w:t>-</w:t>
            </w:r>
          </w:p>
          <w:p w:rsidR="00132935" w:rsidRPr="00576B2E" w:rsidRDefault="00132935" w:rsidP="00DD0E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вание</w:t>
            </w:r>
            <w:proofErr w:type="spellEnd"/>
          </w:p>
        </w:tc>
      </w:tr>
      <w:tr w:rsidR="00132935" w:rsidTr="00DD0E5D">
        <w:tc>
          <w:tcPr>
            <w:tcW w:w="560" w:type="dxa"/>
          </w:tcPr>
          <w:p w:rsidR="00132935" w:rsidRPr="00576B2E" w:rsidRDefault="00132935" w:rsidP="00DD0E5D">
            <w:pPr>
              <w:jc w:val="center"/>
            </w:pPr>
            <w:r>
              <w:t>1.</w:t>
            </w:r>
          </w:p>
        </w:tc>
        <w:tc>
          <w:tcPr>
            <w:tcW w:w="2223" w:type="dxa"/>
          </w:tcPr>
          <w:p w:rsidR="00132935" w:rsidRPr="00576B2E" w:rsidRDefault="00132935" w:rsidP="00DD0E5D">
            <w:pPr>
              <w:jc w:val="both"/>
            </w:pPr>
            <w:proofErr w:type="spellStart"/>
            <w:r>
              <w:t>Фархангяр</w:t>
            </w:r>
            <w:proofErr w:type="spellEnd"/>
            <w:r>
              <w:t xml:space="preserve"> Илона Владимировна</w:t>
            </w:r>
          </w:p>
        </w:tc>
        <w:tc>
          <w:tcPr>
            <w:tcW w:w="1842" w:type="dxa"/>
          </w:tcPr>
          <w:p w:rsidR="00132935" w:rsidRPr="00576B2E" w:rsidRDefault="00132935" w:rsidP="00DD0E5D">
            <w:pPr>
              <w:jc w:val="both"/>
            </w:pPr>
            <w:r>
              <w:t xml:space="preserve">заведующий </w:t>
            </w:r>
          </w:p>
        </w:tc>
        <w:tc>
          <w:tcPr>
            <w:tcW w:w="1509" w:type="dxa"/>
          </w:tcPr>
          <w:p w:rsidR="00132935" w:rsidRPr="00576B2E" w:rsidRDefault="00132935" w:rsidP="00DD0E5D">
            <w:pPr>
              <w:jc w:val="center"/>
            </w:pPr>
            <w:r>
              <w:t>22</w:t>
            </w:r>
          </w:p>
        </w:tc>
        <w:tc>
          <w:tcPr>
            <w:tcW w:w="1966" w:type="dxa"/>
          </w:tcPr>
          <w:p w:rsidR="00132935" w:rsidRPr="00576B2E" w:rsidRDefault="00132935" w:rsidP="00DD0E5D">
            <w:pPr>
              <w:jc w:val="center"/>
            </w:pPr>
            <w:r>
              <w:t>13</w:t>
            </w:r>
          </w:p>
        </w:tc>
        <w:tc>
          <w:tcPr>
            <w:tcW w:w="1506" w:type="dxa"/>
          </w:tcPr>
          <w:p w:rsidR="00132935" w:rsidRPr="00576B2E" w:rsidRDefault="00132935" w:rsidP="00DD0E5D">
            <w:pPr>
              <w:jc w:val="center"/>
            </w:pPr>
            <w:r>
              <w:t>Высшее</w:t>
            </w:r>
          </w:p>
        </w:tc>
      </w:tr>
      <w:tr w:rsidR="00132935" w:rsidTr="00DD0E5D">
        <w:tc>
          <w:tcPr>
            <w:tcW w:w="560" w:type="dxa"/>
          </w:tcPr>
          <w:p w:rsidR="00132935" w:rsidRDefault="00132935" w:rsidP="00DD0E5D">
            <w:pPr>
              <w:jc w:val="center"/>
            </w:pPr>
            <w:r>
              <w:t xml:space="preserve">2. </w:t>
            </w:r>
          </w:p>
        </w:tc>
        <w:tc>
          <w:tcPr>
            <w:tcW w:w="2223" w:type="dxa"/>
          </w:tcPr>
          <w:p w:rsidR="00132935" w:rsidRDefault="00132935" w:rsidP="00DD0E5D">
            <w:pPr>
              <w:jc w:val="both"/>
            </w:pPr>
            <w:r>
              <w:t>Макарьева Ольга Юрьевна</w:t>
            </w:r>
          </w:p>
        </w:tc>
        <w:tc>
          <w:tcPr>
            <w:tcW w:w="1842" w:type="dxa"/>
          </w:tcPr>
          <w:p w:rsidR="00132935" w:rsidRDefault="00132935" w:rsidP="00DD0E5D">
            <w:pPr>
              <w:jc w:val="both"/>
            </w:pPr>
            <w:r>
              <w:t>заместитель заведующего по учебно-воспитательной работе</w:t>
            </w:r>
          </w:p>
        </w:tc>
        <w:tc>
          <w:tcPr>
            <w:tcW w:w="1509" w:type="dxa"/>
          </w:tcPr>
          <w:p w:rsidR="00132935" w:rsidRDefault="00132935" w:rsidP="00DD0E5D">
            <w:pPr>
              <w:jc w:val="center"/>
            </w:pPr>
            <w:r>
              <w:t>4</w:t>
            </w:r>
          </w:p>
        </w:tc>
        <w:tc>
          <w:tcPr>
            <w:tcW w:w="1966" w:type="dxa"/>
          </w:tcPr>
          <w:p w:rsidR="00132935" w:rsidRDefault="00132935" w:rsidP="00DD0E5D">
            <w:pPr>
              <w:jc w:val="center"/>
            </w:pPr>
            <w:r>
              <w:t>4</w:t>
            </w:r>
          </w:p>
        </w:tc>
        <w:tc>
          <w:tcPr>
            <w:tcW w:w="1506" w:type="dxa"/>
          </w:tcPr>
          <w:p w:rsidR="00132935" w:rsidRDefault="00132935" w:rsidP="00DD0E5D">
            <w:pPr>
              <w:jc w:val="center"/>
            </w:pPr>
            <w:r>
              <w:t>Высшее</w:t>
            </w:r>
          </w:p>
        </w:tc>
      </w:tr>
      <w:tr w:rsidR="00132935" w:rsidTr="00DD0E5D">
        <w:tc>
          <w:tcPr>
            <w:tcW w:w="560" w:type="dxa"/>
          </w:tcPr>
          <w:p w:rsidR="00132935" w:rsidRPr="00576B2E" w:rsidRDefault="00132935" w:rsidP="00DD0E5D">
            <w:pPr>
              <w:jc w:val="center"/>
            </w:pPr>
            <w:r>
              <w:t>3.</w:t>
            </w:r>
          </w:p>
        </w:tc>
        <w:tc>
          <w:tcPr>
            <w:tcW w:w="2223" w:type="dxa"/>
          </w:tcPr>
          <w:p w:rsidR="00132935" w:rsidRPr="00576B2E" w:rsidRDefault="00132935" w:rsidP="00DD0E5D">
            <w:pPr>
              <w:jc w:val="both"/>
            </w:pPr>
            <w:r>
              <w:t>Тарасова Галина Леонидовна</w:t>
            </w:r>
          </w:p>
        </w:tc>
        <w:tc>
          <w:tcPr>
            <w:tcW w:w="1842" w:type="dxa"/>
          </w:tcPr>
          <w:p w:rsidR="00132935" w:rsidRDefault="00132935" w:rsidP="00DD0E5D">
            <w:pPr>
              <w:jc w:val="both"/>
            </w:pPr>
            <w:r>
              <w:t xml:space="preserve">заместитель заведующего по </w:t>
            </w:r>
            <w:proofErr w:type="spellStart"/>
            <w:r>
              <w:t>адми</w:t>
            </w:r>
            <w:proofErr w:type="spellEnd"/>
            <w:r>
              <w:t>-</w:t>
            </w:r>
          </w:p>
          <w:p w:rsidR="00132935" w:rsidRDefault="00132935" w:rsidP="00DD0E5D">
            <w:pPr>
              <w:jc w:val="both"/>
            </w:pPr>
            <w:proofErr w:type="spellStart"/>
            <w:r>
              <w:t>нистративно</w:t>
            </w:r>
            <w:proofErr w:type="spellEnd"/>
            <w:r>
              <w:t>-</w:t>
            </w:r>
          </w:p>
          <w:p w:rsidR="00132935" w:rsidRDefault="00132935" w:rsidP="00DD0E5D">
            <w:pPr>
              <w:jc w:val="both"/>
            </w:pPr>
            <w:r>
              <w:t>хозяйствен-</w:t>
            </w:r>
          </w:p>
          <w:p w:rsidR="00132935" w:rsidRPr="00576B2E" w:rsidRDefault="00132935" w:rsidP="00DD0E5D">
            <w:pPr>
              <w:jc w:val="both"/>
            </w:pPr>
            <w:r>
              <w:t>ной работе</w:t>
            </w:r>
          </w:p>
        </w:tc>
        <w:tc>
          <w:tcPr>
            <w:tcW w:w="1509" w:type="dxa"/>
          </w:tcPr>
          <w:p w:rsidR="00132935" w:rsidRPr="00576B2E" w:rsidRDefault="00132935" w:rsidP="00DD0E5D">
            <w:pPr>
              <w:jc w:val="center"/>
            </w:pPr>
            <w:r>
              <w:t>5</w:t>
            </w:r>
          </w:p>
        </w:tc>
        <w:tc>
          <w:tcPr>
            <w:tcW w:w="1966" w:type="dxa"/>
          </w:tcPr>
          <w:p w:rsidR="00132935" w:rsidRPr="00576B2E" w:rsidRDefault="00132935" w:rsidP="00DD0E5D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132935" w:rsidRPr="00576B2E" w:rsidRDefault="00132935" w:rsidP="00DD0E5D">
            <w:pPr>
              <w:jc w:val="center"/>
            </w:pPr>
            <w:r>
              <w:t>Среднее специальное</w:t>
            </w:r>
          </w:p>
        </w:tc>
      </w:tr>
    </w:tbl>
    <w:p w:rsidR="001D521B" w:rsidRDefault="001D521B" w:rsidP="001D521B">
      <w:pPr>
        <w:spacing w:line="360" w:lineRule="auto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Всего по штату</w:t>
      </w:r>
      <w:r>
        <w:rPr>
          <w:sz w:val="28"/>
          <w:szCs w:val="28"/>
        </w:rPr>
        <w:t xml:space="preserve"> - 28 педагогов  (фактически на 01.06.2014 г. –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педагогов).</w:t>
      </w:r>
    </w:p>
    <w:p w:rsidR="001D521B" w:rsidRDefault="001D521B" w:rsidP="001D521B">
      <w:pPr>
        <w:ind w:right="567"/>
        <w:jc w:val="center"/>
        <w:rPr>
          <w:b/>
        </w:rPr>
      </w:pPr>
      <w:r>
        <w:rPr>
          <w:b/>
        </w:rPr>
        <w:t>Образовательный уровень педагогов</w:t>
      </w:r>
    </w:p>
    <w:p w:rsidR="001D521B" w:rsidRDefault="001D521B" w:rsidP="001D521B">
      <w:pPr>
        <w:ind w:right="-82"/>
        <w:jc w:val="right"/>
        <w:rPr>
          <w:i/>
        </w:rPr>
      </w:pPr>
      <w:r>
        <w:rPr>
          <w:i/>
        </w:rPr>
        <w:t xml:space="preserve">Таблица </w:t>
      </w:r>
      <w:r w:rsidR="00DD0E5D">
        <w:rPr>
          <w:i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4102"/>
      </w:tblGrid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Число  педагогов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Высшее педагогическое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16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Высшее непедагогическое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1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Среднее специальное (педагогическое)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10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Среднее специальное (непедагогическое)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-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Среднее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-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Незаконченное среднее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-</w:t>
            </w:r>
          </w:p>
        </w:tc>
      </w:tr>
    </w:tbl>
    <w:p w:rsidR="001D521B" w:rsidRDefault="001D521B" w:rsidP="001D521B">
      <w:pPr>
        <w:ind w:right="567"/>
        <w:jc w:val="center"/>
        <w:rPr>
          <w:b/>
          <w:i/>
          <w:sz w:val="28"/>
          <w:szCs w:val="28"/>
        </w:rPr>
      </w:pPr>
    </w:p>
    <w:p w:rsidR="001D521B" w:rsidRDefault="001D521B" w:rsidP="001D521B">
      <w:pPr>
        <w:ind w:right="567"/>
        <w:jc w:val="center"/>
        <w:rPr>
          <w:b/>
        </w:rPr>
      </w:pPr>
      <w:r>
        <w:rPr>
          <w:b/>
        </w:rPr>
        <w:t>Квалификационный уровень педагогов</w:t>
      </w:r>
    </w:p>
    <w:p w:rsidR="001D521B" w:rsidRDefault="00DD0E5D" w:rsidP="001D521B">
      <w:pPr>
        <w:ind w:right="-82"/>
        <w:jc w:val="right"/>
        <w:rPr>
          <w:i/>
        </w:rPr>
      </w:pPr>
      <w:r>
        <w:rPr>
          <w:i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8"/>
        <w:gridCol w:w="4093"/>
      </w:tblGrid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Квалификационная  категория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Число  педагогов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Высшая категория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144"/>
              <w:jc w:val="center"/>
            </w:pPr>
            <w:r>
              <w:t>12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Первая категория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144"/>
              <w:jc w:val="center"/>
            </w:pPr>
            <w:r>
              <w:t>8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Соответствие занимаемой должности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144"/>
              <w:jc w:val="center"/>
            </w:pPr>
            <w:r>
              <w:t>-</w:t>
            </w:r>
          </w:p>
        </w:tc>
      </w:tr>
      <w:tr w:rsidR="001D521B" w:rsidTr="00FD00E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Без категории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144"/>
              <w:jc w:val="center"/>
            </w:pPr>
            <w:r>
              <w:t>7</w:t>
            </w:r>
          </w:p>
        </w:tc>
      </w:tr>
    </w:tbl>
    <w:p w:rsidR="001D521B" w:rsidRDefault="001D521B" w:rsidP="001D521B">
      <w:pPr>
        <w:ind w:right="567"/>
        <w:rPr>
          <w:sz w:val="28"/>
          <w:szCs w:val="28"/>
        </w:rPr>
      </w:pPr>
    </w:p>
    <w:p w:rsidR="001D521B" w:rsidRDefault="001D521B" w:rsidP="001D521B">
      <w:pPr>
        <w:ind w:right="567"/>
        <w:jc w:val="center"/>
        <w:rPr>
          <w:b/>
        </w:rPr>
      </w:pPr>
      <w:r>
        <w:rPr>
          <w:b/>
        </w:rPr>
        <w:t>Характеристика педагогов по педагогическому стажу работы</w:t>
      </w:r>
    </w:p>
    <w:p w:rsidR="001D521B" w:rsidRDefault="00DD0E5D" w:rsidP="001D521B">
      <w:pPr>
        <w:ind w:right="-82"/>
        <w:jc w:val="right"/>
        <w:rPr>
          <w:i/>
        </w:rPr>
      </w:pPr>
      <w:r>
        <w:rPr>
          <w:i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Число педагогов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До 5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7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От 5 до 10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8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lastRenderedPageBreak/>
              <w:t>От 10 до 20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5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567"/>
            </w:pPr>
            <w:r>
              <w:t>20 лет и более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FD00EA">
            <w:pPr>
              <w:ind w:right="-2"/>
              <w:jc w:val="center"/>
            </w:pPr>
            <w:r>
              <w:t>7</w:t>
            </w:r>
          </w:p>
        </w:tc>
      </w:tr>
    </w:tbl>
    <w:p w:rsidR="001D521B" w:rsidRDefault="001D521B" w:rsidP="001D521B">
      <w:pPr>
        <w:ind w:right="567"/>
        <w:jc w:val="center"/>
        <w:rPr>
          <w:b/>
        </w:rPr>
      </w:pPr>
      <w:r>
        <w:rPr>
          <w:b/>
          <w:lang w:bidi="en-US"/>
        </w:rPr>
        <w:t>Достижения сотрудников МБДОУ (за последние три года)</w:t>
      </w:r>
    </w:p>
    <w:p w:rsidR="001D521B" w:rsidRDefault="001D521B" w:rsidP="001D521B">
      <w:pPr>
        <w:ind w:right="-82"/>
        <w:jc w:val="right"/>
        <w:rPr>
          <w:sz w:val="28"/>
          <w:szCs w:val="28"/>
          <w:lang w:bidi="en-US"/>
        </w:rPr>
      </w:pPr>
      <w:r>
        <w:rPr>
          <w:i/>
        </w:rPr>
        <w:t xml:space="preserve">Таблица </w:t>
      </w:r>
      <w:r w:rsidR="00DD0E5D">
        <w:rPr>
          <w:i/>
        </w:rPr>
        <w:t>5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409"/>
      </w:tblGrid>
      <w:tr w:rsidR="001D521B" w:rsidTr="00FD00EA">
        <w:trPr>
          <w:trHeight w:val="956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spacing w:line="360" w:lineRule="auto"/>
              <w:ind w:right="-82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Награды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spacing w:line="360" w:lineRule="auto"/>
              <w:ind w:right="-82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Количество</w:t>
            </w:r>
          </w:p>
        </w:tc>
      </w:tr>
      <w:tr w:rsidR="001D521B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ind w:right="-79"/>
              <w:jc w:val="both"/>
              <w:rPr>
                <w:lang w:bidi="en-US"/>
              </w:rPr>
            </w:pPr>
            <w:r>
              <w:rPr>
                <w:lang w:bidi="en-US"/>
              </w:rPr>
              <w:t>Почетный работник образования РФ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ind w:right="-79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</w:tr>
      <w:tr w:rsidR="001D521B" w:rsidTr="00FD00EA">
        <w:trPr>
          <w:trHeight w:val="279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ind w:right="-79"/>
              <w:jc w:val="both"/>
              <w:rPr>
                <w:lang w:bidi="en-US"/>
              </w:rPr>
            </w:pPr>
            <w:r>
              <w:rPr>
                <w:lang w:bidi="en-US"/>
              </w:rPr>
              <w:t>Грамота Министерства образования и науки РФ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985EEC" w:rsidRDefault="001D521B" w:rsidP="00FD00EA">
            <w:pPr>
              <w:ind w:right="-79"/>
              <w:jc w:val="center"/>
              <w:rPr>
                <w:lang w:bidi="en-US"/>
              </w:rPr>
            </w:pPr>
            <w:r w:rsidRPr="00985EEC">
              <w:rPr>
                <w:lang w:bidi="en-US"/>
              </w:rPr>
              <w:t>4</w:t>
            </w:r>
          </w:p>
        </w:tc>
      </w:tr>
      <w:tr w:rsidR="001D521B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ind w:right="-79"/>
              <w:jc w:val="both"/>
              <w:rPr>
                <w:lang w:bidi="en-US"/>
              </w:rPr>
            </w:pPr>
            <w:r>
              <w:rPr>
                <w:lang w:bidi="en-US"/>
              </w:rPr>
              <w:t>Почетная грамота Ивановской областной Думы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985EEC" w:rsidRDefault="001D521B" w:rsidP="00FD00EA">
            <w:pPr>
              <w:ind w:right="-79"/>
              <w:jc w:val="center"/>
              <w:rPr>
                <w:lang w:bidi="en-US"/>
              </w:rPr>
            </w:pPr>
            <w:r w:rsidRPr="00985EEC">
              <w:rPr>
                <w:lang w:bidi="en-US"/>
              </w:rPr>
              <w:t>1</w:t>
            </w:r>
          </w:p>
        </w:tc>
      </w:tr>
      <w:tr w:rsidR="001D521B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ind w:right="-79"/>
              <w:jc w:val="both"/>
              <w:rPr>
                <w:lang w:bidi="en-US"/>
              </w:rPr>
            </w:pPr>
            <w:r>
              <w:rPr>
                <w:lang w:bidi="en-US"/>
              </w:rPr>
              <w:t>Благодарность Департамента образования Ивановской области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985EEC" w:rsidRDefault="001D521B" w:rsidP="00FD00EA">
            <w:pPr>
              <w:ind w:right="-79"/>
              <w:jc w:val="center"/>
              <w:rPr>
                <w:lang w:bidi="en-US"/>
              </w:rPr>
            </w:pPr>
            <w:r w:rsidRPr="00985EEC">
              <w:rPr>
                <w:lang w:bidi="en-US"/>
              </w:rPr>
              <w:t>4</w:t>
            </w:r>
          </w:p>
        </w:tc>
      </w:tr>
      <w:tr w:rsidR="001D521B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ind w:right="-79"/>
              <w:jc w:val="both"/>
              <w:rPr>
                <w:lang w:bidi="en-US"/>
              </w:rPr>
            </w:pPr>
            <w:r>
              <w:rPr>
                <w:lang w:bidi="en-US"/>
              </w:rPr>
              <w:t>Грамота Управления образования администрации города Иванова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985EEC" w:rsidRDefault="001D521B" w:rsidP="00FD00EA">
            <w:pPr>
              <w:ind w:right="-79"/>
              <w:jc w:val="center"/>
              <w:rPr>
                <w:lang w:bidi="en-US"/>
              </w:rPr>
            </w:pPr>
            <w:r w:rsidRPr="00985EEC">
              <w:rPr>
                <w:lang w:bidi="en-US"/>
              </w:rPr>
              <w:t>12</w:t>
            </w:r>
          </w:p>
        </w:tc>
      </w:tr>
      <w:tr w:rsidR="001D521B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FD00EA">
            <w:pPr>
              <w:ind w:right="-79"/>
              <w:jc w:val="both"/>
              <w:rPr>
                <w:lang w:bidi="en-US"/>
              </w:rPr>
            </w:pPr>
            <w:r>
              <w:rPr>
                <w:lang w:bidi="en-US"/>
              </w:rPr>
              <w:t>Звание «Ветеран труда»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985EEC" w:rsidRDefault="001D521B" w:rsidP="00FD00EA">
            <w:pPr>
              <w:ind w:right="-79"/>
              <w:jc w:val="center"/>
              <w:rPr>
                <w:lang w:bidi="en-US"/>
              </w:rPr>
            </w:pPr>
            <w:r w:rsidRPr="00985EEC">
              <w:rPr>
                <w:lang w:bidi="en-US"/>
              </w:rPr>
              <w:t>3</w:t>
            </w:r>
          </w:p>
        </w:tc>
      </w:tr>
    </w:tbl>
    <w:p w:rsidR="001D521B" w:rsidRDefault="001D521B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241069" w:rsidRDefault="00DD0E5D" w:rsidP="00431E09">
      <w:pPr>
        <w:tabs>
          <w:tab w:val="left" w:pos="9214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241069">
        <w:rPr>
          <w:b/>
          <w:sz w:val="28"/>
          <w:szCs w:val="28"/>
        </w:rPr>
        <w:t xml:space="preserve">Управление </w:t>
      </w:r>
      <w:r w:rsidR="00F74D02">
        <w:rPr>
          <w:b/>
          <w:sz w:val="28"/>
          <w:szCs w:val="28"/>
        </w:rPr>
        <w:t>МБДОУ и воспитательн</w:t>
      </w:r>
      <w:r w:rsidR="00431E09">
        <w:rPr>
          <w:b/>
          <w:sz w:val="28"/>
          <w:szCs w:val="28"/>
        </w:rPr>
        <w:t>о-образовательным</w:t>
      </w:r>
      <w:r w:rsidR="00F74D02">
        <w:rPr>
          <w:b/>
          <w:sz w:val="28"/>
          <w:szCs w:val="28"/>
        </w:rPr>
        <w:t xml:space="preserve"> процессом</w:t>
      </w:r>
    </w:p>
    <w:p w:rsidR="00F74D02" w:rsidRPr="00F74D02" w:rsidRDefault="00F74D02" w:rsidP="00F74D02">
      <w:pPr>
        <w:spacing w:line="360" w:lineRule="auto"/>
        <w:ind w:right="567"/>
        <w:jc w:val="center"/>
        <w:rPr>
          <w:b/>
        </w:rPr>
      </w:pPr>
      <w:r w:rsidRPr="00F74D02">
        <w:rPr>
          <w:b/>
        </w:rPr>
        <w:t>Схема управления МБДОУ и учебно-воспитательным процессом</w:t>
      </w:r>
    </w:p>
    <w:p w:rsidR="00F74D02" w:rsidRDefault="00E744D3" w:rsidP="00F74D02">
      <w:pPr>
        <w:jc w:val="right"/>
        <w:rPr>
          <w:i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74.75pt;margin-top:1.75pt;width:121.65pt;height:1in;z-index:251714560" strokeweight="6pt">
            <v:stroke linestyle="thickBetweenThin"/>
            <v:textbox style="mso-next-textbox:#_x0000_s1085">
              <w:txbxContent>
                <w:p w:rsidR="00E744D3" w:rsidRPr="00F74D02" w:rsidRDefault="00E744D3" w:rsidP="00F74D0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74D02">
                    <w:rPr>
                      <w:b/>
                      <w:sz w:val="32"/>
                      <w:szCs w:val="32"/>
                    </w:rPr>
                    <w:t xml:space="preserve">Заведующий </w:t>
                  </w:r>
                </w:p>
              </w:txbxContent>
            </v:textbox>
          </v:shape>
        </w:pict>
      </w:r>
      <w:r w:rsidR="00F74D02">
        <w:rPr>
          <w:i/>
        </w:rPr>
        <w:t>Схема 1</w:t>
      </w:r>
    </w:p>
    <w:p w:rsidR="00F74D02" w:rsidRDefault="00F74D02" w:rsidP="00F74D02">
      <w:pPr>
        <w:jc w:val="right"/>
        <w:rPr>
          <w:i/>
        </w:rPr>
      </w:pPr>
    </w:p>
    <w:p w:rsidR="00F74D02" w:rsidRDefault="00F74D02" w:rsidP="00F74D02">
      <w:pPr>
        <w:jc w:val="right"/>
        <w:rPr>
          <w:i/>
        </w:rPr>
      </w:pPr>
    </w:p>
    <w:p w:rsidR="00F74D02" w:rsidRPr="00F74D02" w:rsidRDefault="00F74D02" w:rsidP="00F74D02">
      <w:pPr>
        <w:jc w:val="right"/>
        <w:rPr>
          <w:i/>
        </w:rPr>
      </w:pPr>
    </w:p>
    <w:p w:rsidR="00F74D02" w:rsidRDefault="00F74D02" w:rsidP="00F74D02">
      <w:pPr>
        <w:jc w:val="center"/>
        <w:rPr>
          <w:b/>
          <w:sz w:val="28"/>
          <w:szCs w:val="28"/>
        </w:rPr>
      </w:pPr>
    </w:p>
    <w:p w:rsidR="00F74D02" w:rsidRDefault="00E744D3" w:rsidP="00F74D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3.45pt;margin-top:2.5pt;width:.05pt;height:22.3pt;z-index:251692032" o:connectortype="straight" strokeweight="3pt"/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359.9pt;margin-top:293.3pt;width:0;height:35.7pt;z-index:251713536" o:connectortype="straight" strokeweight="3pt"/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276.9pt;margin-top:294.6pt;width:.65pt;height:34.4pt;z-index:251712512" o:connectortype="straight" strokeweight="3pt"/>
        </w:pict>
      </w: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190pt;margin-top:294.6pt;width:0;height:34.4pt;z-index:251711488" o:connectortype="straight" strokeweight="3pt"/>
        </w:pict>
      </w: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94.65pt;margin-top:294.6pt;width:0;height:34.4pt;z-index:251710464" o:connectortype="straight" strokeweight="3pt"/>
        </w:pict>
      </w:r>
      <w:r>
        <w:rPr>
          <w:b/>
          <w:noProof/>
          <w:sz w:val="28"/>
          <w:szCs w:val="28"/>
        </w:rPr>
        <w:pict>
          <v:shape id="_x0000_s1079" type="#_x0000_t32" style="position:absolute;left:0;text-align:left;margin-left:10.95pt;margin-top:294.6pt;width:0;height:34.4pt;z-index:251709440" o:connectortype="straight" strokeweight="3pt"/>
        </w:pict>
      </w: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10.95pt;margin-top:293.3pt;width:348.95pt;height:1.3pt;flip:y;z-index:251708416" o:connectortype="straight" strokeweight="3pt"/>
        </w:pict>
      </w:r>
      <w:r>
        <w:rPr>
          <w:b/>
          <w:noProof/>
          <w:sz w:val="28"/>
          <w:szCs w:val="28"/>
        </w:rPr>
        <w:pict>
          <v:shape id="_x0000_s1076" type="#_x0000_t32" style="position:absolute;left:0;text-align:left;margin-left:382pt;margin-top:255.05pt;width:62.25pt;height:73.95pt;z-index:251706368" o:connectortype="straight" strokeweight="3pt"/>
        </w:pict>
      </w:r>
      <w:r>
        <w:rPr>
          <w:b/>
          <w:noProof/>
          <w:sz w:val="28"/>
          <w:szCs w:val="28"/>
        </w:rPr>
        <w:pict>
          <v:shape id="_x0000_s1075" type="#_x0000_t32" style="position:absolute;left:0;text-align:left;margin-left:374.85pt;margin-top:123.4pt;width:46.7pt;height:59.65pt;flip:x;z-index:251705344" o:connectortype="straight" strokeweight="3pt"/>
        </w:pict>
      </w: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270.7pt;margin-top:221.95pt;width:54.5pt;height:.65pt;z-index:251702272" o:connectortype="straight" strokeweight="3p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101.45pt;margin-top:221.95pt;width:62.9pt;height:.65pt;flip:y;z-index:251701248" o:connectortype="straight" strokeweight="3pt"/>
        </w:pict>
      </w: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418.3pt;margin-top:24.8pt;width:0;height:25.25pt;z-index:251697152" o:connectortype="straight" strokeweight="3pt"/>
        </w:pict>
      </w: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50.5pt;margin-top:24.8pt;width:367.8pt;height:.05pt;z-index:251693056" o:connectortype="straight" strokeweight="3pt"/>
        </w:pict>
      </w: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50.5pt;margin-top:24.8pt;width:0;height:25.25pt;z-index:251694080" o:connectortype="straight" strokeweight="3pt"/>
        </w:pict>
      </w:r>
      <w:r>
        <w:rPr>
          <w:b/>
          <w:noProof/>
          <w:sz w:val="28"/>
          <w:szCs w:val="28"/>
        </w:rPr>
        <w:pict>
          <v:shape id="_x0000_s1056" type="#_x0000_t202" style="position:absolute;left:0;text-align:left;margin-left:-28.65pt;margin-top:329pt;width:79.15pt;height:49.95pt;z-index:251685888" strokeweight="6pt">
            <v:stroke linestyle="thickBetweenThin"/>
            <v:textbox style="mso-next-textbox:#_x0000_s1056">
              <w:txbxContent>
                <w:p w:rsidR="00E744D3" w:rsidRPr="00885E34" w:rsidRDefault="00E744D3" w:rsidP="00F74D02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Воспита-тели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9" type="#_x0000_t202" style="position:absolute;left:0;text-align:left;margin-left:240.6pt;margin-top:329pt;width:76.5pt;height:49.95pt;z-index:251688960" strokeweight="6pt">
            <v:stroke linestyle="thickBetweenThin"/>
            <v:textbox style="mso-next-textbox:#_x0000_s1059">
              <w:txbxContent>
                <w:p w:rsidR="00E744D3" w:rsidRPr="00885E34" w:rsidRDefault="00E744D3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Учителя-логопеды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0" type="#_x0000_t202" style="position:absolute;left:0;text-align:left;margin-left:325.2pt;margin-top:329pt;width:73.25pt;height:49.95pt;z-index:251689984" strokeweight="6pt">
            <v:stroke linestyle="thickBetweenThin"/>
            <v:textbox style="mso-next-textbox:#_x0000_s1060">
              <w:txbxContent>
                <w:p w:rsidR="00E744D3" w:rsidRPr="00885E34" w:rsidRDefault="00E744D3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1" type="#_x0000_t202" style="position:absolute;left:0;text-align:left;margin-left:405.35pt;margin-top:329pt;width:75.9pt;height:49.95pt;z-index:251691008" strokeweight="6pt">
            <v:stroke linestyle="thickBetweenThin"/>
            <v:textbox style="mso-next-textbox:#_x0000_s1061">
              <w:txbxContent>
                <w:p w:rsidR="00E744D3" w:rsidRPr="00885E34" w:rsidRDefault="00E744D3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Старшая медсестра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5" type="#_x0000_t202" style="position:absolute;left:0;text-align:left;margin-left:325.2pt;margin-top:183.05pt;width:106.35pt;height:1in;z-index:251684864" strokeweight="6pt">
            <v:stroke linestyle="thickBetweenThin"/>
            <v:textbox style="mso-next-textbox:#_x0000_s1055">
              <w:txbxContent>
                <w:p w:rsidR="00E744D3" w:rsidRPr="001C6355" w:rsidRDefault="00E744D3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Врач</w:t>
                  </w:r>
                  <w:r w:rsidRPr="001C6355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2" type="#_x0000_t202" style="position:absolute;left:0;text-align:left;margin-left:-1.35pt;margin-top:51.4pt;width:106.35pt;height:1in;z-index:251681792" strokeweight="6pt">
            <v:stroke linestyle="thickBetweenThin"/>
            <v:textbox style="mso-next-textbox:#_x0000_s1052">
              <w:txbxContent>
                <w:p w:rsidR="00E744D3" w:rsidRPr="001C6355" w:rsidRDefault="00E744D3" w:rsidP="00F74D02">
                  <w:pPr>
                    <w:jc w:val="center"/>
                    <w:rPr>
                      <w:b/>
                    </w:rPr>
                  </w:pPr>
                  <w:r w:rsidRPr="001C6355">
                    <w:rPr>
                      <w:b/>
                    </w:rPr>
                    <w:t>Управляющий</w:t>
                  </w:r>
                  <w:r>
                    <w:t xml:space="preserve"> </w:t>
                  </w:r>
                  <w:r w:rsidRPr="001C6355">
                    <w:rPr>
                      <w:b/>
                    </w:rPr>
                    <w:t xml:space="preserve">Совет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0" type="#_x0000_t202" style="position:absolute;left:0;text-align:left;margin-left:366.4pt;margin-top:51.4pt;width:107.7pt;height:1in;z-index:251679744" strokeweight="6pt">
            <v:stroke linestyle="thickBetweenThin"/>
            <v:textbox style="mso-next-textbox:#_x0000_s1050">
              <w:txbxContent>
                <w:p w:rsidR="00E744D3" w:rsidRPr="00885E34" w:rsidRDefault="00E744D3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Медико-психолого-педагогический консилиум</w:t>
                  </w:r>
                </w:p>
              </w:txbxContent>
            </v:textbox>
          </v:shape>
        </w:pict>
      </w:r>
    </w:p>
    <w:p w:rsidR="00F74D02" w:rsidRPr="00C554CB" w:rsidRDefault="00E744D3" w:rsidP="00F74D0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5" type="#_x0000_t32" style="position:absolute;margin-left:233.45pt;margin-top:3.5pt;width:0;height:26.55pt;z-index:251695104" o:connectortype="straight" strokeweight="3pt"/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744D3" w:rsidP="00F74D0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174.75pt;margin-top:3.1pt;width:112.85pt;height:1in;z-index:251678720" strokeweight="6pt">
            <v:stroke linestyle="thickBetweenThin"/>
            <v:textbox style="mso-next-textbox:#_x0000_s1049">
              <w:txbxContent>
                <w:p w:rsidR="00E744D3" w:rsidRPr="001C6355" w:rsidRDefault="00E744D3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744D3" w:rsidP="00F74D0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2" style="position:absolute;margin-left:82.2pt;margin-top:7.25pt;width:67.5pt;height:94.2pt;flip:x;z-index:251703296" o:connectortype="straight" strokeweight="3pt"/>
        </w:pict>
      </w:r>
      <w:r>
        <w:rPr>
          <w:b/>
          <w:noProof/>
          <w:sz w:val="28"/>
          <w:szCs w:val="28"/>
        </w:rPr>
        <w:pict>
          <v:shape id="_x0000_s1070" type="#_x0000_t32" style="position:absolute;margin-left:282.45pt;margin-top:7.2pt;width:83.95pt;height:.05pt;z-index:251700224" o:connectortype="straight" strokeweight="3pt"/>
        </w:pict>
      </w:r>
      <w:r>
        <w:rPr>
          <w:b/>
          <w:noProof/>
          <w:sz w:val="28"/>
          <w:szCs w:val="28"/>
        </w:rPr>
        <w:pict>
          <v:shape id="_x0000_s1068" type="#_x0000_t32" style="position:absolute;margin-left:105pt;margin-top:7.2pt;width:69.75pt;height:0;z-index:251698176" o:connectortype="straight" strokeweight="3pt"/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744D3" w:rsidP="00F74D0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2" style="position:absolute;margin-left:226.15pt;margin-top:10.7pt;width:.05pt;height:58.55pt;z-index:251704320" o:connectortype="straight" strokeweight="3pt"/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744D3" w:rsidP="00F74D0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202" style="position:absolute;margin-left:-4.9pt;margin-top:4.85pt;width:106.35pt;height:1in;z-index:251683840" strokeweight="6pt">
            <v:stroke linestyle="thickBetweenThin"/>
            <v:textbox style="mso-next-textbox:#_x0000_s1054">
              <w:txbxContent>
                <w:p w:rsidR="00E744D3" w:rsidRPr="00885E34" w:rsidRDefault="00E744D3" w:rsidP="00F74D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5E34">
                    <w:rPr>
                      <w:b/>
                      <w:sz w:val="28"/>
                      <w:szCs w:val="28"/>
                    </w:rPr>
                    <w:t>Заместитель заведующего по АХР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3" type="#_x0000_t202" style="position:absolute;margin-left:164.35pt;margin-top:5.95pt;width:106.35pt;height:1in;z-index:251682816" strokeweight="6pt">
            <v:stroke linestyle="thickBetweenThin"/>
            <v:textbox style="mso-next-textbox:#_x0000_s1053">
              <w:txbxContent>
                <w:p w:rsidR="00E744D3" w:rsidRPr="00885E34" w:rsidRDefault="00E744D3" w:rsidP="00F74D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Заместитель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заведующегопо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УВР</w:t>
                  </w:r>
                </w:p>
              </w:txbxContent>
            </v:textbox>
          </v:shape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F74D02" w:rsidP="00F74D02">
      <w:pPr>
        <w:rPr>
          <w:sz w:val="28"/>
          <w:szCs w:val="28"/>
        </w:rPr>
      </w:pPr>
    </w:p>
    <w:p w:rsidR="00241069" w:rsidRDefault="00241069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F74D02" w:rsidRDefault="00E744D3" w:rsidP="00F31746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211.95pt;margin-top:5.5pt;width:.05pt;height:38.3pt;z-index:251707392" o:connectortype="straight" strokeweight="3pt"/>
        </w:pict>
      </w:r>
    </w:p>
    <w:p w:rsidR="00F74D02" w:rsidRDefault="00F74D02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F74D02" w:rsidRDefault="00F74D02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F74D02" w:rsidRDefault="00E744D3" w:rsidP="00F31746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202" style="position:absolute;left:0;text-align:left;margin-left:140.7pt;margin-top:7.05pt;width:92.75pt;height:49.95pt;z-index:251687936" strokeweight="6pt">
            <v:stroke linestyle="thickBetweenThin"/>
            <v:textbox style="mso-next-textbox:#_x0000_s1058">
              <w:txbxContent>
                <w:p w:rsidR="00E744D3" w:rsidRPr="004D097C" w:rsidRDefault="00E744D3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Инструктор по физ. </w:t>
                  </w:r>
                  <w:proofErr w:type="spellStart"/>
                  <w:r>
                    <w:rPr>
                      <w:b/>
                    </w:rPr>
                    <w:t>кул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7" type="#_x0000_t202" style="position:absolute;left:0;text-align:left;margin-left:55.7pt;margin-top:7.05pt;width:77.85pt;height:49.95pt;z-index:251686912" strokeweight="6pt">
            <v:stroke linestyle="thickBetweenThin"/>
            <v:textbox style="mso-next-textbox:#_x0000_s1057">
              <w:txbxContent>
                <w:p w:rsidR="00E744D3" w:rsidRPr="004D097C" w:rsidRDefault="00E744D3" w:rsidP="00F74D02">
                  <w:pPr>
                    <w:jc w:val="center"/>
                  </w:pPr>
                  <w:r>
                    <w:rPr>
                      <w:b/>
                    </w:rPr>
                    <w:t>Музык</w:t>
                  </w:r>
                  <w:proofErr w:type="gramStart"/>
                  <w:r>
                    <w:rPr>
                      <w:b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</w:rPr>
                    <w:t>уководит.</w:t>
                  </w:r>
                </w:p>
              </w:txbxContent>
            </v:textbox>
          </v:shape>
        </w:pict>
      </w:r>
    </w:p>
    <w:p w:rsidR="00F74D02" w:rsidRDefault="00F74D02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CC4E9A" w:rsidRDefault="00CC4E9A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F31746" w:rsidRDefault="00DD0E5D" w:rsidP="00F31746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r w:rsidR="00F31746">
        <w:rPr>
          <w:b/>
          <w:sz w:val="28"/>
          <w:szCs w:val="28"/>
        </w:rPr>
        <w:t>Характеристика контингента воспитанников</w:t>
      </w:r>
    </w:p>
    <w:p w:rsidR="00D004E2" w:rsidRPr="00452B5F" w:rsidRDefault="00F861AF" w:rsidP="00D004E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01.06.2014 г.</w:t>
      </w:r>
      <w:r w:rsidR="00D004E2">
        <w:rPr>
          <w:rFonts w:ascii="Times New Roman" w:hAnsi="Times New Roman"/>
          <w:sz w:val="28"/>
          <w:szCs w:val="28"/>
        </w:rPr>
        <w:t xml:space="preserve"> в </w:t>
      </w:r>
      <w:r w:rsidR="0016469D">
        <w:rPr>
          <w:rFonts w:ascii="Times New Roman" w:hAnsi="Times New Roman"/>
          <w:sz w:val="28"/>
          <w:szCs w:val="28"/>
        </w:rPr>
        <w:t>МБ</w:t>
      </w:r>
      <w:r w:rsidR="00D004E2">
        <w:rPr>
          <w:rFonts w:ascii="Times New Roman" w:hAnsi="Times New Roman"/>
          <w:sz w:val="28"/>
          <w:szCs w:val="28"/>
        </w:rPr>
        <w:t xml:space="preserve">ДОУ </w:t>
      </w:r>
      <w:r w:rsidR="0016469D">
        <w:rPr>
          <w:rFonts w:ascii="Times New Roman" w:hAnsi="Times New Roman"/>
          <w:sz w:val="28"/>
          <w:szCs w:val="28"/>
        </w:rPr>
        <w:t xml:space="preserve">функционирует </w:t>
      </w:r>
      <w:r w:rsidR="00D004E2">
        <w:rPr>
          <w:rFonts w:ascii="Times New Roman" w:hAnsi="Times New Roman"/>
          <w:sz w:val="28"/>
          <w:szCs w:val="28"/>
        </w:rPr>
        <w:t>1</w:t>
      </w:r>
      <w:r w:rsidR="0016469D">
        <w:rPr>
          <w:rFonts w:ascii="Times New Roman" w:hAnsi="Times New Roman"/>
          <w:sz w:val="28"/>
          <w:szCs w:val="28"/>
        </w:rPr>
        <w:t>1 групп с общим контингентом</w:t>
      </w:r>
      <w:r w:rsidR="0016469D" w:rsidRPr="001646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469D" w:rsidRPr="00452B5F">
        <w:rPr>
          <w:rFonts w:ascii="Times New Roman" w:hAnsi="Times New Roman"/>
          <w:sz w:val="28"/>
          <w:szCs w:val="28"/>
        </w:rPr>
        <w:t>22</w:t>
      </w:r>
      <w:r w:rsidR="00D004E2" w:rsidRPr="00452B5F">
        <w:rPr>
          <w:rFonts w:ascii="Times New Roman" w:hAnsi="Times New Roman"/>
          <w:sz w:val="28"/>
          <w:szCs w:val="28"/>
        </w:rPr>
        <w:t xml:space="preserve">1 </w:t>
      </w:r>
      <w:r w:rsidR="0016469D" w:rsidRPr="00452B5F">
        <w:rPr>
          <w:rFonts w:ascii="Times New Roman" w:hAnsi="Times New Roman"/>
          <w:sz w:val="28"/>
          <w:szCs w:val="28"/>
        </w:rPr>
        <w:t>ребенок</w:t>
      </w:r>
      <w:r w:rsidR="00D004E2" w:rsidRPr="00452B5F">
        <w:rPr>
          <w:rFonts w:ascii="Times New Roman" w:hAnsi="Times New Roman"/>
          <w:sz w:val="28"/>
          <w:szCs w:val="28"/>
        </w:rPr>
        <w:t xml:space="preserve">. Из них: 2 группы раннего возраста, 7 групп </w:t>
      </w:r>
      <w:r w:rsidR="0016469D" w:rsidRPr="00452B5F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D004E2" w:rsidRPr="00452B5F">
        <w:rPr>
          <w:rFonts w:ascii="Times New Roman" w:hAnsi="Times New Roman"/>
          <w:sz w:val="28"/>
          <w:szCs w:val="28"/>
        </w:rPr>
        <w:t xml:space="preserve">, 2 </w:t>
      </w:r>
      <w:r w:rsidR="0016469D" w:rsidRPr="00452B5F">
        <w:rPr>
          <w:rFonts w:ascii="Times New Roman" w:hAnsi="Times New Roman"/>
          <w:sz w:val="28"/>
          <w:szCs w:val="28"/>
        </w:rPr>
        <w:t>–</w:t>
      </w:r>
      <w:r w:rsidR="00D004E2" w:rsidRPr="00452B5F">
        <w:rPr>
          <w:rFonts w:ascii="Times New Roman" w:hAnsi="Times New Roman"/>
          <w:sz w:val="28"/>
          <w:szCs w:val="28"/>
        </w:rPr>
        <w:t xml:space="preserve"> </w:t>
      </w:r>
      <w:r w:rsidR="0016469D" w:rsidRPr="00452B5F">
        <w:rPr>
          <w:rFonts w:ascii="Times New Roman" w:hAnsi="Times New Roman"/>
          <w:sz w:val="28"/>
          <w:szCs w:val="28"/>
        </w:rPr>
        <w:t>компенсирующей направленности для детей с нарушениями речи.</w:t>
      </w:r>
    </w:p>
    <w:p w:rsidR="00474CAB" w:rsidRPr="00BD3B7B" w:rsidRDefault="00474CAB" w:rsidP="00474CAB">
      <w:pPr>
        <w:pStyle w:val="a5"/>
        <w:ind w:left="0" w:right="-82"/>
        <w:jc w:val="right"/>
        <w:rPr>
          <w:rFonts w:ascii="Times New Roman" w:hAnsi="Times New Roman"/>
          <w:i/>
          <w:lang w:val="ru-RU"/>
        </w:rPr>
      </w:pPr>
      <w:r w:rsidRPr="00BD3B7B">
        <w:rPr>
          <w:rFonts w:ascii="Times New Roman" w:hAnsi="Times New Roman"/>
          <w:i/>
          <w:lang w:val="ru-RU"/>
        </w:rPr>
        <w:t xml:space="preserve">Таблица </w:t>
      </w:r>
      <w:r w:rsidR="001D521B">
        <w:rPr>
          <w:rFonts w:ascii="Times New Roman" w:hAnsi="Times New Roman"/>
          <w:i/>
          <w:lang w:val="ru-RU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1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12B">
              <w:rPr>
                <w:rFonts w:ascii="Times New Roman" w:hAnsi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2800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12B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jc w:val="center"/>
            </w:pPr>
            <w:r w:rsidRPr="00452B5F">
              <w:t>22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jc w:val="center"/>
            </w:pPr>
            <w:r w:rsidRPr="00452B5F">
              <w:t>22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jc w:val="center"/>
            </w:pPr>
            <w:r w:rsidRPr="00452B5F">
              <w:t>23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jc w:val="center"/>
            </w:pPr>
            <w:r w:rsidRPr="00452B5F">
              <w:t>21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jc w:val="center"/>
            </w:pPr>
            <w:r w:rsidRPr="00452B5F">
              <w:t>21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Старшая логопедическая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jc w:val="center"/>
            </w:pPr>
            <w:r w:rsidRPr="00452B5F">
              <w:t>20</w:t>
            </w:r>
          </w:p>
        </w:tc>
      </w:tr>
      <w:tr w:rsidR="0016469D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jc w:val="center"/>
            </w:pPr>
            <w:r w:rsidRPr="00452B5F">
              <w:t>22</w:t>
            </w:r>
          </w:p>
        </w:tc>
      </w:tr>
      <w:tr w:rsidR="0016469D" w:rsidTr="0016469D">
        <w:tc>
          <w:tcPr>
            <w:tcW w:w="1101" w:type="dxa"/>
          </w:tcPr>
          <w:p w:rsidR="0016469D" w:rsidRPr="00F6412B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6469D" w:rsidRPr="00F6412B" w:rsidRDefault="0016469D" w:rsidP="001646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Подготовительная к школе логопедическая  группа</w:t>
            </w:r>
          </w:p>
        </w:tc>
        <w:tc>
          <w:tcPr>
            <w:tcW w:w="2800" w:type="dxa"/>
          </w:tcPr>
          <w:p w:rsidR="0016469D" w:rsidRPr="00452B5F" w:rsidRDefault="0016469D" w:rsidP="00164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30755" w:rsidRDefault="00830755" w:rsidP="00474CAB">
      <w:pPr>
        <w:ind w:right="567"/>
        <w:jc w:val="both"/>
        <w:rPr>
          <w:i/>
        </w:rPr>
      </w:pPr>
    </w:p>
    <w:p w:rsidR="00474CAB" w:rsidRPr="00452B5F" w:rsidRDefault="00474CAB" w:rsidP="00474CAB">
      <w:pPr>
        <w:ind w:right="567"/>
        <w:jc w:val="both"/>
        <w:rPr>
          <w:b/>
        </w:rPr>
      </w:pPr>
      <w:r>
        <w:rPr>
          <w:i/>
        </w:rPr>
        <w:t>Всего детей</w:t>
      </w:r>
      <w:r>
        <w:rPr>
          <w:b/>
        </w:rPr>
        <w:t xml:space="preserve"> –</w:t>
      </w:r>
      <w:r w:rsidRPr="00F861AF">
        <w:rPr>
          <w:b/>
        </w:rPr>
        <w:t xml:space="preserve"> </w:t>
      </w:r>
      <w:r w:rsidR="00D004E2" w:rsidRPr="00452B5F">
        <w:rPr>
          <w:b/>
        </w:rPr>
        <w:t>221</w:t>
      </w:r>
      <w:r w:rsidR="00F861AF" w:rsidRPr="00452B5F">
        <w:rPr>
          <w:b/>
        </w:rPr>
        <w:t>, из них мальчиков – 109, девочек – 112.</w:t>
      </w:r>
    </w:p>
    <w:p w:rsidR="00FD00EA" w:rsidRPr="00452B5F" w:rsidRDefault="00FD00EA" w:rsidP="00474CAB">
      <w:pPr>
        <w:ind w:right="567"/>
        <w:jc w:val="both"/>
      </w:pPr>
    </w:p>
    <w:p w:rsidR="00474CAB" w:rsidRPr="00FD00EA" w:rsidRDefault="00DD0E5D" w:rsidP="007821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FD00EA">
        <w:rPr>
          <w:b/>
          <w:sz w:val="28"/>
          <w:szCs w:val="28"/>
        </w:rPr>
        <w:t>Сотрудничество с родителями</w:t>
      </w:r>
    </w:p>
    <w:p w:rsidR="008D273C" w:rsidRDefault="008D273C" w:rsidP="007821A5">
      <w:pPr>
        <w:pStyle w:val="af1"/>
        <w:spacing w:before="0" w:after="0" w:line="360" w:lineRule="auto"/>
        <w:ind w:right="17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Преобладающее число семей воспитанников (90,5% являются полными), 9,5% - неполные. 69% семей, в которых один или оба родителя имеют высшее образование.</w:t>
      </w:r>
    </w:p>
    <w:p w:rsidR="007821A5" w:rsidRPr="007821A5" w:rsidRDefault="007821A5" w:rsidP="007821A5">
      <w:pPr>
        <w:spacing w:line="360" w:lineRule="auto"/>
        <w:ind w:firstLine="708"/>
        <w:jc w:val="both"/>
        <w:rPr>
          <w:sz w:val="28"/>
          <w:szCs w:val="28"/>
        </w:rPr>
      </w:pPr>
      <w:r w:rsidRPr="007821A5">
        <w:rPr>
          <w:sz w:val="28"/>
          <w:szCs w:val="28"/>
        </w:rPr>
        <w:t>Педагоги МБДОУ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</w:t>
      </w:r>
      <w:r>
        <w:rPr>
          <w:sz w:val="28"/>
          <w:szCs w:val="28"/>
        </w:rPr>
        <w:t>, в том числе и активные</w:t>
      </w:r>
      <w:r w:rsidRPr="007821A5">
        <w:rPr>
          <w:sz w:val="28"/>
          <w:szCs w:val="28"/>
        </w:rPr>
        <w:t>:</w:t>
      </w:r>
    </w:p>
    <w:p w:rsidR="007821A5" w:rsidRPr="008C482A" w:rsidRDefault="007821A5" w:rsidP="00C27B3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482A">
        <w:rPr>
          <w:rFonts w:ascii="Times New Roman" w:hAnsi="Times New Roman"/>
          <w:sz w:val="28"/>
          <w:szCs w:val="28"/>
          <w:lang w:val="ru-RU"/>
        </w:rPr>
        <w:t>привлечение родителей к организации деятельности детей в ДОУ;</w:t>
      </w:r>
    </w:p>
    <w:p w:rsidR="007821A5" w:rsidRPr="008C482A" w:rsidRDefault="007821A5" w:rsidP="00C27B3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482A">
        <w:rPr>
          <w:rFonts w:ascii="Times New Roman" w:hAnsi="Times New Roman"/>
          <w:sz w:val="28"/>
          <w:szCs w:val="28"/>
          <w:lang w:val="ru-RU"/>
        </w:rPr>
        <w:t>дни открытых дверей для родителей;</w:t>
      </w:r>
    </w:p>
    <w:p w:rsidR="007821A5" w:rsidRPr="00CC4E9A" w:rsidRDefault="007821A5" w:rsidP="00C27B3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21A5">
        <w:rPr>
          <w:rFonts w:ascii="Times New Roman" w:hAnsi="Times New Roman"/>
          <w:sz w:val="28"/>
          <w:szCs w:val="28"/>
        </w:rPr>
        <w:t>мастер-классы</w:t>
      </w:r>
      <w:proofErr w:type="spellEnd"/>
      <w:r w:rsidR="00CC4E9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C4E9A" w:rsidRPr="00CC4E9A" w:rsidRDefault="00CC4E9A" w:rsidP="00C27B3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ежегодное анкетирование родителей и т.д.</w:t>
      </w:r>
    </w:p>
    <w:p w:rsidR="007821A5" w:rsidRDefault="007821A5" w:rsidP="00DD0E5D">
      <w:pPr>
        <w:pStyle w:val="a5"/>
        <w:spacing w:after="20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4BD6" w:rsidRPr="007E12F2" w:rsidRDefault="00DD0E5D" w:rsidP="00DD0E5D">
      <w:pPr>
        <w:pStyle w:val="a5"/>
        <w:spacing w:after="20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1.6. </w:t>
      </w:r>
      <w:r w:rsidR="00D14BD6" w:rsidRPr="007E12F2">
        <w:rPr>
          <w:rFonts w:ascii="Times New Roman" w:hAnsi="Times New Roman"/>
          <w:b/>
          <w:sz w:val="28"/>
          <w:szCs w:val="28"/>
          <w:lang w:val="ru-RU"/>
        </w:rPr>
        <w:t>Характеристика социума</w:t>
      </w:r>
      <w:r w:rsidR="007E12F2">
        <w:rPr>
          <w:rFonts w:ascii="Times New Roman" w:hAnsi="Times New Roman"/>
          <w:b/>
          <w:sz w:val="28"/>
          <w:szCs w:val="28"/>
          <w:lang w:val="ru-RU"/>
        </w:rPr>
        <w:t>, творческие контакты и внешние связи</w:t>
      </w:r>
    </w:p>
    <w:p w:rsidR="007E12F2" w:rsidRPr="00B444B1" w:rsidRDefault="007E12F2" w:rsidP="00B444B1">
      <w:pPr>
        <w:spacing w:line="360" w:lineRule="auto"/>
        <w:ind w:firstLine="851"/>
        <w:jc w:val="both"/>
        <w:rPr>
          <w:sz w:val="28"/>
          <w:szCs w:val="28"/>
        </w:rPr>
      </w:pPr>
      <w:r w:rsidRPr="00B444B1">
        <w:rPr>
          <w:bCs/>
          <w:iCs/>
          <w:sz w:val="28"/>
          <w:szCs w:val="28"/>
        </w:rPr>
        <w:t xml:space="preserve">Достичь положительных результатов по воспитанию детей дошкольного возраста было бы невозможно без активного взаимодействия </w:t>
      </w:r>
      <w:r w:rsidRPr="00B444B1">
        <w:rPr>
          <w:bCs/>
          <w:iCs/>
          <w:sz w:val="28"/>
          <w:szCs w:val="28"/>
        </w:rPr>
        <w:lastRenderedPageBreak/>
        <w:t>детского сада с социумом.</w:t>
      </w:r>
      <w:r w:rsidRPr="00B444B1">
        <w:rPr>
          <w:sz w:val="28"/>
          <w:szCs w:val="28"/>
        </w:rPr>
        <w:t xml:space="preserve"> Одним из путей повышения качества дошкольного образования </w:t>
      </w:r>
      <w:r w:rsidR="00B444B1" w:rsidRPr="00B444B1">
        <w:rPr>
          <w:sz w:val="28"/>
          <w:szCs w:val="28"/>
        </w:rPr>
        <w:t>является</w:t>
      </w:r>
      <w:r w:rsidRPr="00B444B1">
        <w:rPr>
          <w:sz w:val="28"/>
          <w:szCs w:val="28"/>
        </w:rPr>
        <w:t xml:space="preserve"> установлении прочных связей с социумом, как главного акцентного направления дошкольного образования, от которого</w:t>
      </w:r>
      <w:r w:rsidR="00B444B1" w:rsidRPr="00B444B1">
        <w:rPr>
          <w:sz w:val="28"/>
          <w:szCs w:val="28"/>
        </w:rPr>
        <w:t xml:space="preserve"> во многом</w:t>
      </w:r>
      <w:r w:rsidRPr="00B444B1">
        <w:rPr>
          <w:sz w:val="28"/>
          <w:szCs w:val="28"/>
        </w:rPr>
        <w:t xml:space="preserve"> зависит его качество. </w:t>
      </w:r>
      <w:r w:rsidR="00B444B1" w:rsidRPr="00B444B1">
        <w:rPr>
          <w:sz w:val="28"/>
          <w:szCs w:val="28"/>
        </w:rPr>
        <w:t>Р</w:t>
      </w:r>
      <w:r w:rsidRPr="00B444B1">
        <w:rPr>
          <w:sz w:val="28"/>
          <w:szCs w:val="28"/>
        </w:rPr>
        <w:t xml:space="preserve">азвитие социальных связей дошкольного образовательного учреждения с  </w:t>
      </w:r>
      <w:r w:rsidR="00B444B1" w:rsidRPr="00B444B1">
        <w:rPr>
          <w:sz w:val="28"/>
          <w:szCs w:val="28"/>
        </w:rPr>
        <w:t xml:space="preserve">социальными партнерами </w:t>
      </w:r>
      <w:r w:rsidRPr="00B444B1">
        <w:rPr>
          <w:sz w:val="28"/>
          <w:szCs w:val="28"/>
        </w:rPr>
        <w:t>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7E12F2" w:rsidRPr="00B444B1" w:rsidRDefault="007E12F2" w:rsidP="00B444B1">
      <w:pPr>
        <w:spacing w:line="360" w:lineRule="auto"/>
        <w:ind w:firstLine="851"/>
        <w:jc w:val="both"/>
        <w:rPr>
          <w:sz w:val="28"/>
          <w:szCs w:val="28"/>
        </w:rPr>
      </w:pPr>
      <w:r w:rsidRPr="00B444B1">
        <w:rPr>
          <w:sz w:val="28"/>
          <w:szCs w:val="28"/>
        </w:rPr>
        <w:t xml:space="preserve">       Одновременно этот процесс способствует росту профессионального мастерства всех </w:t>
      </w:r>
      <w:r w:rsidR="00B444B1" w:rsidRPr="00B444B1">
        <w:rPr>
          <w:sz w:val="28"/>
          <w:szCs w:val="28"/>
        </w:rPr>
        <w:t>педагогов МБДОУ</w:t>
      </w:r>
      <w:r w:rsidRPr="00B444B1">
        <w:rPr>
          <w:sz w:val="28"/>
          <w:szCs w:val="28"/>
        </w:rPr>
        <w:t xml:space="preserve">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</w:p>
    <w:p w:rsidR="007E12F2" w:rsidRPr="00B444B1" w:rsidRDefault="007E12F2" w:rsidP="00B444B1">
      <w:pPr>
        <w:spacing w:line="360" w:lineRule="auto"/>
        <w:ind w:firstLine="851"/>
        <w:jc w:val="both"/>
        <w:rPr>
          <w:sz w:val="28"/>
          <w:szCs w:val="28"/>
        </w:rPr>
      </w:pPr>
      <w:r w:rsidRPr="00B444B1">
        <w:rPr>
          <w:sz w:val="28"/>
          <w:szCs w:val="28"/>
        </w:rPr>
        <w:t xml:space="preserve">Коллектив </w:t>
      </w:r>
      <w:r w:rsidR="00B444B1" w:rsidRPr="00B444B1">
        <w:rPr>
          <w:sz w:val="28"/>
          <w:szCs w:val="28"/>
        </w:rPr>
        <w:t>МБДОУ</w:t>
      </w:r>
      <w:r w:rsidRPr="00B444B1">
        <w:rPr>
          <w:sz w:val="28"/>
          <w:szCs w:val="28"/>
        </w:rPr>
        <w:t xml:space="preserve"> строит связи с социумом на основе следующих принципов:</w:t>
      </w:r>
    </w:p>
    <w:p w:rsidR="007E12F2" w:rsidRPr="00B444B1" w:rsidRDefault="007E12F2" w:rsidP="00C27B37">
      <w:pPr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B444B1">
        <w:rPr>
          <w:sz w:val="28"/>
          <w:szCs w:val="28"/>
        </w:rPr>
        <w:t xml:space="preserve">учета запросов общественности, </w:t>
      </w:r>
    </w:p>
    <w:p w:rsidR="007E12F2" w:rsidRPr="00B444B1" w:rsidRDefault="007E12F2" w:rsidP="00C27B37">
      <w:pPr>
        <w:numPr>
          <w:ilvl w:val="0"/>
          <w:numId w:val="10"/>
        </w:numPr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B444B1">
        <w:rPr>
          <w:sz w:val="28"/>
          <w:szCs w:val="28"/>
        </w:rPr>
        <w:t xml:space="preserve">принятия политики детского сада социумом,  </w:t>
      </w:r>
    </w:p>
    <w:p w:rsidR="007E12F2" w:rsidRPr="00B444B1" w:rsidRDefault="007E12F2" w:rsidP="00C27B37">
      <w:pPr>
        <w:numPr>
          <w:ilvl w:val="0"/>
          <w:numId w:val="10"/>
        </w:numPr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B444B1">
        <w:rPr>
          <w:sz w:val="28"/>
          <w:szCs w:val="28"/>
        </w:rPr>
        <w:t xml:space="preserve">сохранения имиджа учреждения в обществе, </w:t>
      </w:r>
    </w:p>
    <w:p w:rsidR="007E12F2" w:rsidRPr="00B444B1" w:rsidRDefault="007E12F2" w:rsidP="00C27B37">
      <w:pPr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B444B1">
        <w:rPr>
          <w:sz w:val="28"/>
          <w:szCs w:val="28"/>
        </w:rPr>
        <w:t xml:space="preserve">установления коммуникаций между детским садом и социумом. </w:t>
      </w:r>
    </w:p>
    <w:p w:rsidR="007E12F2" w:rsidRPr="00B444B1" w:rsidRDefault="007E12F2" w:rsidP="00B444B1">
      <w:pPr>
        <w:spacing w:line="360" w:lineRule="auto"/>
        <w:ind w:firstLine="851"/>
        <w:jc w:val="both"/>
        <w:rPr>
          <w:sz w:val="28"/>
          <w:szCs w:val="28"/>
        </w:rPr>
      </w:pPr>
      <w:r w:rsidRPr="00B444B1">
        <w:rPr>
          <w:sz w:val="28"/>
          <w:szCs w:val="28"/>
        </w:rPr>
        <w:t xml:space="preserve">В настоящее время педагоги стремятся переосмыслить накопленный опыт и адаптируют его к современным условиям, дополняя новым содержанием в рабочих программах. 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 </w:t>
      </w:r>
    </w:p>
    <w:p w:rsidR="00B444B1" w:rsidRDefault="00B444B1" w:rsidP="00B444B1">
      <w:pPr>
        <w:spacing w:line="360" w:lineRule="auto"/>
        <w:ind w:right="567"/>
        <w:jc w:val="center"/>
        <w:rPr>
          <w:b/>
        </w:rPr>
      </w:pPr>
    </w:p>
    <w:p w:rsidR="00B444B1" w:rsidRDefault="00B444B1" w:rsidP="00B444B1">
      <w:pPr>
        <w:spacing w:line="360" w:lineRule="auto"/>
        <w:ind w:right="567"/>
        <w:jc w:val="center"/>
        <w:rPr>
          <w:b/>
        </w:rPr>
      </w:pPr>
    </w:p>
    <w:p w:rsidR="00B444B1" w:rsidRDefault="00B444B1" w:rsidP="00B444B1">
      <w:pPr>
        <w:spacing w:line="360" w:lineRule="auto"/>
        <w:ind w:right="567"/>
        <w:jc w:val="center"/>
        <w:rPr>
          <w:b/>
        </w:rPr>
      </w:pPr>
    </w:p>
    <w:p w:rsidR="00B444B1" w:rsidRPr="00F74D02" w:rsidRDefault="00B444B1" w:rsidP="00B444B1">
      <w:pPr>
        <w:spacing w:line="360" w:lineRule="auto"/>
        <w:ind w:right="567"/>
        <w:jc w:val="center"/>
        <w:rPr>
          <w:b/>
        </w:rPr>
      </w:pPr>
      <w:r w:rsidRPr="00F74D02">
        <w:rPr>
          <w:b/>
        </w:rPr>
        <w:lastRenderedPageBreak/>
        <w:t xml:space="preserve">Схема </w:t>
      </w:r>
      <w:r>
        <w:rPr>
          <w:b/>
        </w:rPr>
        <w:t>взаимодействия МБДОУ с социумом</w:t>
      </w:r>
    </w:p>
    <w:p w:rsidR="00B444B1" w:rsidRDefault="00B444B1" w:rsidP="00B444B1">
      <w:pPr>
        <w:jc w:val="right"/>
        <w:rPr>
          <w:i/>
        </w:rPr>
      </w:pPr>
      <w:r>
        <w:rPr>
          <w:i/>
        </w:rPr>
        <w:t>Схема 2</w:t>
      </w:r>
    </w:p>
    <w:p w:rsidR="007E12F2" w:rsidRDefault="00E744D3" w:rsidP="00D14B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202" style="position:absolute;left:0;text-align:left;margin-left:139.35pt;margin-top:46.5pt;width:145.5pt;height:84.7pt;z-index:-251588608" strokeweight="6pt">
            <v:stroke linestyle="thickBetweenThin"/>
            <v:textbox style="mso-next-textbox:#_x0000_s1102">
              <w:txbxContent>
                <w:p w:rsidR="00E744D3" w:rsidRPr="00A318F2" w:rsidRDefault="00E744D3" w:rsidP="00D14B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18F2">
                    <w:rPr>
                      <w:b/>
                      <w:sz w:val="36"/>
                      <w:szCs w:val="36"/>
                    </w:rPr>
                    <w:t>ГОУ ВПО «ИГМА»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3" type="#_x0000_t202" style="position:absolute;left:0;text-align:left;margin-left:-34.65pt;margin-top:46.5pt;width:145.5pt;height:84.7pt;z-index:-251587584" strokeweight="6pt">
            <v:stroke linestyle="thickBetweenThin"/>
            <v:textbox style="mso-next-textbox:#_x0000_s1103">
              <w:txbxContent>
                <w:p w:rsidR="00E744D3" w:rsidRPr="00A318F2" w:rsidRDefault="00E744D3" w:rsidP="00D14B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18F2">
                    <w:rPr>
                      <w:b/>
                      <w:sz w:val="36"/>
                      <w:szCs w:val="36"/>
                    </w:rPr>
                    <w:t>ГОУ ВПО «ШГПУ»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5" type="#_x0000_t32" style="position:absolute;left:0;text-align:left;margin-left:111.2pt;margin-top:248.05pt;width:76.4pt;height:59.6pt;flip:x y;z-index:251741184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7" type="#_x0000_t32" style="position:absolute;left:0;text-align:left;margin-left:273.75pt;margin-top:248.05pt;width:50.4pt;height:59.6pt;flip:y;z-index:251732992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6" type="#_x0000_t32" style="position:absolute;left:0;text-align:left;margin-left:241pt;margin-top:126.6pt;width:75.25pt;height:181.05pt;flip:y;z-index:251731968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4" type="#_x0000_t32" style="position:absolute;left:0;text-align:left;margin-left:114pt;margin-top:126.6pt;width:89.2pt;height:181.05pt;flip:x y;z-index:251729920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left:0;text-align:left;margin-left:114pt;margin-top:343.65pt;width:25.35pt;height:0;flip:x;z-index:251734016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left:0;text-align:left;margin-left:304.85pt;margin-top:343.65pt;width:19.3pt;height:0;z-index:251735040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left:0;text-align:left;margin-left:104.75pt;margin-top:379.65pt;width:45.4pt;height:64.8pt;flip:x;z-index:251736064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1" type="#_x0000_t32" style="position:absolute;left:0;text-align:left;margin-left:292.25pt;margin-top:379.65pt;width:52.35pt;height:64.8pt;z-index:251737088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3" type="#_x0000_t32" style="position:absolute;left:0;text-align:left;margin-left:262.95pt;margin-top:379.65pt;width:81.65pt;height:212.05pt;z-index:251739136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2" type="#_x0000_t32" style="position:absolute;left:0;text-align:left;margin-left:110.85pt;margin-top:379.65pt;width:68.5pt;height:212.05pt;flip:x;z-index:251738112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4" type="#_x0000_t32" style="position:absolute;left:0;text-align:left;margin-left:226.95pt;margin-top:379.65pt;width:0;height:212.05pt;z-index:251740160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096" type="#_x0000_t202" style="position:absolute;left:0;text-align:left;margin-left:324.15pt;margin-top:591.7pt;width:142.35pt;height:84.7pt;z-index:251721728" strokeweight="6pt">
            <v:stroke linestyle="thickBetweenThin"/>
            <v:textbox style="mso-next-textbox:#_x0000_s1096">
              <w:txbxContent>
                <w:p w:rsidR="00E744D3" w:rsidRPr="00595A5B" w:rsidRDefault="00E744D3" w:rsidP="00D14BD6">
                  <w:pPr>
                    <w:jc w:val="center"/>
                    <w:rPr>
                      <w:b/>
                    </w:rPr>
                  </w:pPr>
                  <w:r w:rsidRPr="00595A5B">
                    <w:rPr>
                      <w:b/>
                    </w:rPr>
                    <w:t>МОУ МЦ в системе дополнительного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95A5B">
                    <w:rPr>
                      <w:b/>
                    </w:rPr>
                    <w:t>(повышения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95A5B">
                    <w:rPr>
                      <w:b/>
                    </w:rPr>
                    <w:t>квалификации)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7" type="#_x0000_t202" style="position:absolute;left:0;text-align:left;margin-left:142.5pt;margin-top:591.7pt;width:142.35pt;height:84.7pt;z-index:-251593728" strokeweight="6pt">
            <v:stroke linestyle="thickBetweenThin"/>
            <v:textbox style="mso-next-textbox:#_x0000_s1097">
              <w:txbxContent>
                <w:p w:rsidR="00E744D3" w:rsidRPr="00040B25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0B25">
                    <w:rPr>
                      <w:b/>
                      <w:sz w:val="28"/>
                      <w:szCs w:val="28"/>
                    </w:rPr>
                    <w:t>МДОУ № 6, 32,</w:t>
                  </w:r>
                  <w:r>
                    <w:rPr>
                      <w:b/>
                      <w:sz w:val="28"/>
                      <w:szCs w:val="28"/>
                    </w:rPr>
                    <w:t xml:space="preserve"> 3</w:t>
                  </w:r>
                  <w:r w:rsidRPr="00040B25">
                    <w:rPr>
                      <w:b/>
                      <w:sz w:val="28"/>
                      <w:szCs w:val="28"/>
                    </w:rPr>
                    <w:t>3, 132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8" type="#_x0000_t202" style="position:absolute;left:0;text-align:left;margin-left:-31.5pt;margin-top:591.7pt;width:142.35pt;height:84.7pt;z-index:-251592704" strokeweight="6pt">
            <v:stroke linestyle="thickBetweenThin"/>
            <v:textbox style="mso-next-textbox:#_x0000_s1098">
              <w:txbxContent>
                <w:p w:rsidR="00E744D3" w:rsidRPr="00B37E03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0B25">
                    <w:rPr>
                      <w:b/>
                    </w:rPr>
                    <w:t>ООО «Школьный арсенал», «Умный</w:t>
                  </w:r>
                  <w:r w:rsidRPr="00040B25">
                    <w:rPr>
                      <w:b/>
                    </w:rPr>
                    <w:tab/>
                    <w:t xml:space="preserve"> ребенок», «Праздничный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40B25">
                    <w:rPr>
                      <w:b/>
                    </w:rPr>
                    <w:t>мир»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3" type="#_x0000_t202" style="position:absolute;left:0;text-align:left;margin-left:324.15pt;margin-top:163.35pt;width:142.35pt;height:84.7pt;z-index:251718656" strokeweight="6pt">
            <v:stroke linestyle="thickBetweenThin"/>
            <v:textbox style="mso-next-textbox:#_x0000_s1093">
              <w:txbxContent>
                <w:p w:rsidR="00E744D3" w:rsidRPr="00B37E03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Музыкальная школа № 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2" type="#_x0000_t202" style="position:absolute;left:0;text-align:left;margin-left:324.15pt;margin-top:36.6pt;width:145.5pt;height:84.7pt;z-index:251717632" strokeweight="6pt">
            <v:stroke linestyle="thickBetweenThin"/>
            <v:textbox style="mso-next-textbox:#_x0000_s1092">
              <w:txbxContent>
                <w:p w:rsidR="00E744D3" w:rsidRPr="00A318F2" w:rsidRDefault="00E744D3" w:rsidP="00D14B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18F2">
                    <w:rPr>
                      <w:b/>
                      <w:sz w:val="36"/>
                      <w:szCs w:val="36"/>
                    </w:rPr>
                    <w:t>МОУ гимназия № 23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left:0;text-align:left;margin-left:327.3pt;margin-top:449.55pt;width:142.35pt;height:84.7pt;z-index:251720704" strokeweight="6pt">
            <v:stroke linestyle="thickBetweenThin"/>
            <v:textbox style="mso-next-textbox:#_x0000_s1095">
              <w:txbxContent>
                <w:p w:rsidR="00E744D3" w:rsidRPr="00595A5B" w:rsidRDefault="00E744D3" w:rsidP="00D14BD6">
                  <w:pPr>
                    <w:jc w:val="center"/>
                    <w:rPr>
                      <w:b/>
                    </w:rPr>
                  </w:pPr>
                  <w:r w:rsidRPr="00595A5B">
                    <w:rPr>
                      <w:b/>
                    </w:rPr>
                    <w:t>АУ «Институт развития образования Ивановской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95A5B">
                    <w:rPr>
                      <w:b/>
                    </w:rPr>
                    <w:t>области»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9" type="#_x0000_t202" style="position:absolute;left:0;text-align:left;margin-left:-28.35pt;margin-top:449.55pt;width:142.35pt;height:84.7pt;z-index:-251591680" strokeweight="6pt">
            <v:stroke linestyle="thickBetweenThin"/>
            <v:textbox style="mso-next-textbox:#_x0000_s1099">
              <w:txbxContent>
                <w:p w:rsidR="00E744D3" w:rsidRPr="00B37E03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Театры г. Иванова (музыкальный, драматический, театр кукол)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4" type="#_x0000_t202" style="position:absolute;left:0;text-align:left;margin-left:327.3pt;margin-top:307.65pt;width:142.35pt;height:84.7pt;z-index:251719680" strokeweight="6pt">
            <v:stroke linestyle="thickBetweenThin"/>
            <v:textbox style="mso-next-textbox:#_x0000_s1094">
              <w:txbxContent>
                <w:p w:rsidR="00E744D3" w:rsidRPr="00B37E03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ОГУ Областная  библиотека для детей и юношества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0" type="#_x0000_t202" style="position:absolute;left:0;text-align:left;margin-left:-28.35pt;margin-top:307.65pt;width:142.35pt;height:84.7pt;z-index:-251590656" strokeweight="6pt">
            <v:stroke linestyle="thickBetweenThin"/>
            <v:textbox style="mso-next-textbox:#_x0000_s1100">
              <w:txbxContent>
                <w:p w:rsidR="00E744D3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Музеи г. Иванова</w:t>
                  </w:r>
                </w:p>
                <w:p w:rsidR="00E744D3" w:rsidRPr="00B37E03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(художественный, краеведческий)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1" type="#_x0000_t202" style="position:absolute;left:0;text-align:left;margin-left:139.35pt;margin-top:307.65pt;width:165.5pt;height:1in;z-index:251716608" strokeweight="6pt">
            <v:stroke linestyle="thickBetweenThin"/>
            <v:textbox style="mso-next-textbox:#_x0000_s1091">
              <w:txbxContent>
                <w:p w:rsidR="00E744D3" w:rsidRPr="007A4F36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4F36">
                    <w:rPr>
                      <w:b/>
                      <w:sz w:val="28"/>
                      <w:szCs w:val="28"/>
                    </w:rPr>
                    <w:t>МДО</w:t>
                  </w:r>
                  <w:proofErr w:type="gramStart"/>
                  <w:r w:rsidRPr="007A4F36">
                    <w:rPr>
                      <w:b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детский сад комбинированного вида № 29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1" type="#_x0000_t202" style="position:absolute;left:0;text-align:left;margin-left:-31.5pt;margin-top:163.35pt;width:142.35pt;height:84.7pt;z-index:-251589632" strokeweight="6pt">
            <v:stroke linestyle="thickBetweenThin"/>
            <v:textbox style="mso-next-textbox:#_x0000_s1101">
              <w:txbxContent>
                <w:p w:rsidR="00E744D3" w:rsidRPr="00B37E03" w:rsidRDefault="00E744D3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7E03">
                    <w:rPr>
                      <w:b/>
                      <w:sz w:val="28"/>
                      <w:szCs w:val="28"/>
                    </w:rPr>
                    <w:t>МУЗ</w:t>
                  </w:r>
                  <w:r>
                    <w:rPr>
                      <w:b/>
                      <w:sz w:val="28"/>
                      <w:szCs w:val="28"/>
                    </w:rPr>
                    <w:t xml:space="preserve"> ГКБ № 4, детская поликлиника № 4</w:t>
                  </w:r>
                </w:p>
              </w:txbxContent>
            </v:textbox>
          </v:shape>
        </w:pict>
      </w: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Default="00E744D3" w:rsidP="00D14B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32" style="position:absolute;left:0;text-align:left;margin-left:216.45pt;margin-top:5.85pt;width:0;height:176.45pt;flip:y;z-index:251730944" o:connectortype="straight" strokeweight="3pt">
            <v:stroke endarrow="block"/>
          </v:shape>
        </w:pict>
      </w:r>
    </w:p>
    <w:p w:rsidR="007E12F2" w:rsidRPr="00040B25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D14BD6" w:rsidRDefault="00D14BD6" w:rsidP="00D14BD6">
      <w:pPr>
        <w:spacing w:line="360" w:lineRule="auto"/>
        <w:ind w:firstLine="851"/>
        <w:jc w:val="both"/>
        <w:rPr>
          <w:color w:val="0070C0"/>
          <w:sz w:val="28"/>
          <w:szCs w:val="28"/>
        </w:rPr>
      </w:pPr>
    </w:p>
    <w:p w:rsidR="00D14BD6" w:rsidRDefault="00D14BD6" w:rsidP="00D14BD6">
      <w:pPr>
        <w:spacing w:line="360" w:lineRule="auto"/>
        <w:ind w:firstLine="851"/>
        <w:jc w:val="both"/>
        <w:rPr>
          <w:color w:val="0070C0"/>
          <w:sz w:val="28"/>
          <w:szCs w:val="28"/>
        </w:rPr>
      </w:pPr>
    </w:p>
    <w:p w:rsidR="00D14BD6" w:rsidRDefault="00D14BD6" w:rsidP="00D14BD6">
      <w:pPr>
        <w:spacing w:line="360" w:lineRule="auto"/>
        <w:ind w:firstLine="851"/>
        <w:jc w:val="both"/>
        <w:rPr>
          <w:color w:val="0070C0"/>
          <w:sz w:val="28"/>
          <w:szCs w:val="28"/>
        </w:rPr>
      </w:pPr>
    </w:p>
    <w:p w:rsidR="00D14BD6" w:rsidRPr="00A13A91" w:rsidRDefault="00D14BD6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7E312E" w:rsidRDefault="007E312E" w:rsidP="00474CAB">
      <w:pPr>
        <w:ind w:right="567"/>
        <w:jc w:val="center"/>
        <w:rPr>
          <w:b/>
          <w:sz w:val="28"/>
          <w:szCs w:val="28"/>
        </w:rPr>
      </w:pPr>
    </w:p>
    <w:p w:rsidR="007E12F2" w:rsidRDefault="007E12F2" w:rsidP="00474CAB">
      <w:pPr>
        <w:ind w:right="567"/>
        <w:jc w:val="center"/>
        <w:rPr>
          <w:b/>
          <w:sz w:val="28"/>
          <w:szCs w:val="28"/>
        </w:rPr>
      </w:pPr>
    </w:p>
    <w:p w:rsidR="007E12F2" w:rsidRDefault="007E12F2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B444B1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B444B1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B444B1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B444B1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B444B1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B444B1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B444B1" w:rsidP="00474CAB">
      <w:pPr>
        <w:ind w:right="567"/>
        <w:jc w:val="center"/>
        <w:rPr>
          <w:b/>
          <w:sz w:val="28"/>
          <w:szCs w:val="28"/>
        </w:rPr>
      </w:pPr>
    </w:p>
    <w:p w:rsidR="00B444B1" w:rsidRDefault="00DD0E5D" w:rsidP="00B444B1">
      <w:pPr>
        <w:tabs>
          <w:tab w:val="left" w:pos="9540"/>
        </w:tabs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1.7. </w:t>
      </w:r>
      <w:r w:rsidR="00B444B1">
        <w:rPr>
          <w:b/>
          <w:sz w:val="28"/>
          <w:szCs w:val="28"/>
        </w:rPr>
        <w:t xml:space="preserve">Характеристика образовательного процесса </w:t>
      </w:r>
      <w:r>
        <w:rPr>
          <w:b/>
          <w:sz w:val="28"/>
          <w:szCs w:val="28"/>
        </w:rPr>
        <w:t>МБ</w:t>
      </w:r>
      <w:r w:rsidR="00B444B1">
        <w:rPr>
          <w:b/>
          <w:sz w:val="28"/>
          <w:szCs w:val="28"/>
        </w:rPr>
        <w:t>ДОУ</w:t>
      </w:r>
    </w:p>
    <w:p w:rsidR="00B444B1" w:rsidRDefault="00B444B1" w:rsidP="00B444B1">
      <w:pPr>
        <w:tabs>
          <w:tab w:val="left" w:pos="9540"/>
        </w:tabs>
        <w:ind w:right="57"/>
        <w:jc w:val="both"/>
        <w:rPr>
          <w:b/>
          <w:sz w:val="28"/>
          <w:szCs w:val="28"/>
        </w:rPr>
      </w:pPr>
    </w:p>
    <w:p w:rsidR="00B444B1" w:rsidRDefault="00B444B1" w:rsidP="00B444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МБДОУ организован в соответствии с ФГОС дошкольного образования. </w:t>
      </w:r>
    </w:p>
    <w:p w:rsidR="00B444B1" w:rsidRDefault="00B444B1" w:rsidP="00B444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определяется Основной образовательной программой МБДОУ. </w:t>
      </w:r>
    </w:p>
    <w:p w:rsidR="00B444B1" w:rsidRDefault="00B444B1" w:rsidP="00B444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Программно-методическое обеспечение образовательного процесса хорошее. </w:t>
      </w:r>
      <w:r w:rsidRPr="008F6627">
        <w:rPr>
          <w:sz w:val="28"/>
          <w:szCs w:val="28"/>
        </w:rPr>
        <w:t>Образовательный процесс в МБДОУ на 90% обеспечен методической литературой, учебными и дидактическими пособиями,</w:t>
      </w:r>
      <w:r>
        <w:rPr>
          <w:sz w:val="28"/>
          <w:szCs w:val="28"/>
        </w:rPr>
        <w:t xml:space="preserve"> необходимыми для освоения воспитанниками образовательных областей Основной образовательной программы. Для этого постоянно приобретается современная методическая литература, обучающие компьютерные программы и диски, выписывается более 10 наименований периодической печати. Один раз в месяц педагоги имеют возможность пользоваться Интернет ресурсами МЦФР (электронные варианты журналов).</w:t>
      </w:r>
    </w:p>
    <w:p w:rsidR="00B444B1" w:rsidRDefault="00B444B1" w:rsidP="00B444B1">
      <w:pPr>
        <w:spacing w:line="360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Образовательный процесс охватывает весь период пребывания ребенка в детском саду и не прерывается в ходе режимных моментов, когда наравне с </w:t>
      </w:r>
      <w:proofErr w:type="gramStart"/>
      <w:r>
        <w:rPr>
          <w:sz w:val="28"/>
          <w:szCs w:val="28"/>
        </w:rPr>
        <w:t>воспитательными</w:t>
      </w:r>
      <w:proofErr w:type="gramEnd"/>
      <w:r>
        <w:rPr>
          <w:sz w:val="28"/>
          <w:szCs w:val="28"/>
        </w:rPr>
        <w:t xml:space="preserve"> решаются и образовательные задачи. Ежедневно реализуются все образовательные области:</w:t>
      </w:r>
    </w:p>
    <w:p w:rsidR="00B444B1" w:rsidRPr="002E2A66" w:rsidRDefault="00B444B1" w:rsidP="00C27B37">
      <w:pPr>
        <w:pStyle w:val="a5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66">
        <w:rPr>
          <w:rFonts w:ascii="Times New Roman" w:hAnsi="Times New Roman"/>
          <w:sz w:val="28"/>
          <w:szCs w:val="28"/>
        </w:rPr>
        <w:t>социально</w:t>
      </w:r>
      <w:proofErr w:type="spellEnd"/>
      <w:r w:rsidR="00FE5F9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E2A66">
        <w:rPr>
          <w:rFonts w:ascii="Times New Roman" w:hAnsi="Times New Roman"/>
          <w:sz w:val="28"/>
          <w:szCs w:val="28"/>
        </w:rPr>
        <w:t>коммуникативное</w:t>
      </w:r>
      <w:proofErr w:type="spellEnd"/>
      <w:r w:rsidRPr="002E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6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2E2A66">
        <w:rPr>
          <w:rFonts w:ascii="Times New Roman" w:hAnsi="Times New Roman"/>
          <w:sz w:val="28"/>
          <w:szCs w:val="28"/>
        </w:rPr>
        <w:t>,</w:t>
      </w:r>
    </w:p>
    <w:p w:rsidR="00B444B1" w:rsidRPr="002E2A66" w:rsidRDefault="00B444B1" w:rsidP="00C27B37">
      <w:pPr>
        <w:pStyle w:val="a5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66">
        <w:rPr>
          <w:rFonts w:ascii="Times New Roman" w:hAnsi="Times New Roman"/>
          <w:sz w:val="28"/>
          <w:szCs w:val="28"/>
        </w:rPr>
        <w:t>познавательное</w:t>
      </w:r>
      <w:proofErr w:type="spellEnd"/>
      <w:r w:rsidRPr="002E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6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2E2A66">
        <w:rPr>
          <w:rFonts w:ascii="Times New Roman" w:hAnsi="Times New Roman"/>
          <w:sz w:val="28"/>
          <w:szCs w:val="28"/>
        </w:rPr>
        <w:t>,</w:t>
      </w:r>
    </w:p>
    <w:p w:rsidR="00B444B1" w:rsidRPr="002E2A66" w:rsidRDefault="00B444B1" w:rsidP="00C27B37">
      <w:pPr>
        <w:pStyle w:val="a5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66">
        <w:rPr>
          <w:rFonts w:ascii="Times New Roman" w:hAnsi="Times New Roman"/>
          <w:sz w:val="28"/>
          <w:szCs w:val="28"/>
        </w:rPr>
        <w:t>речевое</w:t>
      </w:r>
      <w:proofErr w:type="spellEnd"/>
      <w:r w:rsidRPr="002E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6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2E2A66">
        <w:rPr>
          <w:rFonts w:ascii="Times New Roman" w:hAnsi="Times New Roman"/>
          <w:sz w:val="28"/>
          <w:szCs w:val="28"/>
        </w:rPr>
        <w:t>,</w:t>
      </w:r>
    </w:p>
    <w:p w:rsidR="00B444B1" w:rsidRPr="002E2A66" w:rsidRDefault="00B444B1" w:rsidP="00C27B37">
      <w:pPr>
        <w:pStyle w:val="a5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66">
        <w:rPr>
          <w:rFonts w:ascii="Times New Roman" w:hAnsi="Times New Roman"/>
          <w:sz w:val="28"/>
          <w:szCs w:val="28"/>
        </w:rPr>
        <w:t>художественно</w:t>
      </w:r>
      <w:proofErr w:type="spellEnd"/>
      <w:r w:rsidR="00FE5F9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E2A66">
        <w:rPr>
          <w:rFonts w:ascii="Times New Roman" w:hAnsi="Times New Roman"/>
          <w:sz w:val="28"/>
          <w:szCs w:val="28"/>
        </w:rPr>
        <w:t>эстетическое</w:t>
      </w:r>
      <w:proofErr w:type="spellEnd"/>
      <w:r w:rsidRPr="002E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6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2E2A66">
        <w:rPr>
          <w:rFonts w:ascii="Times New Roman" w:hAnsi="Times New Roman"/>
          <w:sz w:val="28"/>
          <w:szCs w:val="28"/>
        </w:rPr>
        <w:t>,</w:t>
      </w:r>
    </w:p>
    <w:p w:rsidR="00B444B1" w:rsidRPr="000632B3" w:rsidRDefault="00B444B1" w:rsidP="00C27B37">
      <w:pPr>
        <w:pStyle w:val="a5"/>
        <w:numPr>
          <w:ilvl w:val="0"/>
          <w:numId w:val="4"/>
        </w:numPr>
        <w:spacing w:line="360" w:lineRule="auto"/>
        <w:ind w:left="0" w:right="57" w:firstLine="0"/>
        <w:jc w:val="both"/>
        <w:rPr>
          <w:sz w:val="28"/>
          <w:szCs w:val="28"/>
        </w:rPr>
      </w:pPr>
      <w:proofErr w:type="spellStart"/>
      <w:r w:rsidRPr="002E2A66">
        <w:rPr>
          <w:rFonts w:ascii="Times New Roman" w:hAnsi="Times New Roman"/>
          <w:sz w:val="28"/>
          <w:szCs w:val="28"/>
        </w:rPr>
        <w:t>физическое</w:t>
      </w:r>
      <w:proofErr w:type="spellEnd"/>
      <w:r w:rsidRPr="002E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66">
        <w:rPr>
          <w:rFonts w:ascii="Times New Roman" w:hAnsi="Times New Roman"/>
          <w:sz w:val="28"/>
          <w:szCs w:val="28"/>
        </w:rPr>
        <w:t>развитие</w:t>
      </w:r>
      <w:proofErr w:type="spellEnd"/>
    </w:p>
    <w:p w:rsidR="00B444B1" w:rsidRDefault="00B444B1" w:rsidP="00B444B1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Образовательные задачи реализуются через основные модели образовательной деятельности:</w:t>
      </w:r>
    </w:p>
    <w:p w:rsidR="00B444B1" w:rsidRPr="00373625" w:rsidRDefault="00B444B1" w:rsidP="00C27B37">
      <w:pPr>
        <w:pStyle w:val="a5"/>
        <w:numPr>
          <w:ilvl w:val="0"/>
          <w:numId w:val="5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73625">
        <w:rPr>
          <w:rFonts w:ascii="Times New Roman" w:hAnsi="Times New Roman"/>
          <w:sz w:val="28"/>
          <w:szCs w:val="28"/>
          <w:lang w:val="ru-RU"/>
        </w:rPr>
        <w:t>совместную деятельность взрослого и детей как в рамках непосредственно образовательной деятельности (НОД), так и проведение режимных моментов (ОДРМ);</w:t>
      </w:r>
    </w:p>
    <w:p w:rsidR="00B444B1" w:rsidRPr="00373625" w:rsidRDefault="00B444B1" w:rsidP="00C27B37">
      <w:pPr>
        <w:pStyle w:val="a5"/>
        <w:numPr>
          <w:ilvl w:val="0"/>
          <w:numId w:val="5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625">
        <w:rPr>
          <w:rFonts w:ascii="Times New Roman" w:hAnsi="Times New Roman"/>
          <w:sz w:val="28"/>
          <w:szCs w:val="28"/>
        </w:rPr>
        <w:t>самостоятельную</w:t>
      </w:r>
      <w:proofErr w:type="spellEnd"/>
      <w:r w:rsidRPr="00373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625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373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625">
        <w:rPr>
          <w:rFonts w:ascii="Times New Roman" w:hAnsi="Times New Roman"/>
          <w:sz w:val="28"/>
          <w:szCs w:val="28"/>
        </w:rPr>
        <w:t>детей</w:t>
      </w:r>
      <w:proofErr w:type="spellEnd"/>
      <w:r w:rsidRPr="00373625">
        <w:rPr>
          <w:rFonts w:ascii="Times New Roman" w:hAnsi="Times New Roman"/>
          <w:sz w:val="28"/>
          <w:szCs w:val="28"/>
        </w:rPr>
        <w:t>;</w:t>
      </w:r>
    </w:p>
    <w:p w:rsidR="00B444B1" w:rsidRPr="00373625" w:rsidRDefault="00B444B1" w:rsidP="00C27B37">
      <w:pPr>
        <w:pStyle w:val="a5"/>
        <w:numPr>
          <w:ilvl w:val="0"/>
          <w:numId w:val="5"/>
        </w:numPr>
        <w:spacing w:line="360" w:lineRule="auto"/>
        <w:ind w:left="0" w:right="57" w:firstLine="0"/>
        <w:jc w:val="both"/>
        <w:rPr>
          <w:sz w:val="28"/>
          <w:szCs w:val="28"/>
        </w:rPr>
      </w:pPr>
      <w:proofErr w:type="spellStart"/>
      <w:proofErr w:type="gramStart"/>
      <w:r w:rsidRPr="00373625">
        <w:rPr>
          <w:rFonts w:ascii="Times New Roman" w:hAnsi="Times New Roman"/>
          <w:sz w:val="28"/>
          <w:szCs w:val="28"/>
        </w:rPr>
        <w:lastRenderedPageBreak/>
        <w:t>взаимодействие</w:t>
      </w:r>
      <w:proofErr w:type="spellEnd"/>
      <w:proofErr w:type="gramEnd"/>
      <w:r w:rsidRPr="00373625">
        <w:rPr>
          <w:rFonts w:ascii="Times New Roman" w:hAnsi="Times New Roman"/>
          <w:sz w:val="28"/>
          <w:szCs w:val="28"/>
        </w:rPr>
        <w:t xml:space="preserve"> </w:t>
      </w:r>
      <w:r w:rsidRPr="00F65298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F65298">
        <w:rPr>
          <w:rFonts w:ascii="Times New Roman" w:hAnsi="Times New Roman"/>
          <w:sz w:val="28"/>
          <w:szCs w:val="28"/>
        </w:rPr>
        <w:t>семьями</w:t>
      </w:r>
      <w:proofErr w:type="spellEnd"/>
      <w:r w:rsidRPr="00F65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298">
        <w:rPr>
          <w:rFonts w:ascii="Times New Roman" w:hAnsi="Times New Roman"/>
          <w:sz w:val="28"/>
          <w:szCs w:val="28"/>
        </w:rPr>
        <w:t>воспитанников</w:t>
      </w:r>
      <w:proofErr w:type="spellEnd"/>
      <w:r w:rsidRPr="00F65298">
        <w:rPr>
          <w:rFonts w:ascii="Times New Roman" w:hAnsi="Times New Roman"/>
          <w:sz w:val="28"/>
          <w:szCs w:val="28"/>
          <w:lang w:val="ru-RU"/>
        </w:rPr>
        <w:t>.</w:t>
      </w:r>
    </w:p>
    <w:p w:rsidR="00B444B1" w:rsidRDefault="00B444B1" w:rsidP="00B444B1">
      <w:pPr>
        <w:spacing w:line="360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и предметно-пространственной развивающей образовательной среды в МБДОУ имеет следующие особенности:</w:t>
      </w:r>
    </w:p>
    <w:p w:rsidR="00B444B1" w:rsidRPr="005A48DF" w:rsidRDefault="00B444B1" w:rsidP="00C27B37">
      <w:pPr>
        <w:pStyle w:val="a5"/>
        <w:numPr>
          <w:ilvl w:val="0"/>
          <w:numId w:val="6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образовательный проце</w:t>
      </w:r>
      <w:proofErr w:type="gramStart"/>
      <w:r w:rsidRPr="005A48DF">
        <w:rPr>
          <w:rFonts w:ascii="Times New Roman" w:hAnsi="Times New Roman"/>
          <w:sz w:val="28"/>
          <w:szCs w:val="28"/>
          <w:lang w:val="ru-RU"/>
        </w:rPr>
        <w:t>сс стр</w:t>
      </w:r>
      <w:proofErr w:type="gramEnd"/>
      <w:r w:rsidRPr="005A48DF">
        <w:rPr>
          <w:rFonts w:ascii="Times New Roman" w:hAnsi="Times New Roman"/>
          <w:sz w:val="28"/>
          <w:szCs w:val="28"/>
          <w:lang w:val="ru-RU"/>
        </w:rPr>
        <w:t>оится по трем основным блокам: специально организованные занятия, совместная деятельность взрослого с ребенком, свободная самостоятельная деятельность детей;</w:t>
      </w:r>
    </w:p>
    <w:p w:rsidR="00B444B1" w:rsidRPr="005A48DF" w:rsidRDefault="00B444B1" w:rsidP="00C27B37">
      <w:pPr>
        <w:pStyle w:val="a5"/>
        <w:numPr>
          <w:ilvl w:val="0"/>
          <w:numId w:val="6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соблюдается баланс между организованной деятельностью детей, режимными моментами и самостоятельной деятельностью детей;</w:t>
      </w:r>
    </w:p>
    <w:p w:rsidR="00B444B1" w:rsidRPr="005A48DF" w:rsidRDefault="00B444B1" w:rsidP="00C27B37">
      <w:pPr>
        <w:pStyle w:val="a5"/>
        <w:numPr>
          <w:ilvl w:val="0"/>
          <w:numId w:val="6"/>
        </w:numPr>
        <w:spacing w:line="360" w:lineRule="auto"/>
        <w:ind w:left="0" w:right="57" w:firstLine="0"/>
        <w:jc w:val="both"/>
        <w:rPr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организованные  занятия с детьми проводятся по подгруппам;</w:t>
      </w:r>
    </w:p>
    <w:p w:rsidR="00B444B1" w:rsidRPr="005A48DF" w:rsidRDefault="00B444B1" w:rsidP="00C27B37">
      <w:pPr>
        <w:pStyle w:val="a5"/>
        <w:numPr>
          <w:ilvl w:val="0"/>
          <w:numId w:val="6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в организации жизнедеятельности и используется гибкий режим пребывания воспитанников с учетом потребностей родителей и для детей в адаптационный период;</w:t>
      </w:r>
    </w:p>
    <w:p w:rsidR="00B444B1" w:rsidRPr="00B444B1" w:rsidRDefault="00B444B1" w:rsidP="00C27B37">
      <w:pPr>
        <w:pStyle w:val="a5"/>
        <w:numPr>
          <w:ilvl w:val="0"/>
          <w:numId w:val="6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444B1">
        <w:rPr>
          <w:rFonts w:ascii="Times New Roman" w:hAnsi="Times New Roman"/>
          <w:sz w:val="28"/>
          <w:szCs w:val="28"/>
          <w:lang w:val="ru-RU"/>
        </w:rPr>
        <w:t xml:space="preserve">построение предметно-пространственной развивающей образовательной среды в группах с учетом принципов содержательной насыщенности, </w:t>
      </w:r>
      <w:proofErr w:type="spellStart"/>
      <w:r w:rsidRPr="00B444B1">
        <w:rPr>
          <w:rFonts w:ascii="Times New Roman" w:hAnsi="Times New Roman"/>
          <w:sz w:val="28"/>
          <w:szCs w:val="28"/>
          <w:lang w:val="ru-RU"/>
        </w:rPr>
        <w:t>трансформируемости</w:t>
      </w:r>
      <w:proofErr w:type="spellEnd"/>
      <w:r w:rsidRPr="00B444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444B1">
        <w:rPr>
          <w:rFonts w:ascii="Times New Roman" w:hAnsi="Times New Roman"/>
          <w:sz w:val="28"/>
          <w:szCs w:val="28"/>
          <w:lang w:val="ru-RU"/>
        </w:rPr>
        <w:t>полифункциональности</w:t>
      </w:r>
      <w:proofErr w:type="spellEnd"/>
      <w:r w:rsidRPr="00B444B1">
        <w:rPr>
          <w:rFonts w:ascii="Times New Roman" w:hAnsi="Times New Roman"/>
          <w:sz w:val="28"/>
          <w:szCs w:val="28"/>
          <w:lang w:val="ru-RU"/>
        </w:rPr>
        <w:t>, вариативности, доступности и безопасности;</w:t>
      </w:r>
    </w:p>
    <w:p w:rsidR="00B444B1" w:rsidRPr="005A48DF" w:rsidRDefault="00B444B1" w:rsidP="00C27B37">
      <w:pPr>
        <w:pStyle w:val="a5"/>
        <w:numPr>
          <w:ilvl w:val="0"/>
          <w:numId w:val="6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наличие богатой предметно-пространственной развивающей образовательной среды в каждой возрастной группе в соответствии с требованиями Основной образовательной программы и возрастными потребностями воспитанников: уголок природы, уголок изо-деят</w:t>
      </w:r>
      <w:r w:rsidR="001040F3">
        <w:rPr>
          <w:rFonts w:ascii="Times New Roman" w:hAnsi="Times New Roman"/>
          <w:sz w:val="28"/>
          <w:szCs w:val="28"/>
          <w:lang w:val="ru-RU"/>
        </w:rPr>
        <w:t>е</w:t>
      </w:r>
      <w:r w:rsidRPr="005A48DF">
        <w:rPr>
          <w:rFonts w:ascii="Times New Roman" w:hAnsi="Times New Roman"/>
          <w:sz w:val="28"/>
          <w:szCs w:val="28"/>
          <w:lang w:val="ru-RU"/>
        </w:rPr>
        <w:t>льности, уголок театра, уголок для сюжетно-игровых игр разной тематики, уголок уединения, уголок конструирования, физкультурный уголок, уголок социально-эмоционального развития и т.д.;</w:t>
      </w:r>
    </w:p>
    <w:p w:rsidR="00B444B1" w:rsidRPr="00B444B1" w:rsidRDefault="00B444B1" w:rsidP="00C27B37">
      <w:pPr>
        <w:pStyle w:val="a5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444B1">
        <w:rPr>
          <w:rFonts w:ascii="Times New Roman" w:hAnsi="Times New Roman"/>
          <w:sz w:val="28"/>
          <w:szCs w:val="28"/>
          <w:lang w:val="ru-RU"/>
        </w:rPr>
        <w:t>использование дифференцированного подхода при выборе заданий и материала на занятиях;</w:t>
      </w:r>
    </w:p>
    <w:p w:rsidR="00B444B1" w:rsidRPr="005A48DF" w:rsidRDefault="00B444B1" w:rsidP="00C27B37">
      <w:pPr>
        <w:pStyle w:val="a5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используется модель личностно-ориентированного подхода при взаимодействии взрослого и ребенка;</w:t>
      </w:r>
    </w:p>
    <w:p w:rsidR="00B444B1" w:rsidRPr="005A48DF" w:rsidRDefault="00B444B1" w:rsidP="00C27B37">
      <w:pPr>
        <w:pStyle w:val="a5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используются разные формы проведения развивающих занятий;</w:t>
      </w:r>
    </w:p>
    <w:p w:rsidR="00B444B1" w:rsidRPr="00B444B1" w:rsidRDefault="00B444B1" w:rsidP="00C27B37">
      <w:pPr>
        <w:pStyle w:val="a5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444B1">
        <w:rPr>
          <w:rFonts w:ascii="Times New Roman" w:hAnsi="Times New Roman"/>
          <w:sz w:val="28"/>
          <w:szCs w:val="28"/>
          <w:lang w:val="ru-RU"/>
        </w:rPr>
        <w:lastRenderedPageBreak/>
        <w:t xml:space="preserve">создана система физкультурно-оздоровительной работы (использование </w:t>
      </w:r>
      <w:proofErr w:type="spellStart"/>
      <w:r w:rsidRPr="00B444B1">
        <w:rPr>
          <w:rFonts w:ascii="Times New Roman" w:hAnsi="Times New Roman"/>
          <w:sz w:val="28"/>
          <w:szCs w:val="28"/>
          <w:lang w:val="ru-RU"/>
        </w:rPr>
        <w:t>здоровьеразвивающей</w:t>
      </w:r>
      <w:proofErr w:type="spellEnd"/>
      <w:r w:rsidRPr="00B444B1">
        <w:rPr>
          <w:rFonts w:ascii="Times New Roman" w:hAnsi="Times New Roman"/>
          <w:sz w:val="28"/>
          <w:szCs w:val="28"/>
          <w:lang w:val="ru-RU"/>
        </w:rPr>
        <w:t xml:space="preserve"> технологии на основе интеграции двигательной и познавательной деятельности детей дошкольного возраста, полоскание горла, хождение по массажным дорожкам, бодрящая и дыхательная гимнастика, мини-стадионы в группах, проведение «Дней Здоровья», спортивных праздников);</w:t>
      </w:r>
    </w:p>
    <w:p w:rsidR="00B444B1" w:rsidRPr="00B444B1" w:rsidRDefault="00B444B1" w:rsidP="00C27B37">
      <w:pPr>
        <w:pStyle w:val="a5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444B1">
        <w:rPr>
          <w:rFonts w:ascii="Times New Roman" w:hAnsi="Times New Roman"/>
          <w:sz w:val="28"/>
          <w:szCs w:val="28"/>
          <w:lang w:val="ru-RU"/>
        </w:rPr>
        <w:t xml:space="preserve">использование нетрадиционных форм работы с родителями, в том числе интерактивных форм; </w:t>
      </w:r>
    </w:p>
    <w:p w:rsidR="00B444B1" w:rsidRPr="005A48DF" w:rsidRDefault="00B444B1" w:rsidP="00C27B37">
      <w:pPr>
        <w:pStyle w:val="a5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>организация и проведение совместных праздников с родителями;</w:t>
      </w:r>
    </w:p>
    <w:p w:rsidR="00B444B1" w:rsidRPr="005A48DF" w:rsidRDefault="00B444B1" w:rsidP="00C27B37">
      <w:pPr>
        <w:pStyle w:val="a5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A48DF">
        <w:rPr>
          <w:rFonts w:ascii="Times New Roman" w:hAnsi="Times New Roman"/>
          <w:sz w:val="28"/>
          <w:szCs w:val="28"/>
          <w:lang w:val="ru-RU"/>
        </w:rPr>
        <w:t xml:space="preserve">использование в режиме дня детей </w:t>
      </w:r>
      <w:proofErr w:type="spellStart"/>
      <w:r w:rsidRPr="005A48DF">
        <w:rPr>
          <w:rFonts w:ascii="Times New Roman" w:hAnsi="Times New Roman"/>
          <w:sz w:val="28"/>
          <w:szCs w:val="28"/>
          <w:lang w:val="ru-RU"/>
        </w:rPr>
        <w:t>психогимнастики</w:t>
      </w:r>
      <w:proofErr w:type="spellEnd"/>
      <w:r w:rsidRPr="005A48D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A48DF">
        <w:rPr>
          <w:rFonts w:ascii="Times New Roman" w:hAnsi="Times New Roman"/>
          <w:sz w:val="28"/>
          <w:szCs w:val="28"/>
          <w:lang w:val="ru-RU"/>
        </w:rPr>
        <w:t>логоритмики</w:t>
      </w:r>
      <w:proofErr w:type="spellEnd"/>
      <w:r w:rsidRPr="005A48DF">
        <w:rPr>
          <w:rFonts w:ascii="Times New Roman" w:hAnsi="Times New Roman"/>
          <w:sz w:val="28"/>
          <w:szCs w:val="28"/>
          <w:lang w:val="ru-RU"/>
        </w:rPr>
        <w:t>, пальчиковой гимнастики, динамических пауз.</w:t>
      </w:r>
    </w:p>
    <w:p w:rsidR="00DD0E5D" w:rsidRDefault="00DD0E5D" w:rsidP="00B444B1">
      <w:pPr>
        <w:spacing w:line="360" w:lineRule="auto"/>
        <w:jc w:val="center"/>
        <w:rPr>
          <w:b/>
          <w:sz w:val="28"/>
          <w:szCs w:val="28"/>
        </w:rPr>
      </w:pPr>
    </w:p>
    <w:p w:rsidR="00B444B1" w:rsidRDefault="00DD0E5D" w:rsidP="00B444B1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1.8. М</w:t>
      </w:r>
      <w:r w:rsidR="00B444B1">
        <w:rPr>
          <w:rFonts w:ascii="Times New Roman" w:hAnsi="Times New Roman"/>
          <w:b/>
          <w:sz w:val="28"/>
          <w:szCs w:val="28"/>
        </w:rPr>
        <w:t>етодическая работа в МБДОУ</w:t>
      </w:r>
    </w:p>
    <w:p w:rsidR="00B444B1" w:rsidRPr="001D521B" w:rsidRDefault="00B444B1" w:rsidP="00B444B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сложилась система работы с молодыми специалистами. С 2011 г. работает «Клуб молодого педагога». Основная его цель - </w:t>
      </w:r>
      <w:r>
        <w:rPr>
          <w:rFonts w:ascii="Times New Roman" w:hAnsi="Times New Roman"/>
          <w:bCs/>
          <w:sz w:val="28"/>
          <w:szCs w:val="28"/>
        </w:rPr>
        <w:t>у</w:t>
      </w:r>
      <w:r w:rsidRPr="001D521B">
        <w:rPr>
          <w:rFonts w:ascii="Times New Roman" w:hAnsi="Times New Roman"/>
          <w:bCs/>
          <w:sz w:val="28"/>
          <w:szCs w:val="28"/>
        </w:rPr>
        <w:t>скорение процесса адаптации молодого педагога в профессии; повышение профессионализма молодого специалиста.</w:t>
      </w:r>
      <w:r>
        <w:rPr>
          <w:rFonts w:ascii="Times New Roman" w:hAnsi="Times New Roman"/>
          <w:bCs/>
          <w:sz w:val="28"/>
          <w:szCs w:val="28"/>
        </w:rPr>
        <w:t xml:space="preserve"> Результатом планомерной работы является победа молодых педагогов МБДОУ в муниципальном конкурсе «Педагогический дебют» в 2011, 2012 и 2014 г.г.</w:t>
      </w:r>
    </w:p>
    <w:p w:rsidR="00B444B1" w:rsidRDefault="00B444B1" w:rsidP="00B444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2011г. по 2014 г.:</w:t>
      </w:r>
    </w:p>
    <w:p w:rsidR="00B444B1" w:rsidRPr="008F6627" w:rsidRDefault="00B444B1" w:rsidP="00C27B37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27</w:t>
      </w:r>
      <w:r w:rsidRPr="008F6627">
        <w:rPr>
          <w:rFonts w:ascii="Times New Roman" w:hAnsi="Times New Roman"/>
          <w:b/>
          <w:i/>
          <w:sz w:val="28"/>
          <w:szCs w:val="28"/>
          <w:lang w:val="ru-RU"/>
        </w:rPr>
        <w:t xml:space="preserve"> педагогов повысили свою квалификационную категорию</w:t>
      </w:r>
      <w:r>
        <w:rPr>
          <w:rFonts w:ascii="Times New Roman" w:hAnsi="Times New Roman"/>
          <w:sz w:val="28"/>
          <w:szCs w:val="28"/>
          <w:lang w:val="ru-RU"/>
        </w:rPr>
        <w:t>: 14</w:t>
      </w:r>
      <w:r w:rsidRPr="008F6627">
        <w:rPr>
          <w:rFonts w:ascii="Times New Roman" w:hAnsi="Times New Roman"/>
          <w:sz w:val="28"/>
          <w:szCs w:val="28"/>
          <w:lang w:val="ru-RU"/>
        </w:rPr>
        <w:t xml:space="preserve"> педагогов </w:t>
      </w:r>
      <w:r w:rsidRPr="008F6627">
        <w:rPr>
          <w:rFonts w:ascii="Times New Roman" w:hAnsi="Times New Roman"/>
          <w:b/>
          <w:i/>
          <w:sz w:val="28"/>
          <w:szCs w:val="28"/>
          <w:lang w:val="ru-RU"/>
        </w:rPr>
        <w:t>прошли аттестацию</w:t>
      </w:r>
      <w:r w:rsidRPr="008F6627">
        <w:rPr>
          <w:rFonts w:ascii="Times New Roman" w:hAnsi="Times New Roman"/>
          <w:sz w:val="28"/>
          <w:szCs w:val="28"/>
          <w:lang w:val="ru-RU"/>
        </w:rPr>
        <w:t xml:space="preserve"> на высш</w:t>
      </w:r>
      <w:r>
        <w:rPr>
          <w:rFonts w:ascii="Times New Roman" w:hAnsi="Times New Roman"/>
          <w:sz w:val="28"/>
          <w:szCs w:val="28"/>
          <w:lang w:val="ru-RU"/>
        </w:rPr>
        <w:t>ую квалификационную категорию, 13</w:t>
      </w:r>
      <w:r w:rsidRPr="008F6627">
        <w:rPr>
          <w:rFonts w:ascii="Times New Roman" w:hAnsi="Times New Roman"/>
          <w:sz w:val="28"/>
          <w:szCs w:val="28"/>
          <w:lang w:val="ru-RU"/>
        </w:rPr>
        <w:t xml:space="preserve"> – на первую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44B1" w:rsidRDefault="00B444B1" w:rsidP="00C27B37">
      <w:pPr>
        <w:pStyle w:val="a5"/>
        <w:numPr>
          <w:ilvl w:val="0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28 </w:t>
      </w:r>
      <w:r w:rsidRPr="008F6627">
        <w:rPr>
          <w:rFonts w:ascii="Times New Roman" w:hAnsi="Times New Roman"/>
          <w:b/>
          <w:i/>
          <w:sz w:val="28"/>
          <w:szCs w:val="28"/>
          <w:lang w:val="ru-RU"/>
        </w:rPr>
        <w:t xml:space="preserve"> педагогов повысили свой профессиональный уровень:</w:t>
      </w:r>
      <w:r w:rsidRPr="008F6627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F6627">
        <w:rPr>
          <w:rFonts w:ascii="Times New Roman" w:hAnsi="Times New Roman"/>
          <w:sz w:val="28"/>
          <w:szCs w:val="28"/>
          <w:lang w:val="ru-RU"/>
        </w:rPr>
        <w:t xml:space="preserve"> педагогов прошли курсы повышения квалификации в АУ «Институт развития образования Ивановской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по теме ФГОС дошкольного образования</w:t>
      </w:r>
      <w:r w:rsidRPr="008F6627">
        <w:rPr>
          <w:rFonts w:ascii="Times New Roman" w:hAnsi="Times New Roman"/>
          <w:sz w:val="28"/>
          <w:szCs w:val="28"/>
          <w:lang w:val="ru-RU"/>
        </w:rPr>
        <w:t>, 10 – межкурсовую подготовку в МБОУ методический центр в системе дополнительного педагогического образования (повышения квалификации).</w:t>
      </w:r>
    </w:p>
    <w:p w:rsidR="00CC4E9A" w:rsidRDefault="00CC4E9A" w:rsidP="00CC4E9A">
      <w:pPr>
        <w:pStyle w:val="a5"/>
        <w:spacing w:after="20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448" w:rsidRDefault="00DD0E5D" w:rsidP="00C134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1.9. </w:t>
      </w:r>
      <w:r w:rsidR="00C13448">
        <w:rPr>
          <w:b/>
          <w:sz w:val="28"/>
          <w:szCs w:val="28"/>
        </w:rPr>
        <w:t>Достижения МБДОУ за 2011 – 2014 гг.</w:t>
      </w:r>
    </w:p>
    <w:p w:rsidR="00C13448" w:rsidRPr="00ED235B" w:rsidRDefault="00C13448" w:rsidP="00C27B37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D235B">
        <w:rPr>
          <w:rFonts w:ascii="Times New Roman" w:hAnsi="Times New Roman"/>
          <w:sz w:val="28"/>
          <w:szCs w:val="28"/>
          <w:lang w:val="ru-RU"/>
        </w:rPr>
        <w:t xml:space="preserve">обедитель </w:t>
      </w:r>
      <w:r>
        <w:rPr>
          <w:rFonts w:ascii="Times New Roman" w:hAnsi="Times New Roman"/>
          <w:sz w:val="28"/>
          <w:szCs w:val="28"/>
          <w:lang w:val="ru-RU"/>
        </w:rPr>
        <w:t xml:space="preserve">всероссийского, регионального и муниципального этапов </w:t>
      </w:r>
      <w:r w:rsidRPr="00ED235B">
        <w:rPr>
          <w:rFonts w:ascii="Times New Roman" w:hAnsi="Times New Roman"/>
          <w:sz w:val="28"/>
          <w:szCs w:val="28"/>
          <w:lang w:val="ru-RU"/>
        </w:rPr>
        <w:t>Второго Всероссийского конкурса «Детские сады – детям», организованного партией Единая Россия в номинации «</w:t>
      </w:r>
      <w:r>
        <w:rPr>
          <w:rFonts w:ascii="Times New Roman" w:hAnsi="Times New Roman"/>
          <w:sz w:val="28"/>
          <w:szCs w:val="28"/>
          <w:lang w:val="ru-RU"/>
        </w:rPr>
        <w:t xml:space="preserve">Лучшая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методика</w:t>
      </w:r>
      <w:r w:rsidRPr="00ED235B">
        <w:rPr>
          <w:rFonts w:ascii="Times New Roman" w:hAnsi="Times New Roman"/>
          <w:sz w:val="28"/>
          <w:szCs w:val="28"/>
          <w:lang w:val="ru-RU"/>
        </w:rPr>
        <w:t>» (2012 г.)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13448" w:rsidRPr="00ED235B" w:rsidRDefault="00C13448" w:rsidP="00C27B37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23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победитель муниципального конкурса на присуждение премии </w:t>
      </w:r>
      <w:r w:rsidRPr="00ED23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D235B">
        <w:rPr>
          <w:rFonts w:ascii="Times New Roman" w:hAnsi="Times New Roman"/>
          <w:sz w:val="28"/>
          <w:szCs w:val="28"/>
          <w:lang w:val="ru-RU"/>
        </w:rPr>
        <w:t>Престиж» в области образования в номинации  «</w:t>
      </w:r>
      <w:r>
        <w:rPr>
          <w:rFonts w:ascii="Times New Roman" w:hAnsi="Times New Roman"/>
          <w:sz w:val="28"/>
          <w:szCs w:val="28"/>
          <w:lang w:val="ru-RU"/>
        </w:rPr>
        <w:t>Когда я стану великаном» (2013 г.);</w:t>
      </w:r>
    </w:p>
    <w:p w:rsidR="00C13448" w:rsidRDefault="00C13448" w:rsidP="00C27B37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победитель муниципального конкурса «Лучший прогулочный участок МБДОУ» (2013 г.)</w:t>
      </w:r>
      <w:r w:rsidR="00897DDD">
        <w:rPr>
          <w:rFonts w:ascii="Times New Roman" w:hAnsi="Times New Roman"/>
          <w:sz w:val="28"/>
          <w:szCs w:val="28"/>
          <w:lang w:val="ru-RU"/>
        </w:rPr>
        <w:t>;</w:t>
      </w:r>
    </w:p>
    <w:p w:rsidR="00897DDD" w:rsidRPr="00ED235B" w:rsidRDefault="00897DDD" w:rsidP="00C27B37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победитель муниципального конкурса на лучший логопедический кабинет (2013 г.)</w:t>
      </w:r>
    </w:p>
    <w:p w:rsidR="00C13448" w:rsidRDefault="00C13448" w:rsidP="00C13448">
      <w:pPr>
        <w:ind w:right="391"/>
        <w:jc w:val="both"/>
        <w:rPr>
          <w:bCs/>
          <w:sz w:val="28"/>
          <w:szCs w:val="28"/>
        </w:rPr>
      </w:pPr>
    </w:p>
    <w:p w:rsidR="00C13448" w:rsidRDefault="00C9263A" w:rsidP="00C134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1.10. </w:t>
      </w:r>
      <w:r w:rsidR="00C13448">
        <w:rPr>
          <w:b/>
          <w:sz w:val="28"/>
          <w:szCs w:val="28"/>
        </w:rPr>
        <w:t xml:space="preserve">Достижения педагогов </w:t>
      </w:r>
      <w:r w:rsidR="00DD0E5D">
        <w:rPr>
          <w:b/>
          <w:sz w:val="28"/>
          <w:szCs w:val="28"/>
        </w:rPr>
        <w:t xml:space="preserve">и воспитанников </w:t>
      </w:r>
      <w:r w:rsidR="00C13448">
        <w:rPr>
          <w:b/>
          <w:sz w:val="28"/>
          <w:szCs w:val="28"/>
        </w:rPr>
        <w:t>МБДОУ за 2011 – 2014 г</w:t>
      </w:r>
      <w:r>
        <w:rPr>
          <w:b/>
          <w:sz w:val="28"/>
          <w:szCs w:val="28"/>
        </w:rPr>
        <w:t>.</w:t>
      </w:r>
      <w:r w:rsidR="00C13448">
        <w:rPr>
          <w:b/>
          <w:sz w:val="28"/>
          <w:szCs w:val="28"/>
        </w:rPr>
        <w:t>г.</w:t>
      </w:r>
    </w:p>
    <w:p w:rsidR="00E158FA" w:rsidRDefault="00E158FA" w:rsidP="00C13448">
      <w:pPr>
        <w:spacing w:line="360" w:lineRule="auto"/>
        <w:jc w:val="center"/>
        <w:rPr>
          <w:b/>
        </w:rPr>
      </w:pPr>
      <w:r>
        <w:rPr>
          <w:b/>
        </w:rPr>
        <w:t>Результативное участие педагогов и воспитанников в конкурсах различного уровня</w:t>
      </w:r>
    </w:p>
    <w:p w:rsidR="00E158FA" w:rsidRPr="00E158FA" w:rsidRDefault="00E158FA" w:rsidP="00E158FA">
      <w:pPr>
        <w:spacing w:line="360" w:lineRule="auto"/>
        <w:jc w:val="right"/>
        <w:rPr>
          <w:i/>
        </w:rPr>
      </w:pPr>
      <w:r>
        <w:rPr>
          <w:i/>
        </w:rPr>
        <w:t>Таблица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5"/>
        <w:gridCol w:w="4726"/>
      </w:tblGrid>
      <w:tr w:rsidR="00C9263A" w:rsidTr="00C9263A">
        <w:tc>
          <w:tcPr>
            <w:tcW w:w="4845" w:type="dxa"/>
          </w:tcPr>
          <w:p w:rsidR="00C9263A" w:rsidRPr="00E353C3" w:rsidRDefault="00C9263A" w:rsidP="00A70606">
            <w:pPr>
              <w:jc w:val="center"/>
              <w:rPr>
                <w:b/>
              </w:rPr>
            </w:pPr>
            <w:r w:rsidRPr="00E353C3">
              <w:rPr>
                <w:b/>
              </w:rPr>
              <w:t>Воспитанники</w:t>
            </w:r>
          </w:p>
        </w:tc>
        <w:tc>
          <w:tcPr>
            <w:tcW w:w="4726" w:type="dxa"/>
          </w:tcPr>
          <w:p w:rsidR="00C9263A" w:rsidRPr="00E353C3" w:rsidRDefault="00C9263A" w:rsidP="00A70606">
            <w:pPr>
              <w:jc w:val="center"/>
              <w:rPr>
                <w:b/>
              </w:rPr>
            </w:pPr>
            <w:r w:rsidRPr="00E353C3">
              <w:rPr>
                <w:b/>
              </w:rPr>
              <w:t>Педагоги ДОУ</w:t>
            </w:r>
          </w:p>
        </w:tc>
      </w:tr>
      <w:tr w:rsidR="00F6612A" w:rsidTr="00C9263A">
        <w:tc>
          <w:tcPr>
            <w:tcW w:w="4845" w:type="dxa"/>
          </w:tcPr>
          <w:p w:rsidR="00F6612A" w:rsidRPr="00E353C3" w:rsidRDefault="00F6612A" w:rsidP="00A706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</w:tcPr>
          <w:p w:rsidR="00F6612A" w:rsidRPr="00E353C3" w:rsidRDefault="00F6612A" w:rsidP="00A706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63A" w:rsidTr="00C9263A">
        <w:tc>
          <w:tcPr>
            <w:tcW w:w="9571" w:type="dxa"/>
            <w:gridSpan w:val="2"/>
          </w:tcPr>
          <w:p w:rsidR="00C9263A" w:rsidRPr="00FE5F95" w:rsidRDefault="00C9263A" w:rsidP="00A70606">
            <w:pPr>
              <w:jc w:val="center"/>
              <w:rPr>
                <w:b/>
              </w:rPr>
            </w:pPr>
            <w:r w:rsidRPr="00FE5F95">
              <w:rPr>
                <w:b/>
              </w:rPr>
              <w:t>Муниципальный уровень</w:t>
            </w:r>
          </w:p>
        </w:tc>
      </w:tr>
      <w:tr w:rsidR="00C9263A" w:rsidTr="00C9263A">
        <w:trPr>
          <w:trHeight w:val="1036"/>
        </w:trPr>
        <w:tc>
          <w:tcPr>
            <w:tcW w:w="4845" w:type="dxa"/>
          </w:tcPr>
          <w:p w:rsidR="00C9263A" w:rsidRPr="00452B5F" w:rsidRDefault="00C9263A" w:rsidP="00A70606">
            <w:pPr>
              <w:jc w:val="both"/>
            </w:pPr>
            <w:r w:rsidRPr="00452B5F">
              <w:rPr>
                <w:i/>
              </w:rPr>
              <w:t xml:space="preserve">1. </w:t>
            </w:r>
            <w:proofErr w:type="gramStart"/>
            <w:r w:rsidRPr="00452B5F">
              <w:rPr>
                <w:i/>
              </w:rPr>
              <w:t xml:space="preserve">Спартакиада «Малышок» </w:t>
            </w:r>
            <w:r w:rsidRPr="00452B5F">
              <w:t>(2011 г. –</w:t>
            </w:r>
            <w:r w:rsidRPr="00452B5F">
              <w:rPr>
                <w:i/>
              </w:rPr>
              <w:t xml:space="preserve"> </w:t>
            </w:r>
            <w:r w:rsidRPr="00452B5F">
              <w:rPr>
                <w:lang w:val="en-US"/>
              </w:rPr>
              <w:t>I</w:t>
            </w:r>
            <w:r w:rsidRPr="00452B5F">
              <w:t xml:space="preserve"> место, 2012 г. - </w:t>
            </w:r>
            <w:r w:rsidRPr="00452B5F">
              <w:rPr>
                <w:lang w:val="en-US"/>
              </w:rPr>
              <w:t>I</w:t>
            </w:r>
            <w:r w:rsidRPr="00452B5F">
              <w:t xml:space="preserve"> место, 2014 г. – </w:t>
            </w:r>
            <w:r w:rsidRPr="00452B5F">
              <w:rPr>
                <w:lang w:val="en-US"/>
              </w:rPr>
              <w:t>I</w:t>
            </w:r>
            <w:r w:rsidRPr="00452B5F">
              <w:t xml:space="preserve"> место)</w:t>
            </w:r>
            <w:proofErr w:type="gramEnd"/>
          </w:p>
          <w:p w:rsidR="00C9263A" w:rsidRPr="00452B5F" w:rsidRDefault="00C9263A" w:rsidP="00A70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C9263A" w:rsidRPr="00452B5F" w:rsidRDefault="00C9263A" w:rsidP="00C9263A">
            <w:pPr>
              <w:jc w:val="both"/>
              <w:rPr>
                <w:sz w:val="28"/>
                <w:szCs w:val="28"/>
              </w:rPr>
            </w:pPr>
            <w:r w:rsidRPr="00452B5F">
              <w:rPr>
                <w:i/>
              </w:rPr>
              <w:t>1. Муниципальный конкурс «Педагогический дебют»</w:t>
            </w:r>
            <w:r w:rsidRPr="00452B5F">
              <w:t xml:space="preserve">  (2011 г. –</w:t>
            </w:r>
            <w:r w:rsidRPr="00452B5F">
              <w:rPr>
                <w:i/>
              </w:rPr>
              <w:t xml:space="preserve"> </w:t>
            </w:r>
            <w:r w:rsidRPr="00452B5F">
              <w:rPr>
                <w:lang w:val="en-US"/>
              </w:rPr>
              <w:t>I</w:t>
            </w:r>
            <w:r w:rsidRPr="00452B5F">
              <w:t xml:space="preserve"> место, 2012 г. - </w:t>
            </w:r>
            <w:r w:rsidRPr="00452B5F">
              <w:rPr>
                <w:lang w:val="en-US"/>
              </w:rPr>
              <w:t>I</w:t>
            </w:r>
            <w:r w:rsidRPr="00452B5F">
              <w:t xml:space="preserve"> место, 2014 г. – </w:t>
            </w:r>
            <w:r w:rsidRPr="00452B5F">
              <w:rPr>
                <w:lang w:val="en-US"/>
              </w:rPr>
              <w:t>I</w:t>
            </w:r>
            <w:r w:rsidRPr="00452B5F">
              <w:t xml:space="preserve"> место)</w:t>
            </w:r>
          </w:p>
        </w:tc>
      </w:tr>
      <w:tr w:rsidR="00C9263A" w:rsidTr="00897DDD">
        <w:trPr>
          <w:trHeight w:val="1149"/>
        </w:trPr>
        <w:tc>
          <w:tcPr>
            <w:tcW w:w="4845" w:type="dxa"/>
          </w:tcPr>
          <w:p w:rsidR="00C9263A" w:rsidRPr="00452B5F" w:rsidRDefault="00C9263A" w:rsidP="00A70606">
            <w:pPr>
              <w:jc w:val="both"/>
            </w:pPr>
            <w:r w:rsidRPr="00452B5F">
              <w:rPr>
                <w:i/>
              </w:rPr>
              <w:t>2. «Мисс Малышка»</w:t>
            </w:r>
            <w:r w:rsidRPr="00452B5F">
              <w:t xml:space="preserve"> (2011 г. –</w:t>
            </w:r>
            <w:r w:rsidRPr="00452B5F">
              <w:rPr>
                <w:i/>
              </w:rPr>
              <w:t xml:space="preserve"> </w:t>
            </w:r>
            <w:r w:rsidRPr="00452B5F">
              <w:t xml:space="preserve">победа в номинации «Мисс Артистичность», 2012 г. - </w:t>
            </w:r>
            <w:r w:rsidRPr="00452B5F">
              <w:rPr>
                <w:lang w:val="en-US"/>
              </w:rPr>
              <w:t>II</w:t>
            </w:r>
            <w:r w:rsidRPr="00452B5F">
              <w:t xml:space="preserve"> место)</w:t>
            </w:r>
          </w:p>
          <w:p w:rsidR="00C9263A" w:rsidRPr="00452B5F" w:rsidRDefault="00C9263A" w:rsidP="00A70606">
            <w:pPr>
              <w:jc w:val="both"/>
              <w:rPr>
                <w:sz w:val="28"/>
                <w:szCs w:val="28"/>
              </w:rPr>
            </w:pPr>
          </w:p>
          <w:p w:rsidR="00C9263A" w:rsidRPr="00452B5F" w:rsidRDefault="00C9263A" w:rsidP="00A706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26" w:type="dxa"/>
          </w:tcPr>
          <w:p w:rsidR="00C9263A" w:rsidRPr="00452B5F" w:rsidRDefault="00C9263A" w:rsidP="00897DDD">
            <w:pPr>
              <w:jc w:val="both"/>
              <w:rPr>
                <w:sz w:val="28"/>
                <w:szCs w:val="28"/>
              </w:rPr>
            </w:pPr>
            <w:r w:rsidRPr="00452B5F">
              <w:rPr>
                <w:i/>
              </w:rPr>
              <w:t xml:space="preserve">2. Муниципальный </w:t>
            </w:r>
            <w:proofErr w:type="gramStart"/>
            <w:r w:rsidRPr="00452B5F">
              <w:rPr>
                <w:i/>
              </w:rPr>
              <w:t>Фестивале-конкурсе</w:t>
            </w:r>
            <w:proofErr w:type="gramEnd"/>
            <w:r w:rsidRPr="00452B5F">
              <w:rPr>
                <w:i/>
              </w:rPr>
              <w:t xml:space="preserve"> «Открытый урок»</w:t>
            </w:r>
            <w:r w:rsidRPr="00452B5F">
              <w:t xml:space="preserve"> (2011 г. – 11 участников - </w:t>
            </w:r>
            <w:r w:rsidRPr="00452B5F">
              <w:rPr>
                <w:lang w:val="en-US"/>
              </w:rPr>
              <w:t>I</w:t>
            </w:r>
            <w:r w:rsidRPr="00452B5F">
              <w:t>, II, III место; 2012, 2013 г.г. – сертификаты участников)</w:t>
            </w:r>
          </w:p>
        </w:tc>
      </w:tr>
      <w:tr w:rsidR="00C9263A" w:rsidTr="00C9263A">
        <w:trPr>
          <w:trHeight w:val="1639"/>
        </w:trPr>
        <w:tc>
          <w:tcPr>
            <w:tcW w:w="4845" w:type="dxa"/>
          </w:tcPr>
          <w:p w:rsidR="00C9263A" w:rsidRPr="00452B5F" w:rsidRDefault="00C9263A" w:rsidP="00C9263A">
            <w:pPr>
              <w:jc w:val="both"/>
              <w:rPr>
                <w:i/>
              </w:rPr>
            </w:pPr>
            <w:r w:rsidRPr="00452B5F">
              <w:rPr>
                <w:i/>
                <w:noProof/>
                <w:sz w:val="28"/>
                <w:szCs w:val="28"/>
              </w:rPr>
              <w:t xml:space="preserve"> </w:t>
            </w:r>
            <w:r w:rsidRPr="00452B5F">
              <w:rPr>
                <w:i/>
              </w:rPr>
              <w:t xml:space="preserve">3. Конкурс «Домик для птиц» </w:t>
            </w:r>
            <w:r w:rsidRPr="00452B5F">
              <w:t>(2012 г. – Победитель)</w:t>
            </w:r>
          </w:p>
          <w:p w:rsidR="00C9263A" w:rsidRPr="00452B5F" w:rsidRDefault="00C9263A" w:rsidP="00A70606">
            <w:pPr>
              <w:jc w:val="both"/>
            </w:pPr>
          </w:p>
        </w:tc>
        <w:tc>
          <w:tcPr>
            <w:tcW w:w="4726" w:type="dxa"/>
          </w:tcPr>
          <w:p w:rsidR="00C9263A" w:rsidRPr="00452B5F" w:rsidRDefault="00C9263A" w:rsidP="00C9263A">
            <w:pPr>
              <w:jc w:val="both"/>
            </w:pPr>
            <w:r w:rsidRPr="00452B5F">
              <w:rPr>
                <w:i/>
              </w:rPr>
              <w:t xml:space="preserve">3. Конкурс на предоставление денежного поощрения лучшим работникам дошкольных образовательных учреждений </w:t>
            </w:r>
            <w:r w:rsidRPr="00452B5F">
              <w:t xml:space="preserve">(2011 г. – 2 победителя, 2012 г. – 5 </w:t>
            </w:r>
            <w:proofErr w:type="spellStart"/>
            <w:r w:rsidRPr="00452B5F">
              <w:t>пебедителей</w:t>
            </w:r>
            <w:proofErr w:type="spellEnd"/>
            <w:r w:rsidRPr="00452B5F">
              <w:t>, 2013 г. – 2 победителя, 2014 г. – 5 победителей)</w:t>
            </w:r>
            <w:r w:rsidRPr="00452B5F"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C9263A" w:rsidTr="00C9263A">
        <w:trPr>
          <w:trHeight w:val="1243"/>
        </w:trPr>
        <w:tc>
          <w:tcPr>
            <w:tcW w:w="4845" w:type="dxa"/>
          </w:tcPr>
          <w:p w:rsidR="00C9263A" w:rsidRPr="00452B5F" w:rsidRDefault="00C9263A" w:rsidP="00C9263A">
            <w:pPr>
              <w:jc w:val="both"/>
              <w:rPr>
                <w:i/>
              </w:rPr>
            </w:pPr>
            <w:r w:rsidRPr="00452B5F">
              <w:rPr>
                <w:i/>
              </w:rPr>
              <w:t xml:space="preserve">4. Конкурс «Полет фантазии» </w:t>
            </w:r>
            <w:r w:rsidRPr="00452B5F">
              <w:t>(2012 г. – Победитель в номинации «Самое неожиданное решение)</w:t>
            </w:r>
          </w:p>
          <w:p w:rsidR="00C9263A" w:rsidRPr="00452B5F" w:rsidRDefault="00C9263A" w:rsidP="00C9263A">
            <w:pPr>
              <w:jc w:val="both"/>
              <w:rPr>
                <w:i/>
              </w:rPr>
            </w:pPr>
          </w:p>
          <w:p w:rsidR="00C9263A" w:rsidRPr="00452B5F" w:rsidRDefault="00C9263A" w:rsidP="00C9263A">
            <w:pPr>
              <w:jc w:val="both"/>
            </w:pPr>
          </w:p>
        </w:tc>
        <w:tc>
          <w:tcPr>
            <w:tcW w:w="4726" w:type="dxa"/>
          </w:tcPr>
          <w:p w:rsidR="00C9263A" w:rsidRDefault="00C9263A" w:rsidP="00A70606">
            <w:pPr>
              <w:jc w:val="both"/>
            </w:pPr>
            <w:r w:rsidRPr="00452B5F">
              <w:rPr>
                <w:i/>
                <w:sz w:val="28"/>
                <w:szCs w:val="28"/>
              </w:rPr>
              <w:t xml:space="preserve">4. </w:t>
            </w:r>
            <w:r w:rsidRPr="00452B5F">
              <w:rPr>
                <w:i/>
              </w:rPr>
              <w:t xml:space="preserve">Конкурс на лучшую методическую разработку по патриотическому и духовно-нравственному воспитанию «Возрождение» </w:t>
            </w:r>
            <w:r w:rsidRPr="00452B5F">
              <w:t xml:space="preserve">(2011 г. – </w:t>
            </w:r>
            <w:r w:rsidRPr="00452B5F">
              <w:rPr>
                <w:lang w:val="en-US"/>
              </w:rPr>
              <w:t>III</w:t>
            </w:r>
            <w:r w:rsidRPr="00452B5F">
              <w:t xml:space="preserve"> место)</w:t>
            </w:r>
          </w:p>
          <w:p w:rsidR="00F6612A" w:rsidRDefault="00F6612A" w:rsidP="00A70606">
            <w:pPr>
              <w:jc w:val="both"/>
              <w:rPr>
                <w:i/>
              </w:rPr>
            </w:pPr>
          </w:p>
          <w:p w:rsidR="00F6612A" w:rsidRPr="00452B5F" w:rsidRDefault="00F6612A" w:rsidP="00A7060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6612A" w:rsidTr="00F6612A">
        <w:trPr>
          <w:trHeight w:val="289"/>
        </w:trPr>
        <w:tc>
          <w:tcPr>
            <w:tcW w:w="4845" w:type="dxa"/>
          </w:tcPr>
          <w:p w:rsidR="00F6612A" w:rsidRPr="00F6612A" w:rsidRDefault="00F6612A" w:rsidP="00F661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726" w:type="dxa"/>
          </w:tcPr>
          <w:p w:rsidR="00F6612A" w:rsidRPr="00F6612A" w:rsidRDefault="00F6612A" w:rsidP="00F661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263A" w:rsidTr="00897DDD">
        <w:trPr>
          <w:trHeight w:val="1016"/>
        </w:trPr>
        <w:tc>
          <w:tcPr>
            <w:tcW w:w="4845" w:type="dxa"/>
          </w:tcPr>
          <w:p w:rsidR="00C9263A" w:rsidRPr="00452B5F" w:rsidRDefault="00C9263A" w:rsidP="00A70606">
            <w:pPr>
              <w:jc w:val="both"/>
              <w:rPr>
                <w:i/>
              </w:rPr>
            </w:pPr>
            <w:r w:rsidRPr="00452B5F">
              <w:rPr>
                <w:i/>
              </w:rPr>
              <w:t>5. Конкурс «</w:t>
            </w:r>
            <w:proofErr w:type="spellStart"/>
            <w:r w:rsidRPr="00452B5F">
              <w:rPr>
                <w:i/>
              </w:rPr>
              <w:t>Понарошкин</w:t>
            </w:r>
            <w:proofErr w:type="spellEnd"/>
            <w:r w:rsidRPr="00452B5F">
              <w:rPr>
                <w:i/>
              </w:rPr>
              <w:t xml:space="preserve"> мир» </w:t>
            </w:r>
            <w:r w:rsidRPr="00452B5F">
              <w:t>(2012 г. – Победитель в номинации)</w:t>
            </w:r>
          </w:p>
          <w:p w:rsidR="00C9263A" w:rsidRPr="00452B5F" w:rsidRDefault="00C9263A" w:rsidP="00A70606">
            <w:pPr>
              <w:jc w:val="both"/>
              <w:rPr>
                <w:i/>
              </w:rPr>
            </w:pPr>
          </w:p>
          <w:p w:rsidR="00C9263A" w:rsidRPr="00452B5F" w:rsidRDefault="00C9263A" w:rsidP="00A70606">
            <w:pPr>
              <w:jc w:val="both"/>
              <w:rPr>
                <w:i/>
              </w:rPr>
            </w:pPr>
          </w:p>
        </w:tc>
        <w:tc>
          <w:tcPr>
            <w:tcW w:w="4726" w:type="dxa"/>
          </w:tcPr>
          <w:p w:rsidR="00897DDD" w:rsidRPr="00452B5F" w:rsidRDefault="00C9263A" w:rsidP="00A70606">
            <w:pPr>
              <w:jc w:val="both"/>
              <w:rPr>
                <w:i/>
                <w:sz w:val="28"/>
                <w:szCs w:val="28"/>
              </w:rPr>
            </w:pPr>
            <w:r w:rsidRPr="00452B5F">
              <w:rPr>
                <w:i/>
              </w:rPr>
              <w:t>5. Конкурс «На лучшую авторскую разработку УММ»</w:t>
            </w:r>
            <w:r w:rsidRPr="00452B5F">
              <w:t xml:space="preserve"> (2012 г., 2013 г. – </w:t>
            </w:r>
            <w:r w:rsidRPr="00452B5F">
              <w:rPr>
                <w:lang w:val="en-US"/>
              </w:rPr>
              <w:t>II</w:t>
            </w:r>
            <w:r w:rsidRPr="00452B5F">
              <w:t xml:space="preserve"> место)</w:t>
            </w:r>
          </w:p>
          <w:p w:rsidR="00C9263A" w:rsidRPr="00452B5F" w:rsidRDefault="00C9263A" w:rsidP="00897DDD">
            <w:pPr>
              <w:rPr>
                <w:sz w:val="28"/>
                <w:szCs w:val="28"/>
              </w:rPr>
            </w:pPr>
          </w:p>
        </w:tc>
      </w:tr>
      <w:tr w:rsidR="00C9263A" w:rsidTr="00C9263A">
        <w:tc>
          <w:tcPr>
            <w:tcW w:w="9571" w:type="dxa"/>
            <w:gridSpan w:val="2"/>
          </w:tcPr>
          <w:p w:rsidR="00C9263A" w:rsidRPr="00FE5F95" w:rsidRDefault="00C9263A" w:rsidP="00A70606">
            <w:pPr>
              <w:jc w:val="center"/>
              <w:rPr>
                <w:b/>
                <w:i/>
              </w:rPr>
            </w:pPr>
            <w:r w:rsidRPr="00FE5F95">
              <w:rPr>
                <w:b/>
              </w:rPr>
              <w:t>Региональный  уровень</w:t>
            </w:r>
          </w:p>
        </w:tc>
      </w:tr>
      <w:tr w:rsidR="00452B5F" w:rsidTr="00C91B8A">
        <w:trPr>
          <w:trHeight w:val="838"/>
        </w:trPr>
        <w:tc>
          <w:tcPr>
            <w:tcW w:w="4845" w:type="dxa"/>
          </w:tcPr>
          <w:p w:rsidR="00452B5F" w:rsidRPr="00452B5F" w:rsidRDefault="00452B5F" w:rsidP="00897DDD">
            <w:pPr>
              <w:jc w:val="both"/>
            </w:pPr>
            <w:r w:rsidRPr="00452B5F">
              <w:rPr>
                <w:i/>
              </w:rPr>
              <w:t>1. Конкурс рисунков  «Наука вокруг нас», номинация «Люди и наука»</w:t>
            </w:r>
            <w:r w:rsidRPr="00452B5F">
              <w:t xml:space="preserve"> (2013 г. – Победитель)</w:t>
            </w:r>
          </w:p>
        </w:tc>
        <w:tc>
          <w:tcPr>
            <w:tcW w:w="4726" w:type="dxa"/>
          </w:tcPr>
          <w:p w:rsidR="00452B5F" w:rsidRPr="00452B5F" w:rsidRDefault="00452B5F" w:rsidP="00A70606">
            <w:pPr>
              <w:jc w:val="both"/>
            </w:pPr>
            <w:r w:rsidRPr="00452B5F">
              <w:rPr>
                <w:i/>
              </w:rPr>
              <w:t xml:space="preserve">1. Воспитатель </w:t>
            </w:r>
            <w:r w:rsidRPr="00452B5F">
              <w:rPr>
                <w:i/>
                <w:lang w:val="en-US"/>
              </w:rPr>
              <w:t>XXI</w:t>
            </w:r>
            <w:r w:rsidRPr="00452B5F">
              <w:rPr>
                <w:i/>
              </w:rPr>
              <w:t xml:space="preserve"> века</w:t>
            </w:r>
            <w:r w:rsidRPr="00452B5F">
              <w:t xml:space="preserve"> (2014 г. – Победитель)</w:t>
            </w:r>
          </w:p>
        </w:tc>
      </w:tr>
      <w:tr w:rsidR="00C9263A" w:rsidTr="00C9263A">
        <w:tc>
          <w:tcPr>
            <w:tcW w:w="9571" w:type="dxa"/>
            <w:gridSpan w:val="2"/>
          </w:tcPr>
          <w:p w:rsidR="00C9263A" w:rsidRPr="00FE5F95" w:rsidRDefault="00C9263A" w:rsidP="00A70606">
            <w:pPr>
              <w:jc w:val="center"/>
              <w:rPr>
                <w:b/>
                <w:i/>
              </w:rPr>
            </w:pPr>
            <w:r w:rsidRPr="00FE5F95">
              <w:rPr>
                <w:b/>
              </w:rPr>
              <w:t>Всероссийский уровень</w:t>
            </w:r>
          </w:p>
        </w:tc>
      </w:tr>
      <w:tr w:rsidR="00897DDD" w:rsidTr="00C9263A">
        <w:trPr>
          <w:trHeight w:val="1098"/>
        </w:trPr>
        <w:tc>
          <w:tcPr>
            <w:tcW w:w="4845" w:type="dxa"/>
          </w:tcPr>
          <w:p w:rsidR="00897DDD" w:rsidRPr="00452B5F" w:rsidRDefault="00897DDD" w:rsidP="00A70606">
            <w:pPr>
              <w:jc w:val="both"/>
            </w:pPr>
            <w:r w:rsidRPr="00452B5F">
              <w:rPr>
                <w:i/>
              </w:rPr>
              <w:t>1. Конкурс детских рисунков «Вода, вода»</w:t>
            </w:r>
            <w:r w:rsidRPr="00452B5F">
              <w:t xml:space="preserve"> (2011 г. – два II места, одно III место)</w:t>
            </w:r>
          </w:p>
          <w:p w:rsidR="00897DDD" w:rsidRPr="00452B5F" w:rsidRDefault="00897DDD" w:rsidP="00C9263A"/>
          <w:p w:rsidR="00897DDD" w:rsidRPr="00452B5F" w:rsidRDefault="00897DDD" w:rsidP="00C9263A">
            <w:pPr>
              <w:tabs>
                <w:tab w:val="left" w:pos="960"/>
              </w:tabs>
            </w:pPr>
          </w:p>
        </w:tc>
        <w:tc>
          <w:tcPr>
            <w:tcW w:w="4726" w:type="dxa"/>
            <w:vMerge w:val="restart"/>
          </w:tcPr>
          <w:p w:rsidR="00897DDD" w:rsidRPr="00452B5F" w:rsidRDefault="00897DDD" w:rsidP="00A70606">
            <w:pPr>
              <w:jc w:val="both"/>
            </w:pPr>
            <w:r w:rsidRPr="00452B5F">
              <w:rPr>
                <w:i/>
              </w:rPr>
              <w:t xml:space="preserve">1. </w:t>
            </w:r>
            <w:proofErr w:type="gramStart"/>
            <w:r w:rsidRPr="00452B5F">
              <w:rPr>
                <w:rFonts w:eastAsia="Calibri"/>
                <w:i/>
              </w:rPr>
              <w:t>Всероссийская олимпиада педагогического мастерства (</w:t>
            </w:r>
            <w:hyperlink r:id="rId12" w:history="1">
              <w:r w:rsidRPr="00452B5F">
                <w:rPr>
                  <w:rStyle w:val="af2"/>
                  <w:rFonts w:eastAsia="Calibri"/>
                  <w:i/>
                  <w:color w:val="auto"/>
                  <w:lang w:val="en-US"/>
                </w:rPr>
                <w:t>www</w:t>
              </w:r>
              <w:r w:rsidRPr="00452B5F">
                <w:rPr>
                  <w:rStyle w:val="af2"/>
                  <w:rFonts w:eastAsia="Calibri"/>
                  <w:i/>
                  <w:color w:val="auto"/>
                </w:rPr>
                <w:t>.</w:t>
              </w:r>
              <w:proofErr w:type="spellStart"/>
              <w:r w:rsidRPr="00452B5F">
                <w:rPr>
                  <w:rStyle w:val="af2"/>
                  <w:rFonts w:eastAsia="Calibri"/>
                  <w:i/>
                  <w:color w:val="auto"/>
                  <w:lang w:val="en-US"/>
                </w:rPr>
                <w:t>pedolymp</w:t>
              </w:r>
              <w:proofErr w:type="spellEnd"/>
              <w:r w:rsidRPr="00452B5F">
                <w:rPr>
                  <w:rStyle w:val="af2"/>
                  <w:rFonts w:eastAsia="Calibri"/>
                  <w:i/>
                  <w:color w:val="auto"/>
                </w:rPr>
                <w:t>.</w:t>
              </w:r>
              <w:proofErr w:type="spellStart"/>
              <w:r w:rsidRPr="00452B5F">
                <w:rPr>
                  <w:rStyle w:val="af2"/>
                  <w:rFonts w:eastAsia="Calibri"/>
                  <w:i/>
                  <w:color w:val="auto"/>
                  <w:lang w:val="en-US"/>
                </w:rPr>
                <w:t>ru</w:t>
              </w:r>
              <w:proofErr w:type="spellEnd"/>
            </w:hyperlink>
            <w:r w:rsidRPr="00452B5F">
              <w:rPr>
                <w:rFonts w:eastAsia="Calibri"/>
                <w:i/>
              </w:rPr>
              <w:t>)</w:t>
            </w:r>
            <w:r w:rsidRPr="00452B5F">
              <w:rPr>
                <w:i/>
              </w:rPr>
              <w:t xml:space="preserve"> </w:t>
            </w:r>
            <w:r w:rsidRPr="00452B5F">
              <w:t>(2011г.</w:t>
            </w:r>
            <w:proofErr w:type="gramEnd"/>
            <w:r w:rsidRPr="00452B5F">
              <w:t xml:space="preserve"> - </w:t>
            </w:r>
            <w:proofErr w:type="gramStart"/>
            <w:r w:rsidRPr="00452B5F">
              <w:t>Лауреат)</w:t>
            </w:r>
            <w:proofErr w:type="gramEnd"/>
          </w:p>
          <w:p w:rsidR="00897DDD" w:rsidRPr="00452B5F" w:rsidRDefault="00897DDD" w:rsidP="00A70606">
            <w:pPr>
              <w:jc w:val="both"/>
              <w:rPr>
                <w:i/>
              </w:rPr>
            </w:pPr>
          </w:p>
          <w:p w:rsidR="00897DDD" w:rsidRPr="00452B5F" w:rsidRDefault="00897DDD" w:rsidP="00A70606">
            <w:pPr>
              <w:jc w:val="both"/>
              <w:rPr>
                <w:i/>
              </w:rPr>
            </w:pPr>
          </w:p>
          <w:p w:rsidR="00897DDD" w:rsidRPr="00452B5F" w:rsidRDefault="00897DDD" w:rsidP="00A70606">
            <w:pPr>
              <w:jc w:val="both"/>
              <w:rPr>
                <w:i/>
              </w:rPr>
            </w:pPr>
          </w:p>
          <w:p w:rsidR="00897DDD" w:rsidRPr="00452B5F" w:rsidRDefault="00897DDD" w:rsidP="00A70606">
            <w:pPr>
              <w:jc w:val="both"/>
              <w:rPr>
                <w:i/>
              </w:rPr>
            </w:pPr>
          </w:p>
        </w:tc>
      </w:tr>
      <w:tr w:rsidR="00897DDD" w:rsidTr="00C9263A">
        <w:trPr>
          <w:trHeight w:val="1270"/>
        </w:trPr>
        <w:tc>
          <w:tcPr>
            <w:tcW w:w="4845" w:type="dxa"/>
          </w:tcPr>
          <w:p w:rsidR="00897DDD" w:rsidRPr="00452B5F" w:rsidRDefault="00897DDD" w:rsidP="00C9263A">
            <w:pPr>
              <w:jc w:val="both"/>
            </w:pPr>
            <w:r w:rsidRPr="00452B5F">
              <w:rPr>
                <w:i/>
              </w:rPr>
              <w:t xml:space="preserve">2. Открытый межрегиональный дистанционный турнир способностей «Росток» </w:t>
            </w:r>
            <w:r w:rsidRPr="00452B5F">
              <w:t>(2013- 2014г. г. – два I места, пять – II мест, восемь – III мест)</w:t>
            </w:r>
          </w:p>
        </w:tc>
        <w:tc>
          <w:tcPr>
            <w:tcW w:w="4726" w:type="dxa"/>
            <w:vMerge/>
          </w:tcPr>
          <w:p w:rsidR="00897DDD" w:rsidRPr="00E158FA" w:rsidRDefault="00897DDD" w:rsidP="00A70606">
            <w:pPr>
              <w:jc w:val="both"/>
              <w:rPr>
                <w:b/>
              </w:rPr>
            </w:pPr>
          </w:p>
        </w:tc>
      </w:tr>
      <w:tr w:rsidR="00897DDD" w:rsidTr="00C9263A">
        <w:tc>
          <w:tcPr>
            <w:tcW w:w="4845" w:type="dxa"/>
          </w:tcPr>
          <w:p w:rsidR="00897DDD" w:rsidRPr="00452B5F" w:rsidRDefault="00897DDD" w:rsidP="00C27B37">
            <w:pPr>
              <w:pStyle w:val="a5"/>
              <w:numPr>
                <w:ilvl w:val="0"/>
                <w:numId w:val="13"/>
              </w:numPr>
              <w:ind w:left="0" w:firstLine="14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52B5F">
              <w:rPr>
                <w:rFonts w:ascii="Times New Roman" w:hAnsi="Times New Roman"/>
                <w:i/>
              </w:rPr>
              <w:t>Конкурс</w:t>
            </w:r>
            <w:proofErr w:type="spellEnd"/>
            <w:r w:rsidRPr="00452B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52B5F">
              <w:rPr>
                <w:rFonts w:ascii="Times New Roman" w:hAnsi="Times New Roman"/>
                <w:i/>
              </w:rPr>
              <w:t>детских</w:t>
            </w:r>
            <w:proofErr w:type="spellEnd"/>
            <w:r w:rsidRPr="00452B5F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452B5F">
              <w:rPr>
                <w:rFonts w:ascii="Times New Roman" w:hAnsi="Times New Roman"/>
                <w:i/>
              </w:rPr>
              <w:t>рисунков</w:t>
            </w:r>
            <w:proofErr w:type="spellEnd"/>
          </w:p>
          <w:p w:rsidR="00897DDD" w:rsidRPr="00452B5F" w:rsidRDefault="00897DDD" w:rsidP="00A70606">
            <w:pPr>
              <w:jc w:val="both"/>
            </w:pPr>
            <w:r w:rsidRPr="00452B5F">
              <w:rPr>
                <w:i/>
              </w:rPr>
              <w:t xml:space="preserve"> «Вспомним лето» (</w:t>
            </w:r>
            <w:r w:rsidRPr="00452B5F">
              <w:t>2011 г. – два II места, III место)</w:t>
            </w:r>
          </w:p>
          <w:p w:rsidR="00897DDD" w:rsidRPr="00452B5F" w:rsidRDefault="00897DDD" w:rsidP="00A70606">
            <w:pPr>
              <w:jc w:val="both"/>
            </w:pPr>
          </w:p>
        </w:tc>
        <w:tc>
          <w:tcPr>
            <w:tcW w:w="4726" w:type="dxa"/>
            <w:vMerge/>
          </w:tcPr>
          <w:p w:rsidR="00897DDD" w:rsidRPr="00E158FA" w:rsidRDefault="00897DDD" w:rsidP="00A70606">
            <w:pPr>
              <w:jc w:val="both"/>
              <w:rPr>
                <w:b/>
                <w:i/>
              </w:rPr>
            </w:pPr>
          </w:p>
        </w:tc>
      </w:tr>
    </w:tbl>
    <w:p w:rsidR="00897DDD" w:rsidRDefault="00897DDD" w:rsidP="00BF0FC2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B444B1" w:rsidRDefault="00897DDD" w:rsidP="00BF0FC2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1.11.</w:t>
      </w:r>
      <w:r w:rsidR="00C13448">
        <w:rPr>
          <w:b/>
          <w:sz w:val="28"/>
          <w:szCs w:val="28"/>
        </w:rPr>
        <w:t>Информационно-техническое обеспечение воспитательно-образовательного процесса МБДОУ</w:t>
      </w:r>
    </w:p>
    <w:p w:rsidR="00C13448" w:rsidRPr="00231C14" w:rsidRDefault="00C13448" w:rsidP="00BF0F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оснащено современным</w:t>
      </w:r>
      <w:r w:rsidR="00BF0FC2">
        <w:rPr>
          <w:sz w:val="28"/>
          <w:szCs w:val="28"/>
        </w:rPr>
        <w:t xml:space="preserve"> оборудованием</w:t>
      </w:r>
      <w:r w:rsidRPr="00231C14">
        <w:rPr>
          <w:sz w:val="28"/>
          <w:szCs w:val="28"/>
        </w:rPr>
        <w:t xml:space="preserve">: </w:t>
      </w:r>
    </w:p>
    <w:p w:rsidR="00C13448" w:rsidRPr="00BF0FC2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0FC2">
        <w:rPr>
          <w:rFonts w:ascii="Times New Roman" w:hAnsi="Times New Roman"/>
          <w:sz w:val="28"/>
          <w:szCs w:val="28"/>
        </w:rPr>
        <w:t>компьютеры</w:t>
      </w:r>
      <w:proofErr w:type="spellEnd"/>
      <w:proofErr w:type="gramEnd"/>
      <w:r w:rsidRPr="00BF0FC2">
        <w:rPr>
          <w:rFonts w:ascii="Times New Roman" w:hAnsi="Times New Roman"/>
          <w:sz w:val="28"/>
          <w:szCs w:val="28"/>
        </w:rPr>
        <w:t xml:space="preserve"> </w:t>
      </w:r>
      <w:r w:rsidRPr="00BF0FC2">
        <w:rPr>
          <w:rFonts w:ascii="Times New Roman" w:hAnsi="Times New Roman"/>
          <w:sz w:val="28"/>
          <w:szCs w:val="28"/>
          <w:lang w:val="ru-RU"/>
        </w:rPr>
        <w:t xml:space="preserve">и ноутбуки </w:t>
      </w:r>
      <w:r w:rsidRPr="00BF0FC2">
        <w:rPr>
          <w:rFonts w:ascii="Times New Roman" w:hAnsi="Times New Roman"/>
          <w:sz w:val="28"/>
          <w:szCs w:val="28"/>
        </w:rPr>
        <w:t xml:space="preserve">– 10 </w:t>
      </w:r>
      <w:proofErr w:type="spellStart"/>
      <w:r w:rsidRPr="00BF0FC2">
        <w:rPr>
          <w:rFonts w:ascii="Times New Roman" w:hAnsi="Times New Roman"/>
          <w:sz w:val="28"/>
          <w:szCs w:val="28"/>
        </w:rPr>
        <w:t>шт</w:t>
      </w:r>
      <w:proofErr w:type="spellEnd"/>
      <w:r w:rsidRPr="00BF0FC2">
        <w:rPr>
          <w:rFonts w:ascii="Times New Roman" w:hAnsi="Times New Roman"/>
          <w:sz w:val="28"/>
          <w:szCs w:val="28"/>
        </w:rPr>
        <w:t>.;</w:t>
      </w:r>
    </w:p>
    <w:p w:rsidR="00C13448" w:rsidRPr="00BF0FC2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0FC2">
        <w:rPr>
          <w:rFonts w:ascii="Times New Roman" w:hAnsi="Times New Roman"/>
          <w:sz w:val="28"/>
          <w:szCs w:val="28"/>
        </w:rPr>
        <w:t>интерактивная</w:t>
      </w:r>
      <w:proofErr w:type="spellEnd"/>
      <w:proofErr w:type="gramEnd"/>
      <w:r w:rsidRPr="00BF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FC2">
        <w:rPr>
          <w:rFonts w:ascii="Times New Roman" w:hAnsi="Times New Roman"/>
          <w:sz w:val="28"/>
          <w:szCs w:val="28"/>
        </w:rPr>
        <w:t>доска</w:t>
      </w:r>
      <w:proofErr w:type="spellEnd"/>
      <w:r w:rsidRPr="00BF0FC2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BF0FC2">
        <w:rPr>
          <w:rFonts w:ascii="Times New Roman" w:hAnsi="Times New Roman"/>
          <w:sz w:val="28"/>
          <w:szCs w:val="28"/>
        </w:rPr>
        <w:t>шт</w:t>
      </w:r>
      <w:proofErr w:type="spellEnd"/>
      <w:r w:rsidRPr="00BF0FC2">
        <w:rPr>
          <w:rFonts w:ascii="Times New Roman" w:hAnsi="Times New Roman"/>
          <w:sz w:val="28"/>
          <w:szCs w:val="28"/>
        </w:rPr>
        <w:t>.;</w:t>
      </w:r>
    </w:p>
    <w:p w:rsidR="00C13448" w:rsidRPr="00BF0FC2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0FC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F0F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0FC2">
        <w:rPr>
          <w:rFonts w:ascii="Times New Roman" w:hAnsi="Times New Roman"/>
          <w:sz w:val="28"/>
          <w:szCs w:val="28"/>
        </w:rPr>
        <w:t>проектор</w:t>
      </w:r>
      <w:proofErr w:type="spellEnd"/>
      <w:proofErr w:type="gramEnd"/>
      <w:r w:rsidRPr="00BF0FC2">
        <w:rPr>
          <w:rFonts w:ascii="Times New Roman" w:hAnsi="Times New Roman"/>
          <w:sz w:val="28"/>
          <w:szCs w:val="28"/>
        </w:rPr>
        <w:t xml:space="preserve"> – </w:t>
      </w:r>
      <w:r w:rsidRPr="00BF0FC2">
        <w:rPr>
          <w:rFonts w:ascii="Times New Roman" w:hAnsi="Times New Roman"/>
          <w:sz w:val="28"/>
          <w:szCs w:val="28"/>
          <w:lang w:val="ru-RU"/>
        </w:rPr>
        <w:t>2</w:t>
      </w:r>
      <w:r w:rsidRPr="00BF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FC2">
        <w:rPr>
          <w:rFonts w:ascii="Times New Roman" w:hAnsi="Times New Roman"/>
          <w:sz w:val="28"/>
          <w:szCs w:val="28"/>
        </w:rPr>
        <w:t>шт</w:t>
      </w:r>
      <w:proofErr w:type="spellEnd"/>
      <w:r w:rsidRPr="00BF0FC2">
        <w:rPr>
          <w:rFonts w:ascii="Times New Roman" w:hAnsi="Times New Roman"/>
          <w:sz w:val="28"/>
          <w:szCs w:val="28"/>
        </w:rPr>
        <w:t>.;</w:t>
      </w:r>
    </w:p>
    <w:p w:rsidR="00C13448" w:rsidRPr="00BF0FC2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FC2">
        <w:rPr>
          <w:rFonts w:ascii="Times New Roman" w:hAnsi="Times New Roman"/>
          <w:sz w:val="28"/>
          <w:szCs w:val="28"/>
        </w:rPr>
        <w:t xml:space="preserve">МФУ, </w:t>
      </w:r>
      <w:proofErr w:type="spellStart"/>
      <w:r w:rsidRPr="00BF0FC2">
        <w:rPr>
          <w:rFonts w:ascii="Times New Roman" w:hAnsi="Times New Roman"/>
          <w:sz w:val="28"/>
          <w:szCs w:val="28"/>
        </w:rPr>
        <w:t>принтеры</w:t>
      </w:r>
      <w:proofErr w:type="spellEnd"/>
      <w:r w:rsidRPr="00BF0FC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F0FC2">
        <w:rPr>
          <w:rFonts w:ascii="Times New Roman" w:hAnsi="Times New Roman"/>
          <w:sz w:val="28"/>
          <w:szCs w:val="28"/>
        </w:rPr>
        <w:t>ксероксы</w:t>
      </w:r>
      <w:proofErr w:type="spellEnd"/>
      <w:r w:rsidRPr="00BF0FC2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BF0FC2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BF0FC2">
        <w:rPr>
          <w:rFonts w:ascii="Times New Roman" w:hAnsi="Times New Roman"/>
          <w:sz w:val="28"/>
          <w:szCs w:val="28"/>
        </w:rPr>
        <w:t>шт</w:t>
      </w:r>
      <w:proofErr w:type="spellEnd"/>
      <w:r w:rsidRPr="00BF0FC2">
        <w:rPr>
          <w:rFonts w:ascii="Times New Roman" w:hAnsi="Times New Roman"/>
          <w:sz w:val="28"/>
          <w:szCs w:val="28"/>
        </w:rPr>
        <w:t>.;</w:t>
      </w:r>
    </w:p>
    <w:p w:rsidR="00C13448" w:rsidRPr="00BF0FC2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0FC2">
        <w:rPr>
          <w:rFonts w:ascii="Times New Roman" w:hAnsi="Times New Roman"/>
          <w:sz w:val="28"/>
          <w:szCs w:val="28"/>
        </w:rPr>
        <w:t>видеокамера</w:t>
      </w:r>
      <w:proofErr w:type="spellEnd"/>
      <w:proofErr w:type="gramEnd"/>
      <w:r w:rsidRPr="00BF0FC2">
        <w:rPr>
          <w:rFonts w:ascii="Times New Roman" w:hAnsi="Times New Roman"/>
          <w:sz w:val="28"/>
          <w:szCs w:val="28"/>
        </w:rPr>
        <w:t xml:space="preserve"> – </w:t>
      </w:r>
      <w:r w:rsidRPr="00BF0FC2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Pr="00BF0FC2">
        <w:rPr>
          <w:rFonts w:ascii="Times New Roman" w:hAnsi="Times New Roman"/>
          <w:sz w:val="28"/>
          <w:szCs w:val="28"/>
        </w:rPr>
        <w:t>шт</w:t>
      </w:r>
      <w:proofErr w:type="spellEnd"/>
      <w:r w:rsidRPr="00BF0FC2">
        <w:rPr>
          <w:rFonts w:ascii="Times New Roman" w:hAnsi="Times New Roman"/>
          <w:sz w:val="28"/>
          <w:szCs w:val="28"/>
        </w:rPr>
        <w:t>.;</w:t>
      </w:r>
    </w:p>
    <w:p w:rsidR="00C13448" w:rsidRPr="008C482A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482A">
        <w:rPr>
          <w:rFonts w:ascii="Times New Roman" w:hAnsi="Times New Roman"/>
          <w:sz w:val="28"/>
          <w:szCs w:val="28"/>
          <w:lang w:val="ru-RU"/>
        </w:rPr>
        <w:t xml:space="preserve">музыкальные центры и магнитофоны – 15 шт.; </w:t>
      </w:r>
    </w:p>
    <w:p w:rsidR="00C13448" w:rsidRPr="00BF0FC2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0FC2">
        <w:rPr>
          <w:rFonts w:ascii="Times New Roman" w:hAnsi="Times New Roman"/>
          <w:sz w:val="28"/>
          <w:szCs w:val="28"/>
        </w:rPr>
        <w:t>магнитофоны</w:t>
      </w:r>
      <w:proofErr w:type="spellEnd"/>
      <w:proofErr w:type="gramEnd"/>
      <w:r w:rsidRPr="00BF0FC2"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 w:rsidRPr="00BF0FC2">
        <w:rPr>
          <w:rFonts w:ascii="Times New Roman" w:hAnsi="Times New Roman"/>
          <w:sz w:val="28"/>
          <w:szCs w:val="28"/>
        </w:rPr>
        <w:t>шт</w:t>
      </w:r>
      <w:proofErr w:type="spellEnd"/>
      <w:r w:rsidRPr="00BF0FC2">
        <w:rPr>
          <w:rFonts w:ascii="Times New Roman" w:hAnsi="Times New Roman"/>
          <w:sz w:val="28"/>
          <w:szCs w:val="28"/>
        </w:rPr>
        <w:t>.;</w:t>
      </w:r>
    </w:p>
    <w:p w:rsidR="00C13448" w:rsidRPr="00BF0FC2" w:rsidRDefault="00C13448" w:rsidP="00C27B37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0FC2">
        <w:rPr>
          <w:rFonts w:ascii="Times New Roman" w:hAnsi="Times New Roman"/>
          <w:sz w:val="28"/>
          <w:szCs w:val="28"/>
        </w:rPr>
        <w:t>микрофоны</w:t>
      </w:r>
      <w:proofErr w:type="spellEnd"/>
      <w:proofErr w:type="gramEnd"/>
      <w:r w:rsidRPr="00BF0FC2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BF0FC2">
        <w:rPr>
          <w:rFonts w:ascii="Times New Roman" w:hAnsi="Times New Roman"/>
          <w:sz w:val="28"/>
          <w:szCs w:val="28"/>
        </w:rPr>
        <w:t>шт</w:t>
      </w:r>
      <w:proofErr w:type="spellEnd"/>
      <w:r w:rsidRPr="00BF0FC2">
        <w:rPr>
          <w:rFonts w:ascii="Times New Roman" w:hAnsi="Times New Roman"/>
          <w:sz w:val="28"/>
          <w:szCs w:val="28"/>
        </w:rPr>
        <w:t>.</w:t>
      </w:r>
    </w:p>
    <w:p w:rsidR="00452B5F" w:rsidRDefault="00452B5F" w:rsidP="00BF0FC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C13448" w:rsidRDefault="00BF0FC2" w:rsidP="00BF0FC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компетенцию 93% педагогов МБДОУ можно оценить как хорошую. Они являются уверенными пользователями ПК. За 2011-2014 г.г. курсы компьютерной грамотности прошли 10 педагогов. В образовательном процессе интерактивные разработки и компьютерное оборудование используют 89% педагогов.</w:t>
      </w:r>
    </w:p>
    <w:p w:rsidR="00DD0E5D" w:rsidRDefault="00E158FA" w:rsidP="00DD0E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1.12. </w:t>
      </w:r>
      <w:r w:rsidR="00DD0E5D">
        <w:rPr>
          <w:b/>
          <w:sz w:val="28"/>
          <w:szCs w:val="28"/>
        </w:rPr>
        <w:t>Инновационная деятельность МБДОУ</w:t>
      </w:r>
    </w:p>
    <w:p w:rsidR="00DD0E5D" w:rsidRPr="00D004E2" w:rsidRDefault="00DD0E5D" w:rsidP="00DD0E5D">
      <w:pPr>
        <w:spacing w:line="360" w:lineRule="auto"/>
        <w:ind w:firstLine="567"/>
        <w:jc w:val="both"/>
        <w:rPr>
          <w:sz w:val="28"/>
          <w:szCs w:val="28"/>
        </w:rPr>
      </w:pPr>
      <w:r w:rsidRPr="00D004E2">
        <w:rPr>
          <w:sz w:val="28"/>
          <w:szCs w:val="28"/>
        </w:rPr>
        <w:t>В 2011 г. МБДОУ присвоен статуса муниципальной опорной площадки (МОП) по теме «Сетевое взаимодействие</w:t>
      </w:r>
      <w:r>
        <w:rPr>
          <w:sz w:val="28"/>
          <w:szCs w:val="28"/>
        </w:rPr>
        <w:t xml:space="preserve"> ДОУ города по </w:t>
      </w:r>
      <w:proofErr w:type="spellStart"/>
      <w:r>
        <w:rPr>
          <w:sz w:val="28"/>
          <w:szCs w:val="28"/>
        </w:rPr>
        <w:t>реадизации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</w:t>
      </w:r>
      <w:r w:rsidRPr="00D004E2">
        <w:rPr>
          <w:sz w:val="28"/>
          <w:szCs w:val="28"/>
        </w:rPr>
        <w:t>в</w:t>
      </w:r>
      <w:r>
        <w:rPr>
          <w:sz w:val="28"/>
          <w:szCs w:val="28"/>
        </w:rPr>
        <w:t>ь</w:t>
      </w:r>
      <w:r w:rsidRPr="00D004E2">
        <w:rPr>
          <w:sz w:val="28"/>
          <w:szCs w:val="28"/>
        </w:rPr>
        <w:t>еразвивающей</w:t>
      </w:r>
      <w:proofErr w:type="spellEnd"/>
      <w:r w:rsidRPr="00D004E2">
        <w:rPr>
          <w:sz w:val="28"/>
          <w:szCs w:val="28"/>
        </w:rPr>
        <w:t xml:space="preserve"> технологии на основе интеграции двигательной и познавательной деятельности детей дошкольного возраста» (</w:t>
      </w:r>
      <w:r>
        <w:rPr>
          <w:sz w:val="28"/>
          <w:szCs w:val="28"/>
        </w:rPr>
        <w:t>п</w:t>
      </w:r>
      <w:r w:rsidRPr="00D004E2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управления образования Администрации города Иванова </w:t>
      </w:r>
      <w:r w:rsidRPr="00D004E2">
        <w:rPr>
          <w:sz w:val="28"/>
          <w:szCs w:val="28"/>
        </w:rPr>
        <w:t xml:space="preserve">№ 273 от </w:t>
      </w:r>
      <w:r w:rsidRPr="00D004E2">
        <w:rPr>
          <w:i/>
          <w:sz w:val="28"/>
          <w:szCs w:val="28"/>
        </w:rPr>
        <w:t xml:space="preserve"> </w:t>
      </w:r>
      <w:r w:rsidRPr="00D004E2">
        <w:rPr>
          <w:sz w:val="28"/>
          <w:szCs w:val="28"/>
        </w:rPr>
        <w:t>15.062011)</w:t>
      </w:r>
    </w:p>
    <w:p w:rsidR="00DD0E5D" w:rsidRDefault="00DD0E5D" w:rsidP="00DD0E5D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 г. МБДОУ является региональной пилотной площадкой по введению Федерального государственно образовательного стандарта дошкольного образования в образовательных организациях, реализующих программы дошкольного образования (приказ Департамента образования Ивановской области № 42-о от 17.01.2014 г.)</w:t>
      </w:r>
    </w:p>
    <w:p w:rsidR="00BF0FC2" w:rsidRDefault="00BF0FC2" w:rsidP="00474CAB">
      <w:pPr>
        <w:ind w:right="567"/>
        <w:jc w:val="center"/>
        <w:rPr>
          <w:b/>
          <w:sz w:val="28"/>
          <w:szCs w:val="28"/>
        </w:rPr>
      </w:pPr>
    </w:p>
    <w:p w:rsidR="00BF0FC2" w:rsidRDefault="00E158FA" w:rsidP="00474CAB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1.13. </w:t>
      </w:r>
      <w:r w:rsidR="00BF0FC2">
        <w:rPr>
          <w:b/>
          <w:sz w:val="28"/>
          <w:szCs w:val="28"/>
        </w:rPr>
        <w:t>Здоровье воспитанников</w:t>
      </w:r>
    </w:p>
    <w:p w:rsidR="00BF0FC2" w:rsidRDefault="00BF0FC2" w:rsidP="00BF0FC2">
      <w:pPr>
        <w:jc w:val="center"/>
        <w:rPr>
          <w:b/>
        </w:rPr>
      </w:pPr>
    </w:p>
    <w:p w:rsidR="00BF0FC2" w:rsidRDefault="00BF0FC2" w:rsidP="00BF0FC2">
      <w:pPr>
        <w:jc w:val="center"/>
        <w:rPr>
          <w:b/>
        </w:rPr>
      </w:pPr>
      <w:r>
        <w:rPr>
          <w:b/>
        </w:rPr>
        <w:t>Адаптация детей к ДОУ 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%)</w:t>
      </w:r>
    </w:p>
    <w:p w:rsidR="00BF0FC2" w:rsidRDefault="00BF0FC2" w:rsidP="00BF0FC2">
      <w:pPr>
        <w:jc w:val="right"/>
        <w:rPr>
          <w:i/>
        </w:rPr>
      </w:pPr>
      <w:r>
        <w:rPr>
          <w:i/>
        </w:rPr>
        <w:t>Таблица 7</w:t>
      </w:r>
    </w:p>
    <w:p w:rsidR="00BF0FC2" w:rsidRDefault="00BF0FC2" w:rsidP="00BF0FC2">
      <w:pPr>
        <w:jc w:val="right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499"/>
        <w:gridCol w:w="2236"/>
        <w:gridCol w:w="2582"/>
      </w:tblGrid>
      <w:tr w:rsidR="00BF0FC2" w:rsidTr="00DD0E5D">
        <w:trPr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Благоприятный тип течения адаптации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Неблагоприятный</w:t>
            </w:r>
          </w:p>
        </w:tc>
      </w:tr>
      <w:tr w:rsidR="00BF0FC2" w:rsidTr="00DD0E5D">
        <w:trPr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2011-2012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90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 xml:space="preserve">15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-</w:t>
            </w:r>
          </w:p>
        </w:tc>
      </w:tr>
      <w:tr w:rsidR="00BF0FC2" w:rsidTr="00DD0E5D">
        <w:trPr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2012-2013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 xml:space="preserve">87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 xml:space="preserve">13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-</w:t>
            </w:r>
          </w:p>
        </w:tc>
      </w:tr>
      <w:tr w:rsidR="00BF0FC2" w:rsidTr="00DD0E5D">
        <w:trPr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2013-2014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98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 xml:space="preserve">2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-</w:t>
            </w:r>
          </w:p>
        </w:tc>
      </w:tr>
    </w:tbl>
    <w:p w:rsidR="00BF0FC2" w:rsidRDefault="00BF0FC2" w:rsidP="00BF0FC2">
      <w:pPr>
        <w:ind w:right="567"/>
        <w:rPr>
          <w:b/>
          <w:sz w:val="28"/>
          <w:szCs w:val="28"/>
        </w:rPr>
      </w:pPr>
    </w:p>
    <w:p w:rsidR="00BF0FC2" w:rsidRDefault="00BF0FC2" w:rsidP="00BF0FC2">
      <w:pPr>
        <w:ind w:right="567"/>
        <w:jc w:val="center"/>
        <w:rPr>
          <w:b/>
        </w:rPr>
      </w:pPr>
      <w:r>
        <w:rPr>
          <w:b/>
        </w:rPr>
        <w:t xml:space="preserve">Группы здоровья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(%)</w:t>
      </w:r>
    </w:p>
    <w:p w:rsidR="00BF0FC2" w:rsidRDefault="00E158FA" w:rsidP="00BF0FC2">
      <w:pPr>
        <w:ind w:right="-82"/>
        <w:jc w:val="right"/>
        <w:rPr>
          <w:i/>
        </w:rPr>
      </w:pPr>
      <w:r>
        <w:rPr>
          <w:i/>
        </w:rPr>
        <w:t>Таблица 8</w:t>
      </w:r>
    </w:p>
    <w:p w:rsidR="00BF0FC2" w:rsidRDefault="00BF0FC2" w:rsidP="00BF0FC2">
      <w:pPr>
        <w:ind w:right="-82"/>
        <w:jc w:val="right"/>
        <w:rPr>
          <w:i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843"/>
      </w:tblGrid>
      <w:tr w:rsidR="00BF0FC2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I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II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III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IV группа</w:t>
            </w:r>
          </w:p>
        </w:tc>
      </w:tr>
      <w:tr w:rsidR="00BF0FC2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both"/>
            </w:pPr>
            <w:r>
              <w:t>2011-2012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3</w:t>
            </w:r>
          </w:p>
        </w:tc>
      </w:tr>
      <w:tr w:rsidR="00BF0FC2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both"/>
              <w:rPr>
                <w:i/>
              </w:rPr>
            </w:pPr>
            <w:r>
              <w:t>2012-2013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D235B" w:rsidRDefault="00BF0FC2" w:rsidP="00DD0E5D">
            <w:pPr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D235B" w:rsidRDefault="00BF0FC2" w:rsidP="00DD0E5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C2" w:rsidRPr="00ED235B" w:rsidRDefault="00BF0FC2" w:rsidP="00DD0E5D">
            <w:pPr>
              <w:jc w:val="center"/>
            </w:pPr>
            <w:r>
              <w:t>2</w:t>
            </w:r>
          </w:p>
        </w:tc>
      </w:tr>
      <w:tr w:rsidR="00BF0FC2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both"/>
            </w:pPr>
            <w:r>
              <w:t>2013-2014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52B5F" w:rsidRDefault="00BF0FC2" w:rsidP="00DD0E5D">
            <w:pPr>
              <w:jc w:val="center"/>
            </w:pPr>
            <w:r w:rsidRPr="00452B5F"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52B5F" w:rsidRDefault="00BF0FC2" w:rsidP="00DD0E5D">
            <w:pPr>
              <w:jc w:val="center"/>
            </w:pPr>
            <w:r w:rsidRPr="00452B5F"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52B5F" w:rsidRDefault="00BF0FC2" w:rsidP="00DD0E5D">
            <w:pPr>
              <w:jc w:val="center"/>
            </w:pPr>
            <w:r w:rsidRPr="00452B5F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52B5F" w:rsidRDefault="00BF0FC2" w:rsidP="00DD0E5D">
            <w:pPr>
              <w:jc w:val="center"/>
            </w:pPr>
            <w:r w:rsidRPr="00452B5F">
              <w:t>1</w:t>
            </w:r>
          </w:p>
        </w:tc>
      </w:tr>
    </w:tbl>
    <w:p w:rsidR="00BF0FC2" w:rsidRDefault="00BF0FC2" w:rsidP="00BF0FC2">
      <w:pPr>
        <w:jc w:val="center"/>
        <w:rPr>
          <w:b/>
        </w:rPr>
      </w:pPr>
    </w:p>
    <w:p w:rsidR="00BF0FC2" w:rsidRDefault="00BF0FC2" w:rsidP="00BF0FC2">
      <w:pPr>
        <w:jc w:val="center"/>
        <w:rPr>
          <w:b/>
        </w:rPr>
      </w:pPr>
    </w:p>
    <w:p w:rsidR="00BF0FC2" w:rsidRDefault="00BF0FC2" w:rsidP="00BF0FC2">
      <w:pPr>
        <w:jc w:val="center"/>
        <w:rPr>
          <w:b/>
        </w:rPr>
      </w:pPr>
      <w:r>
        <w:rPr>
          <w:b/>
        </w:rPr>
        <w:t>Результаты оздоровительной работы</w:t>
      </w:r>
    </w:p>
    <w:p w:rsidR="00BF0FC2" w:rsidRDefault="00E158FA" w:rsidP="00BF0FC2">
      <w:pPr>
        <w:jc w:val="right"/>
        <w:rPr>
          <w:i/>
        </w:rPr>
      </w:pPr>
      <w:r>
        <w:rPr>
          <w:i/>
        </w:rPr>
        <w:t>Таблица 9</w:t>
      </w:r>
    </w:p>
    <w:p w:rsidR="00BF0FC2" w:rsidRDefault="00BF0FC2" w:rsidP="00BF0FC2">
      <w:pPr>
        <w:jc w:val="right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2117"/>
        <w:gridCol w:w="2243"/>
        <w:gridCol w:w="1956"/>
      </w:tblGrid>
      <w:tr w:rsidR="00BF0FC2" w:rsidTr="00DD0E5D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5E3F1E" w:rsidRDefault="00BF0FC2" w:rsidP="00DD0E5D">
            <w:pPr>
              <w:jc w:val="center"/>
              <w:rPr>
                <w:b/>
              </w:rPr>
            </w:pPr>
            <w:r w:rsidRPr="005E3F1E">
              <w:rPr>
                <w:b/>
              </w:rPr>
              <w:t>2011-2012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5E3F1E" w:rsidRDefault="00BF0FC2" w:rsidP="00DD0E5D">
            <w:pPr>
              <w:jc w:val="center"/>
              <w:rPr>
                <w:b/>
              </w:rPr>
            </w:pPr>
            <w:r w:rsidRPr="005E3F1E">
              <w:rPr>
                <w:b/>
              </w:rPr>
              <w:t>2012-2013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5E3F1E" w:rsidRDefault="00BF0FC2" w:rsidP="00DD0E5D">
            <w:pPr>
              <w:jc w:val="center"/>
              <w:rPr>
                <w:b/>
              </w:rPr>
            </w:pPr>
            <w:r w:rsidRPr="005E3F1E">
              <w:rPr>
                <w:b/>
              </w:rPr>
              <w:t>2013-2014</w:t>
            </w:r>
          </w:p>
        </w:tc>
      </w:tr>
      <w:tr w:rsidR="00BF0FC2" w:rsidTr="00DD0E5D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both"/>
            </w:pPr>
            <w:r>
              <w:t xml:space="preserve">Пропуски детей по болезни </w:t>
            </w:r>
          </w:p>
          <w:p w:rsidR="00BF0FC2" w:rsidRDefault="00BF0FC2" w:rsidP="00DD0E5D">
            <w:pPr>
              <w:jc w:val="both"/>
            </w:pPr>
            <w:r>
              <w:t>(всего)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2256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2412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A7B8F" w:rsidRDefault="00BF0FC2" w:rsidP="00DD0E5D">
            <w:pPr>
              <w:jc w:val="center"/>
            </w:pPr>
            <w:r w:rsidRPr="004A7B8F">
              <w:t>2386</w:t>
            </w:r>
          </w:p>
        </w:tc>
      </w:tr>
      <w:tr w:rsidR="00BF0FC2" w:rsidTr="00DD0E5D">
        <w:trPr>
          <w:trHeight w:val="5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both"/>
            </w:pPr>
            <w:r>
              <w:t xml:space="preserve">Пропуски детей по болезни </w:t>
            </w:r>
          </w:p>
          <w:p w:rsidR="00BF0FC2" w:rsidRDefault="00BF0FC2" w:rsidP="00DD0E5D">
            <w:pPr>
              <w:jc w:val="both"/>
            </w:pPr>
            <w:r>
              <w:t>(на одного ребенка)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12,0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DD0E5D">
            <w:pPr>
              <w:jc w:val="center"/>
            </w:pPr>
            <w:r>
              <w:t>11,5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A7B8F" w:rsidRDefault="00BF0FC2" w:rsidP="00DD0E5D">
            <w:pPr>
              <w:jc w:val="center"/>
            </w:pPr>
            <w:r w:rsidRPr="004A7B8F">
              <w:t>11,0</w:t>
            </w:r>
          </w:p>
        </w:tc>
      </w:tr>
    </w:tbl>
    <w:p w:rsidR="00BF0FC2" w:rsidRDefault="00BF0FC2" w:rsidP="00BF0FC2">
      <w:pPr>
        <w:jc w:val="both"/>
        <w:rPr>
          <w:b/>
          <w:i/>
          <w:sz w:val="28"/>
          <w:szCs w:val="28"/>
        </w:rPr>
      </w:pPr>
    </w:p>
    <w:p w:rsidR="00474CAB" w:rsidRDefault="00E158FA" w:rsidP="00474CAB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1.14. </w:t>
      </w:r>
      <w:r w:rsidR="00BF0FC2">
        <w:rPr>
          <w:b/>
          <w:sz w:val="28"/>
          <w:szCs w:val="28"/>
        </w:rPr>
        <w:t>Материально-техническая</w:t>
      </w:r>
      <w:r w:rsidR="005B740B">
        <w:rPr>
          <w:b/>
          <w:sz w:val="28"/>
          <w:szCs w:val="28"/>
        </w:rPr>
        <w:t xml:space="preserve"> база</w:t>
      </w:r>
      <w:r w:rsidR="00BD3B7B">
        <w:rPr>
          <w:b/>
          <w:sz w:val="28"/>
          <w:szCs w:val="28"/>
        </w:rPr>
        <w:t xml:space="preserve"> </w:t>
      </w:r>
      <w:r w:rsidR="00BF0FC2">
        <w:rPr>
          <w:b/>
          <w:sz w:val="28"/>
          <w:szCs w:val="28"/>
        </w:rPr>
        <w:t>МБ</w:t>
      </w:r>
      <w:r w:rsidR="00BD3B7B">
        <w:rPr>
          <w:b/>
          <w:sz w:val="28"/>
          <w:szCs w:val="28"/>
        </w:rPr>
        <w:t>ДОУ</w:t>
      </w:r>
    </w:p>
    <w:p w:rsidR="00474CAB" w:rsidRPr="00E158FA" w:rsidRDefault="00474CAB" w:rsidP="00E158FA">
      <w:pPr>
        <w:ind w:right="-1"/>
        <w:jc w:val="right"/>
        <w:rPr>
          <w:i/>
        </w:rPr>
      </w:pPr>
      <w:r>
        <w:rPr>
          <w:sz w:val="28"/>
          <w:szCs w:val="28"/>
        </w:rPr>
        <w:t xml:space="preserve"> </w:t>
      </w:r>
      <w:r>
        <w:rPr>
          <w:i/>
        </w:rPr>
        <w:t xml:space="preserve">Таблица </w:t>
      </w:r>
      <w:r w:rsidR="00E158FA">
        <w:rPr>
          <w:i/>
        </w:rPr>
        <w:t>10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233"/>
      </w:tblGrid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center"/>
              <w:rPr>
                <w:b/>
              </w:rPr>
            </w:pPr>
            <w:r w:rsidRPr="00F6412B">
              <w:rPr>
                <w:b/>
              </w:rPr>
              <w:t>Наименование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  <w:rPr>
                <w:b/>
              </w:rPr>
            </w:pPr>
            <w:r w:rsidRPr="00F6412B">
              <w:rPr>
                <w:b/>
              </w:rPr>
              <w:t xml:space="preserve">Площадь, </w:t>
            </w:r>
            <w:proofErr w:type="gramStart"/>
            <w:r w:rsidRPr="00F6412B">
              <w:rPr>
                <w:b/>
              </w:rPr>
              <w:t>м</w:t>
            </w:r>
            <w:proofErr w:type="gramEnd"/>
            <w:r w:rsidRPr="00F6412B">
              <w:rPr>
                <w:b/>
              </w:rPr>
              <w:t>²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11 групповых комнат с отдельными спальнями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1037,9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Физкультурно-оздоровительно-образовательный Центр «Планета радости»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71,6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Музыкальный зал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71,5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Медицинский блок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54,1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Методический кабинет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14,2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 xml:space="preserve">2 </w:t>
            </w:r>
            <w:proofErr w:type="gramStart"/>
            <w:r w:rsidRPr="00F6412B">
              <w:t>логопедических</w:t>
            </w:r>
            <w:proofErr w:type="gramEnd"/>
            <w:r w:rsidRPr="00F6412B">
              <w:t xml:space="preserve"> кабинета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27,2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Кабинет психолога</w:t>
            </w:r>
            <w:r>
              <w:t>, комната конструирования «Город мастеров»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14,7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Сенсорная комната «Светлячок»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13,2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Экологическая комната «Тополек»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16,4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7E312E">
            <w:pPr>
              <w:jc w:val="both"/>
            </w:pPr>
            <w:r w:rsidRPr="00F6412B">
              <w:t>ИЗО-студия «Волшебная кисточка»</w:t>
            </w:r>
            <w:r>
              <w:t>, м</w:t>
            </w:r>
            <w:r w:rsidRPr="00F6412B">
              <w:t>узыкально-театральная студия «Волшебный мир», гримерная, костюмерная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52,3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Комната «Умка», комната патриотического воспитания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5,1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Библиотека</w:t>
            </w:r>
            <w:r>
              <w:t>, кабинет английского языка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2,9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Спортивная площадка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1200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231C14" w:rsidRDefault="007E312E" w:rsidP="002E2A66">
            <w:pPr>
              <w:jc w:val="both"/>
            </w:pPr>
            <w:r w:rsidRPr="00231C14">
              <w:t>Площадка по ПДД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600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2E2A66">
            <w:pPr>
              <w:jc w:val="both"/>
            </w:pPr>
            <w:r w:rsidRPr="00F6412B">
              <w:t>Метеостанция</w:t>
            </w:r>
          </w:p>
        </w:tc>
        <w:tc>
          <w:tcPr>
            <w:tcW w:w="2233" w:type="dxa"/>
          </w:tcPr>
          <w:p w:rsidR="007E312E" w:rsidRPr="00F6412B" w:rsidRDefault="007E312E" w:rsidP="002E2A66">
            <w:pPr>
              <w:jc w:val="center"/>
            </w:pPr>
            <w:r>
              <w:t>7,5</w:t>
            </w:r>
          </w:p>
        </w:tc>
      </w:tr>
    </w:tbl>
    <w:p w:rsidR="00474CAB" w:rsidRDefault="00474CAB" w:rsidP="00474CAB">
      <w:pPr>
        <w:ind w:left="360"/>
        <w:rPr>
          <w:sz w:val="28"/>
          <w:szCs w:val="28"/>
        </w:rPr>
      </w:pPr>
    </w:p>
    <w:p w:rsidR="00BD3B7B" w:rsidRPr="008D3A3C" w:rsidRDefault="00BD3B7B" w:rsidP="00BD3B7B">
      <w:pPr>
        <w:spacing w:line="360" w:lineRule="auto"/>
        <w:ind w:firstLine="851"/>
        <w:jc w:val="both"/>
        <w:rPr>
          <w:sz w:val="28"/>
          <w:szCs w:val="28"/>
        </w:rPr>
      </w:pPr>
      <w:r w:rsidRPr="008D3A3C">
        <w:rPr>
          <w:sz w:val="28"/>
          <w:szCs w:val="28"/>
        </w:rPr>
        <w:t xml:space="preserve">В </w:t>
      </w:r>
      <w:r w:rsidR="007A4ACA" w:rsidRPr="008D3A3C">
        <w:rPr>
          <w:sz w:val="28"/>
          <w:szCs w:val="28"/>
        </w:rPr>
        <w:t>201</w:t>
      </w:r>
      <w:r w:rsidR="00F35DF6" w:rsidRPr="008D3A3C">
        <w:rPr>
          <w:sz w:val="28"/>
          <w:szCs w:val="28"/>
        </w:rPr>
        <w:t>1</w:t>
      </w:r>
      <w:r w:rsidR="007A4ACA" w:rsidRPr="008D3A3C">
        <w:rPr>
          <w:sz w:val="28"/>
          <w:szCs w:val="28"/>
        </w:rPr>
        <w:t>-201</w:t>
      </w:r>
      <w:r w:rsidR="00F35DF6" w:rsidRPr="008D3A3C">
        <w:rPr>
          <w:sz w:val="28"/>
          <w:szCs w:val="28"/>
        </w:rPr>
        <w:t>2</w:t>
      </w:r>
      <w:r w:rsidRPr="008D3A3C">
        <w:rPr>
          <w:sz w:val="28"/>
          <w:szCs w:val="28"/>
        </w:rPr>
        <w:t xml:space="preserve"> г.г. детский сад оборудован </w:t>
      </w:r>
      <w:r w:rsidR="00705B95" w:rsidRPr="008D3A3C">
        <w:rPr>
          <w:sz w:val="28"/>
          <w:szCs w:val="28"/>
        </w:rPr>
        <w:t>системой го</w:t>
      </w:r>
      <w:r w:rsidR="00F35DF6" w:rsidRPr="008D3A3C">
        <w:rPr>
          <w:sz w:val="28"/>
          <w:szCs w:val="28"/>
        </w:rPr>
        <w:t xml:space="preserve">лосового оповещения при пожаре, а в 2013 – 2014 г.г. - </w:t>
      </w:r>
      <w:r w:rsidR="007A4ACA" w:rsidRPr="008D3A3C">
        <w:rPr>
          <w:sz w:val="28"/>
          <w:szCs w:val="28"/>
        </w:rPr>
        <w:t>8 камерами видеонаблюдения (4 внутренних, 4 наружных).</w:t>
      </w:r>
    </w:p>
    <w:p w:rsidR="00BD3B7B" w:rsidRDefault="00BD3B7B" w:rsidP="00474CAB">
      <w:pPr>
        <w:tabs>
          <w:tab w:val="left" w:pos="9540"/>
        </w:tabs>
        <w:ind w:right="57"/>
        <w:jc w:val="both"/>
        <w:rPr>
          <w:b/>
          <w:sz w:val="28"/>
          <w:szCs w:val="28"/>
        </w:rPr>
      </w:pPr>
    </w:p>
    <w:p w:rsidR="00337743" w:rsidRDefault="00CC4E9A" w:rsidP="00CC4E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1.15. СЛАБЫЕ МЕСТА</w:t>
      </w:r>
      <w:r w:rsidR="00337743">
        <w:rPr>
          <w:b/>
          <w:sz w:val="28"/>
          <w:szCs w:val="28"/>
        </w:rPr>
        <w:t xml:space="preserve">, ВЫЯВЛЕННЫЕ </w:t>
      </w:r>
      <w:r>
        <w:rPr>
          <w:b/>
          <w:sz w:val="28"/>
          <w:szCs w:val="28"/>
        </w:rPr>
        <w:t xml:space="preserve">В РЕЗУЛЬТАТЕ </w:t>
      </w:r>
      <w:r w:rsidR="00337743">
        <w:rPr>
          <w:b/>
          <w:sz w:val="28"/>
          <w:szCs w:val="28"/>
        </w:rPr>
        <w:t>ПРОБЛЕМНО-ОРИЕНТИРОВАННОГО АНАЛИЗА ДЕЯТЕЛЬНОСТИ МБДОУ</w:t>
      </w:r>
    </w:p>
    <w:p w:rsidR="00337743" w:rsidRPr="00DB5580" w:rsidRDefault="00337743" w:rsidP="00C27B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DB5580">
        <w:rPr>
          <w:sz w:val="28"/>
          <w:szCs w:val="28"/>
        </w:rPr>
        <w:t xml:space="preserve"> опыта работы в условиях </w:t>
      </w:r>
      <w:r>
        <w:rPr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DB5580">
        <w:rPr>
          <w:sz w:val="28"/>
          <w:szCs w:val="28"/>
        </w:rPr>
        <w:t>.</w:t>
      </w:r>
    </w:p>
    <w:p w:rsidR="00337743" w:rsidRDefault="00337743" w:rsidP="00C27B37">
      <w:pPr>
        <w:numPr>
          <w:ilvl w:val="0"/>
          <w:numId w:val="1"/>
        </w:numPr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примерной Основной образовательной программы дошкольного образования.</w:t>
      </w:r>
    </w:p>
    <w:p w:rsidR="00337743" w:rsidRDefault="00337743" w:rsidP="00C27B37">
      <w:pPr>
        <w:numPr>
          <w:ilvl w:val="0"/>
          <w:numId w:val="1"/>
        </w:numPr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согласованных учебных планов и программ, их согласование на всех уровнях общего образования.</w:t>
      </w:r>
    </w:p>
    <w:p w:rsidR="007F2955" w:rsidRPr="004F057F" w:rsidRDefault="007F2955" w:rsidP="007F2955">
      <w:pPr>
        <w:tabs>
          <w:tab w:val="left" w:pos="709"/>
        </w:tabs>
        <w:suppressAutoHyphens/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Недостаточные </w:t>
      </w:r>
      <w:r w:rsidRPr="004F057F">
        <w:rPr>
          <w:bCs/>
          <w:color w:val="000000"/>
          <w:sz w:val="28"/>
          <w:szCs w:val="28"/>
        </w:rPr>
        <w:t xml:space="preserve"> возможности </w:t>
      </w:r>
      <w:r>
        <w:rPr>
          <w:bCs/>
          <w:color w:val="000000"/>
          <w:sz w:val="28"/>
          <w:szCs w:val="28"/>
        </w:rPr>
        <w:t xml:space="preserve">для </w:t>
      </w:r>
      <w:r w:rsidRPr="004F057F">
        <w:rPr>
          <w:bCs/>
          <w:color w:val="000000"/>
          <w:sz w:val="28"/>
          <w:szCs w:val="28"/>
        </w:rPr>
        <w:t>самореализации личности дошкольника</w:t>
      </w:r>
      <w:r>
        <w:rPr>
          <w:bCs/>
          <w:color w:val="000000"/>
          <w:sz w:val="28"/>
          <w:szCs w:val="28"/>
        </w:rPr>
        <w:t xml:space="preserve"> и условия</w:t>
      </w:r>
      <w:r w:rsidRPr="004F057F">
        <w:rPr>
          <w:bCs/>
          <w:color w:val="000000"/>
          <w:sz w:val="28"/>
          <w:szCs w:val="28"/>
        </w:rPr>
        <w:t xml:space="preserve"> для </w:t>
      </w:r>
      <w:r>
        <w:rPr>
          <w:bCs/>
          <w:color w:val="000000"/>
          <w:sz w:val="28"/>
          <w:szCs w:val="28"/>
        </w:rPr>
        <w:t xml:space="preserve">его </w:t>
      </w:r>
      <w:r w:rsidRPr="004F057F">
        <w:rPr>
          <w:bCs/>
          <w:color w:val="000000"/>
          <w:sz w:val="28"/>
          <w:szCs w:val="28"/>
        </w:rPr>
        <w:t>успешной социализации.</w:t>
      </w:r>
    </w:p>
    <w:p w:rsidR="007F2955" w:rsidRDefault="008D3A3C" w:rsidP="008D3A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7F2955">
        <w:rPr>
          <w:sz w:val="28"/>
          <w:szCs w:val="28"/>
        </w:rPr>
        <w:t>Необходимость совершенствования системы управления МБДОУ.</w:t>
      </w:r>
    </w:p>
    <w:p w:rsidR="007F2955" w:rsidRDefault="007F2955" w:rsidP="007F2955">
      <w:pPr>
        <w:spacing w:line="360" w:lineRule="auto"/>
        <w:jc w:val="both"/>
        <w:rPr>
          <w:sz w:val="28"/>
          <w:szCs w:val="28"/>
        </w:rPr>
      </w:pPr>
    </w:p>
    <w:p w:rsidR="00474CAB" w:rsidRDefault="00474CAB"/>
    <w:p w:rsidR="00474CAB" w:rsidRPr="00532F31" w:rsidRDefault="00474CAB" w:rsidP="0047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</w:t>
      </w:r>
    </w:p>
    <w:p w:rsidR="00472FEA" w:rsidRDefault="00474CAB" w:rsidP="00474CAB">
      <w:pPr>
        <w:jc w:val="center"/>
        <w:rPr>
          <w:b/>
          <w:sz w:val="32"/>
          <w:szCs w:val="32"/>
        </w:rPr>
      </w:pPr>
      <w:r w:rsidRPr="004F6A4C">
        <w:rPr>
          <w:b/>
          <w:sz w:val="32"/>
          <w:szCs w:val="32"/>
        </w:rPr>
        <w:t>Основные концептуальные идеи развития</w:t>
      </w:r>
      <w:r w:rsidR="00337743">
        <w:rPr>
          <w:b/>
          <w:sz w:val="32"/>
          <w:szCs w:val="32"/>
        </w:rPr>
        <w:t xml:space="preserve"> </w:t>
      </w:r>
      <w:r w:rsidRPr="004F6A4C">
        <w:rPr>
          <w:b/>
          <w:sz w:val="32"/>
          <w:szCs w:val="32"/>
        </w:rPr>
        <w:t>М</w:t>
      </w:r>
      <w:r w:rsidR="00C94EA5">
        <w:rPr>
          <w:b/>
          <w:sz w:val="32"/>
          <w:szCs w:val="32"/>
        </w:rPr>
        <w:t>Б</w:t>
      </w:r>
      <w:r w:rsidRPr="004F6A4C">
        <w:rPr>
          <w:b/>
          <w:sz w:val="32"/>
          <w:szCs w:val="32"/>
        </w:rPr>
        <w:t>ДОУ</w:t>
      </w:r>
    </w:p>
    <w:p w:rsidR="00474CAB" w:rsidRPr="004F6A4C" w:rsidRDefault="00C94EA5" w:rsidP="0047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74CAB" w:rsidRDefault="00474CAB" w:rsidP="00474CAB">
      <w:pPr>
        <w:jc w:val="both"/>
      </w:pP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 лично</w:t>
      </w:r>
      <w:r>
        <w:rPr>
          <w:sz w:val="28"/>
          <w:szCs w:val="28"/>
        </w:rPr>
        <w:t>стно</w:t>
      </w:r>
      <w:r w:rsidRPr="004F057F">
        <w:rPr>
          <w:sz w:val="28"/>
          <w:szCs w:val="28"/>
        </w:rPr>
        <w:t>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</w:t>
      </w:r>
      <w:r w:rsidR="00A70606">
        <w:rPr>
          <w:sz w:val="28"/>
          <w:szCs w:val="28"/>
        </w:rPr>
        <w:t>.</w:t>
      </w:r>
      <w:r w:rsidRPr="004F057F">
        <w:rPr>
          <w:sz w:val="28"/>
          <w:szCs w:val="28"/>
        </w:rPr>
        <w:t xml:space="preserve">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Методологическую основу концепции составили положения, пре</w:t>
      </w:r>
      <w:r w:rsidR="007B5E58">
        <w:rPr>
          <w:sz w:val="28"/>
          <w:szCs w:val="28"/>
        </w:rPr>
        <w:t>дставленные в работах Л.С. Выготс</w:t>
      </w:r>
      <w:r w:rsidRPr="004F057F">
        <w:rPr>
          <w:sz w:val="28"/>
          <w:szCs w:val="28"/>
        </w:rPr>
        <w:t xml:space="preserve">кого, В.В. Давыдова, А.Н. Леонтьева, А.В. Петровского, Ю.Ф. </w:t>
      </w:r>
      <w:proofErr w:type="spellStart"/>
      <w:r w:rsidRPr="004F057F">
        <w:rPr>
          <w:sz w:val="28"/>
          <w:szCs w:val="28"/>
        </w:rPr>
        <w:t>Змановского</w:t>
      </w:r>
      <w:proofErr w:type="spellEnd"/>
      <w:r w:rsidRPr="004F057F">
        <w:rPr>
          <w:sz w:val="28"/>
          <w:szCs w:val="28"/>
        </w:rPr>
        <w:t xml:space="preserve">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b/>
          <w:bCs/>
          <w:sz w:val="28"/>
          <w:szCs w:val="28"/>
        </w:rPr>
        <w:t xml:space="preserve">Ведущими ценностями </w:t>
      </w:r>
      <w:r w:rsidRPr="004F057F">
        <w:rPr>
          <w:sz w:val="28"/>
          <w:szCs w:val="28"/>
        </w:rPr>
        <w:t xml:space="preserve">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</w:t>
      </w:r>
      <w:r w:rsidRPr="004F057F">
        <w:rPr>
          <w:sz w:val="28"/>
          <w:szCs w:val="28"/>
        </w:rPr>
        <w:lastRenderedPageBreak/>
        <w:t>современной гуманистической педагогики, с другой сто</w:t>
      </w:r>
      <w:r>
        <w:rPr>
          <w:sz w:val="28"/>
          <w:szCs w:val="28"/>
        </w:rPr>
        <w:t>роны, выступают содержанием цел</w:t>
      </w:r>
      <w:r w:rsidRPr="004F057F">
        <w:rPr>
          <w:sz w:val="28"/>
          <w:szCs w:val="28"/>
        </w:rPr>
        <w:t xml:space="preserve">остного освоения мира ребенком.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здоровья </w:t>
      </w:r>
      <w:r w:rsidRPr="004F057F">
        <w:rPr>
          <w:sz w:val="28"/>
          <w:szCs w:val="28"/>
        </w:rPr>
        <w:t xml:space="preserve">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культуры. </w:t>
      </w:r>
    </w:p>
    <w:p w:rsidR="00D705F0" w:rsidRPr="004F057F" w:rsidRDefault="00D705F0" w:rsidP="00D705F0">
      <w:pPr>
        <w:spacing w:before="25" w:after="2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развития</w:t>
      </w:r>
      <w:r w:rsidRPr="004F057F">
        <w:rPr>
          <w:sz w:val="28"/>
          <w:szCs w:val="28"/>
        </w:rPr>
        <w:t xml:space="preserve">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 </w:t>
      </w:r>
    </w:p>
    <w:p w:rsidR="00D705F0" w:rsidRPr="004F057F" w:rsidRDefault="00D705F0" w:rsidP="00D705F0">
      <w:pPr>
        <w:spacing w:before="25" w:after="2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детства </w:t>
      </w:r>
      <w:r w:rsidRPr="004F057F">
        <w:rPr>
          <w:sz w:val="28"/>
          <w:szCs w:val="28"/>
        </w:rPr>
        <w:t xml:space="preserve">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 </w:t>
      </w:r>
    </w:p>
    <w:p w:rsidR="00D705F0" w:rsidRPr="004F057F" w:rsidRDefault="00D705F0" w:rsidP="00D705F0">
      <w:pPr>
        <w:spacing w:before="25" w:after="2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сотрудничества </w:t>
      </w:r>
      <w:r w:rsidRPr="004F057F">
        <w:rPr>
          <w:sz w:val="28"/>
          <w:szCs w:val="28"/>
        </w:rPr>
        <w:t xml:space="preserve">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Проектируемая нами модель образовательного процесса определяется </w:t>
      </w:r>
      <w:r w:rsidRPr="004F057F">
        <w:rPr>
          <w:b/>
          <w:bCs/>
          <w:sz w:val="28"/>
          <w:szCs w:val="28"/>
        </w:rPr>
        <w:t>концепцией, основные идеи которой</w:t>
      </w:r>
      <w:r w:rsidRPr="004F057F">
        <w:rPr>
          <w:sz w:val="28"/>
          <w:szCs w:val="28"/>
        </w:rPr>
        <w:t xml:space="preserve">: </w:t>
      </w:r>
    </w:p>
    <w:p w:rsidR="00D705F0" w:rsidRPr="004F057F" w:rsidRDefault="00D705F0" w:rsidP="00D705F0">
      <w:pPr>
        <w:pStyle w:val="Default"/>
        <w:spacing w:after="36"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1. Право каж</w:t>
      </w:r>
      <w:r>
        <w:rPr>
          <w:sz w:val="28"/>
          <w:szCs w:val="28"/>
        </w:rPr>
        <w:t xml:space="preserve">дого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на</w:t>
      </w:r>
      <w:r w:rsidRPr="004F057F">
        <w:rPr>
          <w:sz w:val="28"/>
          <w:szCs w:val="28"/>
        </w:rPr>
        <w:t xml:space="preserve"> полноценное развитие, так и на оказание ему помощи в соответствии с  интеллектуальными особенностями. </w:t>
      </w:r>
    </w:p>
    <w:p w:rsidR="00D705F0" w:rsidRPr="004F057F" w:rsidRDefault="00D705F0" w:rsidP="00D705F0">
      <w:pPr>
        <w:pStyle w:val="Default"/>
        <w:spacing w:after="36"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2. Признание </w:t>
      </w:r>
      <w:proofErr w:type="spellStart"/>
      <w:r w:rsidRPr="004F057F">
        <w:rPr>
          <w:sz w:val="28"/>
          <w:szCs w:val="28"/>
        </w:rPr>
        <w:t>самоценности</w:t>
      </w:r>
      <w:proofErr w:type="spellEnd"/>
      <w:r w:rsidRPr="004F057F">
        <w:rPr>
          <w:sz w:val="28"/>
          <w:szCs w:val="28"/>
        </w:rPr>
        <w:t xml:space="preserve"> периода детства каждого ребенка, его уникальности и неповторимости.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lastRenderedPageBreak/>
        <w:t>3. Деятельность учреждения в режиме обновления содержания (реализация ФГОС</w:t>
      </w:r>
      <w:r w:rsidR="00A70606">
        <w:rPr>
          <w:sz w:val="28"/>
          <w:szCs w:val="28"/>
        </w:rPr>
        <w:t xml:space="preserve"> дошкольного образования</w:t>
      </w:r>
      <w:r w:rsidRPr="004F057F">
        <w:rPr>
          <w:sz w:val="28"/>
          <w:szCs w:val="28"/>
        </w:rPr>
        <w:t>) и его организационных форм (</w:t>
      </w:r>
      <w:r w:rsidR="00A70606">
        <w:rPr>
          <w:sz w:val="28"/>
          <w:szCs w:val="28"/>
        </w:rPr>
        <w:t>вариативные</w:t>
      </w:r>
      <w:r w:rsidRPr="004F057F">
        <w:rPr>
          <w:sz w:val="28"/>
          <w:szCs w:val="28"/>
        </w:rPr>
        <w:t xml:space="preserve"> формы дошкольного образования). </w:t>
      </w:r>
    </w:p>
    <w:p w:rsidR="007F2955" w:rsidRDefault="007F2955" w:rsidP="00A7060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D705F0">
        <w:rPr>
          <w:b/>
          <w:bCs/>
          <w:sz w:val="28"/>
          <w:szCs w:val="28"/>
        </w:rPr>
        <w:t xml:space="preserve">Миссия </w:t>
      </w:r>
      <w:r w:rsidR="00A70606">
        <w:rPr>
          <w:b/>
          <w:bCs/>
          <w:sz w:val="28"/>
          <w:szCs w:val="28"/>
        </w:rPr>
        <w:t>МБДОУ</w:t>
      </w:r>
      <w:r>
        <w:rPr>
          <w:b/>
          <w:bCs/>
          <w:sz w:val="28"/>
          <w:szCs w:val="28"/>
        </w:rPr>
        <w:t>.</w:t>
      </w:r>
    </w:p>
    <w:p w:rsidR="00D705F0" w:rsidRPr="00A70606" w:rsidRDefault="00D705F0" w:rsidP="007F2955">
      <w:pPr>
        <w:pStyle w:val="Default"/>
        <w:spacing w:line="360" w:lineRule="auto"/>
        <w:ind w:firstLine="567"/>
        <w:jc w:val="both"/>
        <w:rPr>
          <w:iCs/>
          <w:sz w:val="28"/>
          <w:szCs w:val="28"/>
        </w:rPr>
      </w:pPr>
      <w:r w:rsidRPr="00A70606">
        <w:rPr>
          <w:iCs/>
          <w:sz w:val="28"/>
          <w:szCs w:val="28"/>
        </w:rPr>
        <w:t xml:space="preserve"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7F2955" w:rsidRDefault="007F2955" w:rsidP="00A7060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D705F0">
        <w:rPr>
          <w:b/>
          <w:bCs/>
          <w:sz w:val="28"/>
          <w:szCs w:val="28"/>
        </w:rPr>
        <w:t>Механизмы реализации программы</w:t>
      </w:r>
      <w:r w:rsidR="00A70606">
        <w:rPr>
          <w:b/>
          <w:bCs/>
          <w:sz w:val="28"/>
          <w:szCs w:val="28"/>
        </w:rPr>
        <w:t xml:space="preserve">. </w:t>
      </w:r>
    </w:p>
    <w:p w:rsidR="00D705F0" w:rsidRPr="004F057F" w:rsidRDefault="00D705F0" w:rsidP="007F295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Программу развития </w:t>
      </w:r>
      <w:r w:rsidR="00A70606">
        <w:rPr>
          <w:sz w:val="28"/>
          <w:szCs w:val="28"/>
        </w:rPr>
        <w:t>МБДОУ</w:t>
      </w:r>
      <w:r w:rsidRPr="004F057F">
        <w:rPr>
          <w:sz w:val="28"/>
          <w:szCs w:val="28"/>
        </w:rPr>
        <w:t xml:space="preserve"> планируется реализовывать на нескольких организационных уровнях: </w:t>
      </w:r>
    </w:p>
    <w:p w:rsidR="00D705F0" w:rsidRPr="00A70606" w:rsidRDefault="00D705F0" w:rsidP="00A70606">
      <w:pPr>
        <w:pStyle w:val="Default"/>
        <w:spacing w:line="360" w:lineRule="auto"/>
        <w:jc w:val="both"/>
        <w:rPr>
          <w:b/>
          <w:bCs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A70606">
        <w:rPr>
          <w:i/>
        </w:rPr>
        <w:t>Таблица 1</w:t>
      </w:r>
      <w:r w:rsidR="00A70606">
        <w:rPr>
          <w:i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5295"/>
      </w:tblGrid>
      <w:tr w:rsidR="00D705F0" w:rsidRPr="004F057F" w:rsidTr="00554A12">
        <w:trPr>
          <w:trHeight w:val="547"/>
        </w:trPr>
        <w:tc>
          <w:tcPr>
            <w:tcW w:w="4628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0606">
              <w:rPr>
                <w:b/>
                <w:bCs/>
              </w:rPr>
              <w:t>Уровень реализации</w:t>
            </w:r>
          </w:p>
        </w:tc>
        <w:tc>
          <w:tcPr>
            <w:tcW w:w="5295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0606">
              <w:rPr>
                <w:b/>
                <w:bCs/>
              </w:rPr>
              <w:t>Потребитель (участник)</w:t>
            </w:r>
          </w:p>
        </w:tc>
      </w:tr>
      <w:tr w:rsidR="00D705F0" w:rsidRPr="004F057F" w:rsidTr="00554A12">
        <w:trPr>
          <w:trHeight w:val="288"/>
        </w:trPr>
        <w:tc>
          <w:tcPr>
            <w:tcW w:w="4628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</w:pPr>
            <w:r w:rsidRPr="00A70606">
              <w:t xml:space="preserve">Персональный (индивидуальный) уровень </w:t>
            </w:r>
          </w:p>
        </w:tc>
        <w:tc>
          <w:tcPr>
            <w:tcW w:w="5295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</w:pPr>
            <w:r w:rsidRPr="00A70606">
              <w:t xml:space="preserve">Ребенок, педагог, родители </w:t>
            </w:r>
          </w:p>
        </w:tc>
      </w:tr>
      <w:tr w:rsidR="00D705F0" w:rsidRPr="004F057F" w:rsidTr="00554A12">
        <w:trPr>
          <w:trHeight w:val="610"/>
        </w:trPr>
        <w:tc>
          <w:tcPr>
            <w:tcW w:w="4628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</w:pPr>
            <w:r w:rsidRPr="00A70606">
              <w:t xml:space="preserve">Институциональный уровень </w:t>
            </w:r>
          </w:p>
        </w:tc>
        <w:tc>
          <w:tcPr>
            <w:tcW w:w="5295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</w:pPr>
            <w:r w:rsidRPr="00A70606">
              <w:t xml:space="preserve">Группы детского сада, воспитатели групп, родители воспитанников, медицинский персонал, службы, администрация </w:t>
            </w:r>
            <w:r w:rsidR="00A70606">
              <w:t>МБ</w:t>
            </w:r>
            <w:r w:rsidRPr="00A70606">
              <w:t xml:space="preserve">ДОУ </w:t>
            </w:r>
          </w:p>
        </w:tc>
      </w:tr>
      <w:tr w:rsidR="00D705F0" w:rsidRPr="004F057F" w:rsidTr="00554A12">
        <w:trPr>
          <w:trHeight w:val="288"/>
        </w:trPr>
        <w:tc>
          <w:tcPr>
            <w:tcW w:w="4628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</w:pPr>
            <w:r w:rsidRPr="00A70606">
              <w:t xml:space="preserve">Социальный уровень </w:t>
            </w:r>
          </w:p>
        </w:tc>
        <w:tc>
          <w:tcPr>
            <w:tcW w:w="5295" w:type="dxa"/>
            <w:shd w:val="clear" w:color="auto" w:fill="auto"/>
          </w:tcPr>
          <w:p w:rsidR="00D705F0" w:rsidRPr="00A70606" w:rsidRDefault="00D705F0" w:rsidP="00A70606">
            <w:pPr>
              <w:pStyle w:val="Default"/>
              <w:snapToGrid w:val="0"/>
              <w:spacing w:line="276" w:lineRule="auto"/>
            </w:pPr>
            <w:r w:rsidRPr="00A70606">
              <w:t xml:space="preserve">Учреждения образования, здравоохранения, науки, культуры и спорта </w:t>
            </w:r>
          </w:p>
        </w:tc>
      </w:tr>
    </w:tbl>
    <w:p w:rsidR="00F6612A" w:rsidRDefault="00F6612A" w:rsidP="00F6612A">
      <w:pPr>
        <w:pStyle w:val="a5"/>
        <w:tabs>
          <w:tab w:val="left" w:pos="180"/>
        </w:tabs>
        <w:suppressAutoHyphens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A12" w:rsidRPr="00BC32B7" w:rsidRDefault="00554A12" w:rsidP="00C27B37">
      <w:pPr>
        <w:pStyle w:val="a5"/>
        <w:numPr>
          <w:ilvl w:val="0"/>
          <w:numId w:val="23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C32B7">
        <w:rPr>
          <w:rFonts w:ascii="Times New Roman" w:hAnsi="Times New Roman"/>
          <w:sz w:val="28"/>
          <w:szCs w:val="28"/>
          <w:lang w:val="ru-RU"/>
        </w:rPr>
        <w:t xml:space="preserve">Механизмом реализации программы развития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BC32B7">
        <w:rPr>
          <w:rFonts w:ascii="Times New Roman" w:hAnsi="Times New Roman"/>
          <w:sz w:val="28"/>
          <w:szCs w:val="28"/>
          <w:lang w:val="ru-RU"/>
        </w:rPr>
        <w:t>ДОУ является составляющие ее проекты и программы.</w:t>
      </w:r>
    </w:p>
    <w:p w:rsidR="00554A12" w:rsidRPr="00BC32B7" w:rsidRDefault="00554A12" w:rsidP="00C27B37">
      <w:pPr>
        <w:pStyle w:val="a5"/>
        <w:numPr>
          <w:ilvl w:val="0"/>
          <w:numId w:val="23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C32B7">
        <w:rPr>
          <w:rFonts w:ascii="Times New Roman" w:hAnsi="Times New Roman"/>
          <w:sz w:val="28"/>
          <w:szCs w:val="28"/>
          <w:lang w:val="ru-RU"/>
        </w:rPr>
        <w:t xml:space="preserve">Научно-методическое и организационное сопровождение реализации проектов программы будут осуществлять </w:t>
      </w:r>
      <w:r>
        <w:rPr>
          <w:rFonts w:ascii="Times New Roman" w:hAnsi="Times New Roman"/>
          <w:sz w:val="28"/>
          <w:szCs w:val="28"/>
          <w:lang w:val="ru-RU"/>
        </w:rPr>
        <w:t xml:space="preserve">творческие </w:t>
      </w:r>
      <w:r w:rsidRPr="00BC32B7">
        <w:rPr>
          <w:rFonts w:ascii="Times New Roman" w:hAnsi="Times New Roman"/>
          <w:sz w:val="28"/>
          <w:szCs w:val="28"/>
          <w:lang w:val="ru-RU"/>
        </w:rPr>
        <w:t>группы,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F35DF6">
        <w:rPr>
          <w:rFonts w:ascii="Times New Roman" w:hAnsi="Times New Roman"/>
          <w:sz w:val="28"/>
          <w:szCs w:val="28"/>
          <w:lang w:val="ru-RU"/>
        </w:rPr>
        <w:t xml:space="preserve">зданные из числа администрации, </w:t>
      </w:r>
      <w:r w:rsidRPr="00BC32B7">
        <w:rPr>
          <w:rFonts w:ascii="Times New Roman" w:hAnsi="Times New Roman"/>
          <w:sz w:val="28"/>
          <w:szCs w:val="28"/>
          <w:lang w:val="ru-RU"/>
        </w:rPr>
        <w:t>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и родителей воспитанников.</w:t>
      </w:r>
      <w:r w:rsidRPr="00BC32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4A12" w:rsidRPr="00BC32B7" w:rsidRDefault="00554A12" w:rsidP="00C27B37">
      <w:pPr>
        <w:pStyle w:val="a5"/>
        <w:numPr>
          <w:ilvl w:val="0"/>
          <w:numId w:val="23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C32B7">
        <w:rPr>
          <w:rFonts w:ascii="Times New Roman" w:hAnsi="Times New Roman"/>
          <w:sz w:val="28"/>
          <w:szCs w:val="28"/>
          <w:lang w:val="ru-RU"/>
        </w:rPr>
        <w:t xml:space="preserve">Разработанная в Программе концепция развития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BC32B7">
        <w:rPr>
          <w:rFonts w:ascii="Times New Roman" w:hAnsi="Times New Roman"/>
          <w:sz w:val="28"/>
          <w:szCs w:val="28"/>
          <w:lang w:val="ru-RU"/>
        </w:rPr>
        <w:t>ДОУ будет использована в качестве основы при постановке тактических и оперативных целей при разработке годовых планов.</w:t>
      </w:r>
    </w:p>
    <w:p w:rsidR="00554A12" w:rsidRPr="00BC32B7" w:rsidRDefault="00554A12" w:rsidP="00C27B37">
      <w:pPr>
        <w:pStyle w:val="a5"/>
        <w:numPr>
          <w:ilvl w:val="0"/>
          <w:numId w:val="23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C32B7">
        <w:rPr>
          <w:rFonts w:ascii="Times New Roman" w:hAnsi="Times New Roman"/>
          <w:sz w:val="28"/>
          <w:szCs w:val="28"/>
          <w:lang w:val="ru-RU"/>
        </w:rPr>
        <w:t xml:space="preserve">Мероприятия по реализации проектов и программ включаются в годовой план работы </w:t>
      </w:r>
      <w:r>
        <w:rPr>
          <w:rFonts w:ascii="Times New Roman" w:hAnsi="Times New Roman"/>
          <w:sz w:val="28"/>
          <w:szCs w:val="28"/>
          <w:lang w:val="ru-RU"/>
        </w:rPr>
        <w:t>МБДОУ</w:t>
      </w:r>
      <w:r w:rsidRPr="00BC32B7">
        <w:rPr>
          <w:rFonts w:ascii="Times New Roman" w:hAnsi="Times New Roman"/>
          <w:sz w:val="28"/>
          <w:szCs w:val="28"/>
          <w:lang w:val="ru-RU"/>
        </w:rPr>
        <w:t>.</w:t>
      </w:r>
    </w:p>
    <w:p w:rsidR="00554A12" w:rsidRPr="00BC32B7" w:rsidRDefault="00554A12" w:rsidP="00C27B37">
      <w:pPr>
        <w:pStyle w:val="a5"/>
        <w:numPr>
          <w:ilvl w:val="0"/>
          <w:numId w:val="23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C32B7">
        <w:rPr>
          <w:rFonts w:ascii="Times New Roman" w:hAnsi="Times New Roman"/>
          <w:sz w:val="28"/>
          <w:szCs w:val="28"/>
          <w:lang w:val="ru-RU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</w:t>
      </w:r>
      <w:r w:rsidRPr="00BC32B7">
        <w:rPr>
          <w:rFonts w:ascii="Times New Roman" w:hAnsi="Times New Roman"/>
          <w:sz w:val="28"/>
          <w:szCs w:val="28"/>
          <w:lang w:val="ru-RU"/>
        </w:rPr>
        <w:lastRenderedPageBreak/>
        <w:t xml:space="preserve">педагогическом совете, рассматриваться на родительских собраниях и представляться через </w:t>
      </w:r>
      <w:r>
        <w:rPr>
          <w:rFonts w:ascii="Times New Roman" w:hAnsi="Times New Roman"/>
          <w:sz w:val="28"/>
          <w:szCs w:val="28"/>
          <w:lang w:val="ru-RU"/>
        </w:rPr>
        <w:t xml:space="preserve">Отчет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32B7">
        <w:rPr>
          <w:rFonts w:ascii="Times New Roman" w:hAnsi="Times New Roman"/>
          <w:sz w:val="28"/>
          <w:szCs w:val="28"/>
          <w:lang w:val="ru-RU"/>
        </w:rPr>
        <w:t xml:space="preserve">ДОО ежегодно. </w:t>
      </w:r>
    </w:p>
    <w:p w:rsidR="00D705F0" w:rsidRDefault="00554A12" w:rsidP="00554A12">
      <w:pPr>
        <w:pStyle w:val="Default"/>
        <w:spacing w:line="360" w:lineRule="auto"/>
        <w:jc w:val="both"/>
        <w:rPr>
          <w:sz w:val="28"/>
          <w:szCs w:val="28"/>
        </w:rPr>
      </w:pPr>
      <w:r w:rsidRPr="00BC32B7">
        <w:rPr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</w:t>
      </w:r>
      <w:r w:rsidR="00F6612A">
        <w:rPr>
          <w:sz w:val="28"/>
          <w:szCs w:val="28"/>
        </w:rPr>
        <w:t>.</w:t>
      </w:r>
    </w:p>
    <w:p w:rsidR="00F6612A" w:rsidRDefault="00F6612A" w:rsidP="00554A1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</w:p>
    <w:p w:rsidR="00D705F0" w:rsidRPr="004F057F" w:rsidRDefault="007F2955" w:rsidP="007F295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="00D705F0" w:rsidRPr="004F057F">
        <w:rPr>
          <w:b/>
          <w:bCs/>
          <w:sz w:val="28"/>
          <w:szCs w:val="28"/>
        </w:rPr>
        <w:t xml:space="preserve">Модель педагога </w:t>
      </w:r>
      <w:r>
        <w:rPr>
          <w:b/>
          <w:bCs/>
          <w:sz w:val="28"/>
          <w:szCs w:val="28"/>
        </w:rPr>
        <w:t>МБДОУ</w:t>
      </w:r>
      <w:r w:rsidR="00D705F0">
        <w:rPr>
          <w:b/>
          <w:bCs/>
          <w:sz w:val="28"/>
          <w:szCs w:val="28"/>
        </w:rPr>
        <w:t xml:space="preserve"> (как желаемый результат)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Личность может воспитать только личность. Поэтому, в современных условиях </w:t>
      </w:r>
      <w:proofErr w:type="gramStart"/>
      <w:r w:rsidRPr="004F057F">
        <w:rPr>
          <w:sz w:val="28"/>
          <w:szCs w:val="28"/>
        </w:rPr>
        <w:t>важное значение</w:t>
      </w:r>
      <w:proofErr w:type="gramEnd"/>
      <w:r w:rsidRPr="004F057F">
        <w:rPr>
          <w:sz w:val="28"/>
          <w:szCs w:val="28"/>
        </w:rPr>
        <w:t xml:space="preserve"> приобретает образ педагога детского сада.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 </w:t>
      </w:r>
    </w:p>
    <w:p w:rsidR="00D705F0" w:rsidRPr="004F057F" w:rsidRDefault="00D705F0" w:rsidP="00C27B37">
      <w:pPr>
        <w:pStyle w:val="Default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Профессионализм воспитателя: </w:t>
      </w:r>
    </w:p>
    <w:p w:rsidR="00D705F0" w:rsidRPr="004F057F" w:rsidRDefault="00D705F0" w:rsidP="00C27B37">
      <w:pPr>
        <w:pStyle w:val="Default"/>
        <w:numPr>
          <w:ilvl w:val="0"/>
          <w:numId w:val="17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имеет необходимую педагогическую и психологическую подготовку; </w:t>
      </w:r>
    </w:p>
    <w:p w:rsidR="00D705F0" w:rsidRPr="004F057F" w:rsidRDefault="00D705F0" w:rsidP="00C27B37">
      <w:pPr>
        <w:pStyle w:val="Default"/>
        <w:numPr>
          <w:ilvl w:val="0"/>
          <w:numId w:val="17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основами необходимых знаний и умений согласно нормативным документам; </w:t>
      </w:r>
    </w:p>
    <w:p w:rsidR="00D705F0" w:rsidRPr="004F057F" w:rsidRDefault="00D705F0" w:rsidP="00C27B37">
      <w:pPr>
        <w:pStyle w:val="Default"/>
        <w:numPr>
          <w:ilvl w:val="0"/>
          <w:numId w:val="17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4F057F">
        <w:rPr>
          <w:color w:val="auto"/>
          <w:sz w:val="28"/>
          <w:szCs w:val="28"/>
        </w:rPr>
        <w:t>здоровьеформирования</w:t>
      </w:r>
      <w:proofErr w:type="spellEnd"/>
      <w:r w:rsidRPr="004F057F">
        <w:rPr>
          <w:color w:val="auto"/>
          <w:sz w:val="28"/>
          <w:szCs w:val="28"/>
        </w:rPr>
        <w:t xml:space="preserve">, использует их как основу в своей педагогической деятельности; </w:t>
      </w:r>
    </w:p>
    <w:p w:rsidR="00D705F0" w:rsidRPr="004F057F" w:rsidRDefault="00D705F0" w:rsidP="00C27B37">
      <w:pPr>
        <w:pStyle w:val="Default"/>
        <w:numPr>
          <w:ilvl w:val="0"/>
          <w:numId w:val="17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умением планировать и оценивать уровень развития детей своей группы; </w:t>
      </w:r>
    </w:p>
    <w:p w:rsidR="00D705F0" w:rsidRPr="004F057F" w:rsidRDefault="00D705F0" w:rsidP="00C27B37">
      <w:pPr>
        <w:pStyle w:val="Default"/>
        <w:numPr>
          <w:ilvl w:val="0"/>
          <w:numId w:val="18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lastRenderedPageBreak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D705F0" w:rsidRPr="004F057F" w:rsidRDefault="00D705F0" w:rsidP="00C27B37">
      <w:pPr>
        <w:pStyle w:val="Default"/>
        <w:numPr>
          <w:ilvl w:val="0"/>
          <w:numId w:val="18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D705F0" w:rsidRPr="004F057F" w:rsidRDefault="00D705F0" w:rsidP="00C27B37">
      <w:pPr>
        <w:pStyle w:val="Default"/>
        <w:numPr>
          <w:ilvl w:val="0"/>
          <w:numId w:val="18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проявляет творчество и интерес к педагогической деятельности; </w:t>
      </w:r>
    </w:p>
    <w:p w:rsidR="00D705F0" w:rsidRPr="004F057F" w:rsidRDefault="00D705F0" w:rsidP="00C27B37">
      <w:pPr>
        <w:pStyle w:val="Default"/>
        <w:numPr>
          <w:ilvl w:val="0"/>
          <w:numId w:val="18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D705F0" w:rsidRPr="004F057F" w:rsidRDefault="00D705F0" w:rsidP="00C27B37">
      <w:pPr>
        <w:pStyle w:val="Default"/>
        <w:numPr>
          <w:ilvl w:val="0"/>
          <w:numId w:val="18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D705F0" w:rsidRPr="004F057F" w:rsidRDefault="00D705F0" w:rsidP="00C27B37">
      <w:pPr>
        <w:pStyle w:val="Default"/>
        <w:numPr>
          <w:ilvl w:val="0"/>
          <w:numId w:val="18"/>
        </w:numPr>
        <w:suppressAutoHyphens/>
        <w:autoSpaceDN/>
        <w:adjustRightInd/>
        <w:spacing w:after="55"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D705F0" w:rsidRPr="004F057F" w:rsidRDefault="00D705F0" w:rsidP="00C27B37">
      <w:pPr>
        <w:pStyle w:val="Default"/>
        <w:numPr>
          <w:ilvl w:val="0"/>
          <w:numId w:val="18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D705F0" w:rsidRPr="004F057F" w:rsidRDefault="00D705F0" w:rsidP="00C27B37">
      <w:pPr>
        <w:pStyle w:val="Default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Проявление организационно-методических умений: </w:t>
      </w:r>
    </w:p>
    <w:p w:rsidR="00D705F0" w:rsidRPr="004F057F" w:rsidRDefault="00D705F0" w:rsidP="00C27B37">
      <w:pPr>
        <w:pStyle w:val="Default"/>
        <w:numPr>
          <w:ilvl w:val="0"/>
          <w:numId w:val="19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использует в работе новаторские методики; </w:t>
      </w:r>
    </w:p>
    <w:p w:rsidR="00D705F0" w:rsidRPr="004F057F" w:rsidRDefault="00D705F0" w:rsidP="00C27B37">
      <w:pPr>
        <w:pStyle w:val="Default"/>
        <w:numPr>
          <w:ilvl w:val="0"/>
          <w:numId w:val="19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D705F0" w:rsidRPr="004F057F" w:rsidRDefault="00D705F0" w:rsidP="00C27B37">
      <w:pPr>
        <w:pStyle w:val="Default"/>
        <w:numPr>
          <w:ilvl w:val="0"/>
          <w:numId w:val="19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навыками анализа, прогнозирования и планирования своей деятельности. </w:t>
      </w:r>
    </w:p>
    <w:p w:rsidR="00D705F0" w:rsidRPr="004F057F" w:rsidRDefault="00D705F0" w:rsidP="00C27B37">
      <w:pPr>
        <w:pStyle w:val="Default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Личностные качества педагога: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lastRenderedPageBreak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имеет четко выработанную жизненную позицию, не противоречащую моральным нормам общества;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обладает развитой </w:t>
      </w:r>
      <w:proofErr w:type="spellStart"/>
      <w:r w:rsidRPr="004F057F">
        <w:rPr>
          <w:color w:val="auto"/>
          <w:sz w:val="28"/>
          <w:szCs w:val="28"/>
        </w:rPr>
        <w:t>эмпатией</w:t>
      </w:r>
      <w:proofErr w:type="spellEnd"/>
      <w:r w:rsidRPr="004F057F">
        <w:rPr>
          <w:color w:val="auto"/>
          <w:sz w:val="28"/>
          <w:szCs w:val="28"/>
        </w:rPr>
        <w:t>: эмоциональной отзывчивостью на переживание ребенка, чуткостью, доброжелательн</w:t>
      </w:r>
      <w:r>
        <w:rPr>
          <w:color w:val="auto"/>
          <w:sz w:val="28"/>
          <w:szCs w:val="28"/>
        </w:rPr>
        <w:t>остью, заботливостью,</w:t>
      </w:r>
      <w:r w:rsidRPr="004F057F">
        <w:rPr>
          <w:color w:val="auto"/>
          <w:sz w:val="28"/>
          <w:szCs w:val="28"/>
        </w:rPr>
        <w:t xml:space="preserve"> тактичностью;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педагогическим </w:t>
      </w:r>
      <w:r>
        <w:rPr>
          <w:color w:val="auto"/>
          <w:sz w:val="28"/>
          <w:szCs w:val="28"/>
        </w:rPr>
        <w:t>тактом, умеет сохранять личн</w:t>
      </w:r>
      <w:r w:rsidRPr="004F057F">
        <w:rPr>
          <w:color w:val="auto"/>
          <w:sz w:val="28"/>
          <w:szCs w:val="28"/>
        </w:rPr>
        <w:t>ое д</w:t>
      </w:r>
      <w:r>
        <w:rPr>
          <w:color w:val="auto"/>
          <w:sz w:val="28"/>
          <w:szCs w:val="28"/>
        </w:rPr>
        <w:t>остоинство, не ущемляя самолюбия</w:t>
      </w:r>
      <w:r w:rsidRPr="004F057F">
        <w:rPr>
          <w:color w:val="auto"/>
          <w:sz w:val="28"/>
          <w:szCs w:val="28"/>
        </w:rPr>
        <w:t xml:space="preserve"> детей, их родителей, коллег по работе;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креативен;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воплощает идеи </w:t>
      </w:r>
      <w:proofErr w:type="spellStart"/>
      <w:r w:rsidRPr="004F057F">
        <w:rPr>
          <w:color w:val="auto"/>
          <w:sz w:val="28"/>
          <w:szCs w:val="28"/>
        </w:rPr>
        <w:t>гуманизации</w:t>
      </w:r>
      <w:proofErr w:type="spellEnd"/>
      <w:r w:rsidRPr="004F057F">
        <w:rPr>
          <w:color w:val="auto"/>
          <w:sz w:val="28"/>
          <w:szCs w:val="28"/>
        </w:rPr>
        <w:t xml:space="preserve"> педагогического процесса; </w:t>
      </w:r>
    </w:p>
    <w:p w:rsidR="00D705F0" w:rsidRPr="004F057F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D705F0" w:rsidRDefault="00D705F0" w:rsidP="00C27B37">
      <w:pPr>
        <w:pStyle w:val="Default"/>
        <w:numPr>
          <w:ilvl w:val="0"/>
          <w:numId w:val="20"/>
        </w:numPr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F6612A" w:rsidRPr="004F057F" w:rsidRDefault="00F6612A" w:rsidP="00F6612A">
      <w:pPr>
        <w:pStyle w:val="Default"/>
        <w:suppressAutoHyphens/>
        <w:autoSpaceDN/>
        <w:adjustRightInd/>
        <w:spacing w:line="360" w:lineRule="auto"/>
        <w:jc w:val="both"/>
        <w:rPr>
          <w:color w:val="auto"/>
          <w:sz w:val="28"/>
          <w:szCs w:val="28"/>
        </w:rPr>
      </w:pPr>
    </w:p>
    <w:p w:rsidR="00D705F0" w:rsidRPr="004F057F" w:rsidRDefault="007F2955" w:rsidP="00D705F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2.4. М</w:t>
      </w:r>
      <w:r w:rsidR="00D705F0" w:rsidRPr="004F057F">
        <w:rPr>
          <w:b/>
          <w:bCs/>
          <w:color w:val="auto"/>
          <w:sz w:val="28"/>
          <w:szCs w:val="28"/>
        </w:rPr>
        <w:t xml:space="preserve">одель выпускника </w:t>
      </w:r>
      <w:r w:rsidR="00A70606">
        <w:rPr>
          <w:b/>
          <w:bCs/>
          <w:color w:val="auto"/>
          <w:sz w:val="28"/>
          <w:szCs w:val="28"/>
        </w:rPr>
        <w:t>МБДОУ</w:t>
      </w:r>
      <w:r w:rsidR="00D705F0">
        <w:rPr>
          <w:b/>
          <w:bCs/>
          <w:color w:val="auto"/>
          <w:sz w:val="28"/>
          <w:szCs w:val="28"/>
        </w:rPr>
        <w:t xml:space="preserve"> (как желаемый результат)</w:t>
      </w:r>
    </w:p>
    <w:p w:rsidR="00D705F0" w:rsidRPr="004F057F" w:rsidRDefault="00D705F0" w:rsidP="00D705F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D705F0" w:rsidRPr="004F057F" w:rsidRDefault="00D705F0" w:rsidP="00D705F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D705F0" w:rsidRPr="004F057F" w:rsidRDefault="00D705F0" w:rsidP="00D705F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lastRenderedPageBreak/>
        <w:t xml:space="preserve">Модель разработана для детей в возрасте 7 лет, поступающих в школу. </w:t>
      </w:r>
    </w:p>
    <w:p w:rsidR="00D705F0" w:rsidRPr="004F057F" w:rsidRDefault="00D705F0" w:rsidP="00D705F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Таким образом, выпускник детского сада должен владеть следующими </w:t>
      </w:r>
      <w:r w:rsidRPr="004F057F">
        <w:rPr>
          <w:b/>
          <w:bCs/>
          <w:color w:val="auto"/>
          <w:sz w:val="28"/>
          <w:szCs w:val="28"/>
        </w:rPr>
        <w:t>характеристиками</w:t>
      </w:r>
      <w:r w:rsidRPr="004F057F">
        <w:rPr>
          <w:color w:val="auto"/>
          <w:sz w:val="28"/>
          <w:szCs w:val="28"/>
        </w:rPr>
        <w:t xml:space="preserve">: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>здоровье - уменьшение количества простудных заболеваний, дней болезни на одно заболевание, снижение частоты проявлений хронических заболевани</w:t>
      </w:r>
      <w:r w:rsidR="00D705F0">
        <w:rPr>
          <w:color w:val="auto"/>
          <w:sz w:val="28"/>
          <w:szCs w:val="28"/>
        </w:rPr>
        <w:t>й;</w:t>
      </w:r>
      <w:r w:rsidR="00D705F0" w:rsidRPr="004F057F">
        <w:rPr>
          <w:color w:val="auto"/>
          <w:sz w:val="28"/>
          <w:szCs w:val="28"/>
        </w:rPr>
        <w:t xml:space="preserve"> </w:t>
      </w:r>
      <w:r w:rsidR="00D705F0"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коррекция функциональных отклонений и отклонений в физическом развитии – положительная динамика;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коммуникативная компетентность - умение общаться </w:t>
      </w:r>
      <w:proofErr w:type="gramStart"/>
      <w:r w:rsidR="00D705F0" w:rsidRPr="004F057F">
        <w:rPr>
          <w:color w:val="auto"/>
          <w:sz w:val="28"/>
          <w:szCs w:val="28"/>
        </w:rPr>
        <w:t>со</w:t>
      </w:r>
      <w:proofErr w:type="gramEnd"/>
      <w:r w:rsidR="00D705F0" w:rsidRPr="004F057F">
        <w:rPr>
          <w:color w:val="auto"/>
          <w:sz w:val="28"/>
          <w:szCs w:val="28"/>
        </w:rPr>
        <w:t xml:space="preserve"> взрослыми и сверстниками, владение средствами вербального и невербального выражения своих чувств, состо</w:t>
      </w:r>
      <w:r w:rsidR="00D705F0">
        <w:rPr>
          <w:color w:val="auto"/>
          <w:sz w:val="28"/>
          <w:szCs w:val="28"/>
        </w:rPr>
        <w:t>яний, переживаний,  настроений и</w:t>
      </w:r>
      <w:r w:rsidR="00D705F0" w:rsidRPr="004F057F">
        <w:rPr>
          <w:color w:val="auto"/>
          <w:sz w:val="28"/>
          <w:szCs w:val="28"/>
        </w:rPr>
        <w:t xml:space="preserve"> желаний, умение понятными средствами выразить отношение к окружающим людям и их поступкам;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интеллектуальная компетентность - овладение детьми разными способами решения поставленных задач, умение прогнозировать результат;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любознательность - исследовательский интерес ребенка;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 </w:t>
      </w:r>
    </w:p>
    <w:p w:rsidR="00D705F0" w:rsidRPr="004F057F" w:rsidRDefault="00F6612A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05F0" w:rsidRPr="004F057F">
        <w:rPr>
          <w:color w:val="auto"/>
          <w:sz w:val="28"/>
          <w:szCs w:val="28"/>
        </w:rPr>
        <w:t xml:space="preserve">ответственность - обязательство ребенка за проявление собственной личной инициативы; </w:t>
      </w:r>
    </w:p>
    <w:p w:rsidR="00D705F0" w:rsidRPr="004F057F" w:rsidRDefault="00D705F0" w:rsidP="00C27B37">
      <w:pPr>
        <w:pStyle w:val="Default"/>
        <w:numPr>
          <w:ilvl w:val="0"/>
          <w:numId w:val="21"/>
        </w:numPr>
        <w:tabs>
          <w:tab w:val="left" w:pos="142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произвольность - соподчинение собственных </w:t>
      </w:r>
      <w:r>
        <w:rPr>
          <w:color w:val="auto"/>
          <w:sz w:val="28"/>
          <w:szCs w:val="28"/>
        </w:rPr>
        <w:t>мотивов и мотивов других детей; у</w:t>
      </w:r>
      <w:r w:rsidRPr="004F057F">
        <w:rPr>
          <w:color w:val="auto"/>
          <w:sz w:val="28"/>
          <w:szCs w:val="28"/>
        </w:rPr>
        <w:t xml:space="preserve">мение управлять своим поведением в соответствии с определенными сформированными у него представлениями, правилами и нормами. 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F057F">
        <w:rPr>
          <w:color w:val="auto"/>
          <w:sz w:val="28"/>
          <w:szCs w:val="28"/>
        </w:rPr>
        <w:lastRenderedPageBreak/>
        <w:t>Иными слова</w:t>
      </w:r>
      <w:r>
        <w:rPr>
          <w:color w:val="auto"/>
          <w:sz w:val="28"/>
          <w:szCs w:val="28"/>
        </w:rPr>
        <w:t>ми, мы должны выпустить ребенка</w:t>
      </w:r>
      <w:r w:rsidRPr="004F057F">
        <w:rPr>
          <w:color w:val="auto"/>
          <w:sz w:val="28"/>
          <w:szCs w:val="28"/>
        </w:rPr>
        <w:t xml:space="preserve">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</w:t>
      </w:r>
      <w:proofErr w:type="gramEnd"/>
    </w:p>
    <w:p w:rsidR="00D705F0" w:rsidRDefault="00D705F0" w:rsidP="00D705F0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F6612A" w:rsidRPr="004F057F" w:rsidRDefault="00F6612A" w:rsidP="00D705F0">
      <w:pPr>
        <w:spacing w:line="360" w:lineRule="auto"/>
        <w:ind w:firstLine="709"/>
        <w:jc w:val="both"/>
        <w:rPr>
          <w:sz w:val="28"/>
          <w:szCs w:val="28"/>
        </w:rPr>
      </w:pPr>
    </w:p>
    <w:p w:rsidR="00D705F0" w:rsidRPr="004F057F" w:rsidRDefault="007F2955" w:rsidP="007F295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="00D705F0" w:rsidRPr="004F057F">
        <w:rPr>
          <w:b/>
          <w:bCs/>
          <w:sz w:val="28"/>
          <w:szCs w:val="28"/>
        </w:rPr>
        <w:t xml:space="preserve">Модель будущего </w:t>
      </w:r>
      <w:r>
        <w:rPr>
          <w:b/>
          <w:bCs/>
          <w:sz w:val="28"/>
          <w:szCs w:val="28"/>
        </w:rPr>
        <w:t>МБДОУ</w:t>
      </w:r>
      <w:r w:rsidR="00D705F0">
        <w:rPr>
          <w:b/>
          <w:bCs/>
          <w:sz w:val="28"/>
          <w:szCs w:val="28"/>
        </w:rPr>
        <w:t xml:space="preserve"> (как желаемый результат)</w:t>
      </w:r>
    </w:p>
    <w:p w:rsidR="00D705F0" w:rsidRPr="004F057F" w:rsidRDefault="00D705F0" w:rsidP="00D705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D705F0" w:rsidRPr="007F2955" w:rsidRDefault="00D705F0" w:rsidP="00D705F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F2955">
        <w:rPr>
          <w:bCs/>
          <w:sz w:val="28"/>
          <w:szCs w:val="28"/>
        </w:rPr>
        <w:t xml:space="preserve">Перспектива новой модели организации предполагает: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</w:t>
      </w:r>
      <w:r w:rsidR="00BC32B7">
        <w:rPr>
          <w:color w:val="auto"/>
          <w:sz w:val="28"/>
          <w:szCs w:val="28"/>
        </w:rPr>
        <w:t>социально-коммуникативное</w:t>
      </w:r>
      <w:r w:rsidRPr="004F057F">
        <w:rPr>
          <w:color w:val="auto"/>
          <w:sz w:val="28"/>
          <w:szCs w:val="28"/>
        </w:rPr>
        <w:t xml:space="preserve">, </w:t>
      </w:r>
      <w:r w:rsidR="00BC32B7">
        <w:rPr>
          <w:color w:val="auto"/>
          <w:sz w:val="28"/>
          <w:szCs w:val="28"/>
        </w:rPr>
        <w:t>художественно-</w:t>
      </w:r>
      <w:r w:rsidRPr="004F057F">
        <w:rPr>
          <w:color w:val="auto"/>
          <w:sz w:val="28"/>
          <w:szCs w:val="28"/>
        </w:rPr>
        <w:t xml:space="preserve">эстетическое и речевое развитие;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интеграции всех служб детского сада в вопросах развития детей;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4F057F">
        <w:rPr>
          <w:color w:val="auto"/>
          <w:sz w:val="28"/>
          <w:szCs w:val="28"/>
        </w:rPr>
        <w:t>индивидуализированностью</w:t>
      </w:r>
      <w:proofErr w:type="spellEnd"/>
      <w:r w:rsidRPr="004F057F">
        <w:rPr>
          <w:color w:val="auto"/>
          <w:sz w:val="28"/>
          <w:szCs w:val="28"/>
        </w:rPr>
        <w:t xml:space="preserve"> подходов;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lastRenderedPageBreak/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>принципиально новую предметно-</w:t>
      </w:r>
      <w:r w:rsidR="00BC32B7">
        <w:rPr>
          <w:color w:val="auto"/>
          <w:sz w:val="28"/>
          <w:szCs w:val="28"/>
        </w:rPr>
        <w:t xml:space="preserve">пространственную </w:t>
      </w:r>
      <w:r w:rsidRPr="004F057F">
        <w:rPr>
          <w:color w:val="auto"/>
          <w:sz w:val="28"/>
          <w:szCs w:val="28"/>
        </w:rPr>
        <w:t xml:space="preserve">развивающую </w:t>
      </w:r>
      <w:r w:rsidR="00BC32B7">
        <w:rPr>
          <w:color w:val="auto"/>
          <w:sz w:val="28"/>
          <w:szCs w:val="28"/>
        </w:rPr>
        <w:t xml:space="preserve">образовательную </w:t>
      </w:r>
      <w:r w:rsidRPr="004F057F">
        <w:rPr>
          <w:color w:val="auto"/>
          <w:sz w:val="28"/>
          <w:szCs w:val="28"/>
        </w:rPr>
        <w:t>среду, в которой бы сами предметы, материалы, игрушки и</w:t>
      </w:r>
      <w:r>
        <w:rPr>
          <w:color w:val="auto"/>
          <w:sz w:val="28"/>
          <w:szCs w:val="28"/>
        </w:rPr>
        <w:t xml:space="preserve"> пособия содержали бы элементы обучения и развития</w:t>
      </w:r>
      <w:r w:rsidRPr="004F057F">
        <w:rPr>
          <w:color w:val="auto"/>
          <w:sz w:val="28"/>
          <w:szCs w:val="28"/>
        </w:rPr>
        <w:t xml:space="preserve">; </w:t>
      </w:r>
    </w:p>
    <w:p w:rsidR="00D705F0" w:rsidRPr="004F057F" w:rsidRDefault="00D705F0" w:rsidP="00C27B37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высокую конкурентоспособность </w:t>
      </w:r>
      <w:r w:rsidR="00BC32B7">
        <w:rPr>
          <w:color w:val="auto"/>
          <w:sz w:val="28"/>
          <w:szCs w:val="28"/>
        </w:rPr>
        <w:t xml:space="preserve">МБДОУ </w:t>
      </w:r>
      <w:r w:rsidRPr="004F057F">
        <w:rPr>
          <w:color w:val="auto"/>
          <w:sz w:val="28"/>
          <w:szCs w:val="28"/>
        </w:rPr>
        <w:t xml:space="preserve">путем включения в педагогический процесс </w:t>
      </w:r>
      <w:r w:rsidR="00BC32B7">
        <w:rPr>
          <w:color w:val="auto"/>
          <w:sz w:val="28"/>
          <w:szCs w:val="28"/>
        </w:rPr>
        <w:t>вариативных</w:t>
      </w:r>
      <w:r w:rsidRPr="004F057F">
        <w:rPr>
          <w:color w:val="auto"/>
          <w:sz w:val="28"/>
          <w:szCs w:val="28"/>
        </w:rPr>
        <w:t xml:space="preserve"> форм дошкольного образования, а также расширения сферы образовательных услуг, предоставляемых воспитанн</w:t>
      </w:r>
      <w:r>
        <w:rPr>
          <w:color w:val="auto"/>
          <w:sz w:val="28"/>
          <w:szCs w:val="28"/>
        </w:rPr>
        <w:t>икам и неорганизованным детям на</w:t>
      </w:r>
      <w:r w:rsidRPr="004F057F">
        <w:rPr>
          <w:color w:val="auto"/>
          <w:sz w:val="28"/>
          <w:szCs w:val="28"/>
        </w:rPr>
        <w:t xml:space="preserve">селения. </w:t>
      </w:r>
    </w:p>
    <w:p w:rsidR="00D705F0" w:rsidRPr="004F057F" w:rsidRDefault="00D705F0" w:rsidP="00D705F0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Такова модель будущего учреждения, которое видит</w:t>
      </w:r>
      <w:r w:rsidR="00BC32B7">
        <w:rPr>
          <w:sz w:val="28"/>
          <w:szCs w:val="28"/>
        </w:rPr>
        <w:t>ся нам в результате реализации П</w:t>
      </w:r>
      <w:r w:rsidRPr="004F057F">
        <w:rPr>
          <w:sz w:val="28"/>
          <w:szCs w:val="28"/>
        </w:rPr>
        <w:t xml:space="preserve">рограммы развития. </w:t>
      </w:r>
    </w:p>
    <w:p w:rsidR="00D705F0" w:rsidRPr="004F057F" w:rsidRDefault="00D705F0" w:rsidP="00D705F0">
      <w:pPr>
        <w:spacing w:before="25" w:after="120" w:line="360" w:lineRule="auto"/>
        <w:ind w:firstLine="851"/>
        <w:jc w:val="both"/>
        <w:rPr>
          <w:color w:val="000000"/>
          <w:spacing w:val="2"/>
          <w:w w:val="109"/>
          <w:sz w:val="28"/>
          <w:szCs w:val="28"/>
        </w:rPr>
      </w:pPr>
      <w:r w:rsidRPr="004F057F">
        <w:rPr>
          <w:color w:val="000000"/>
          <w:spacing w:val="2"/>
          <w:w w:val="109"/>
          <w:sz w:val="28"/>
          <w:szCs w:val="28"/>
        </w:rPr>
        <w:t>Всё вышеизложенное определяет основную линию концепции Про</w:t>
      </w:r>
      <w:r>
        <w:rPr>
          <w:color w:val="000000"/>
          <w:spacing w:val="2"/>
          <w:w w:val="109"/>
          <w:sz w:val="28"/>
          <w:szCs w:val="28"/>
        </w:rPr>
        <w:t xml:space="preserve">граммы развития </w:t>
      </w:r>
      <w:r w:rsidR="00BC32B7">
        <w:rPr>
          <w:color w:val="000000"/>
          <w:spacing w:val="2"/>
          <w:w w:val="109"/>
          <w:sz w:val="28"/>
          <w:szCs w:val="28"/>
        </w:rPr>
        <w:t>МБДОУ</w:t>
      </w:r>
      <w:r>
        <w:rPr>
          <w:color w:val="000000"/>
          <w:spacing w:val="2"/>
          <w:w w:val="109"/>
          <w:sz w:val="28"/>
          <w:szCs w:val="28"/>
        </w:rPr>
        <w:t xml:space="preserve"> на 2014-2019 </w:t>
      </w:r>
      <w:r w:rsidRPr="004F057F">
        <w:rPr>
          <w:color w:val="000000"/>
          <w:spacing w:val="2"/>
          <w:w w:val="109"/>
          <w:sz w:val="28"/>
          <w:szCs w:val="28"/>
        </w:rPr>
        <w:t>г.г.</w:t>
      </w:r>
    </w:p>
    <w:p w:rsidR="00D705F0" w:rsidRPr="004F057F" w:rsidRDefault="00D705F0" w:rsidP="00D705F0">
      <w:pPr>
        <w:spacing w:before="25" w:after="120" w:line="360" w:lineRule="auto"/>
        <w:ind w:firstLine="851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D705F0" w:rsidRPr="004F057F" w:rsidRDefault="00D705F0" w:rsidP="00D705F0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D705F0" w:rsidRPr="004F057F" w:rsidRDefault="00BC32B7" w:rsidP="00C27B3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Переход на новый</w:t>
      </w:r>
      <w:r w:rsidR="00D705F0" w:rsidRPr="004F057F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D705F0" w:rsidRPr="004F057F">
        <w:rPr>
          <w:sz w:val="28"/>
          <w:szCs w:val="28"/>
        </w:rPr>
        <w:t xml:space="preserve"> дошкольного образования.</w:t>
      </w:r>
      <w:proofErr w:type="gramEnd"/>
    </w:p>
    <w:p w:rsidR="00D705F0" w:rsidRPr="004F057F" w:rsidRDefault="00D705F0" w:rsidP="00C27B3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F057F">
        <w:rPr>
          <w:sz w:val="28"/>
          <w:szCs w:val="28"/>
        </w:rPr>
        <w:lastRenderedPageBreak/>
        <w:t>Обеспечение охраны и укрепления физического и психического здоровья воспитанников на основе научно обоснованных современных технологий.</w:t>
      </w:r>
    </w:p>
    <w:p w:rsidR="00D705F0" w:rsidRPr="004F057F" w:rsidRDefault="00D705F0" w:rsidP="00C27B3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D705F0" w:rsidRPr="004F057F" w:rsidRDefault="00D705F0" w:rsidP="00C27B3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Развитие  потенциала пед</w:t>
      </w:r>
      <w:r w:rsidR="00BC32B7">
        <w:rPr>
          <w:sz w:val="28"/>
          <w:szCs w:val="28"/>
        </w:rPr>
        <w:t xml:space="preserve">агогического </w:t>
      </w:r>
      <w:r w:rsidRPr="004F057F">
        <w:rPr>
          <w:sz w:val="28"/>
          <w:szCs w:val="28"/>
        </w:rPr>
        <w:t>коллектива  и кадровое обновление.</w:t>
      </w:r>
    </w:p>
    <w:p w:rsidR="00CC4E9A" w:rsidRDefault="00D705F0" w:rsidP="00C27B3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Совершенствование структуры управления ДОУ.</w:t>
      </w:r>
    </w:p>
    <w:p w:rsidR="00F6612A" w:rsidRDefault="00F6612A" w:rsidP="00F6612A">
      <w:pPr>
        <w:tabs>
          <w:tab w:val="left" w:pos="709"/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BC32B7" w:rsidRPr="004F057F" w:rsidRDefault="00CC4E9A" w:rsidP="007F2955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F2955" w:rsidRPr="007F2955">
        <w:rPr>
          <w:b/>
          <w:sz w:val="28"/>
          <w:szCs w:val="28"/>
        </w:rPr>
        <w:t>2.6.</w:t>
      </w:r>
      <w:r w:rsidR="007F2955">
        <w:rPr>
          <w:sz w:val="28"/>
          <w:szCs w:val="28"/>
        </w:rPr>
        <w:t xml:space="preserve"> </w:t>
      </w:r>
      <w:r w:rsidR="00BC32B7" w:rsidRPr="004F057F">
        <w:rPr>
          <w:b/>
          <w:bCs/>
          <w:sz w:val="28"/>
          <w:szCs w:val="28"/>
        </w:rPr>
        <w:t xml:space="preserve">Стратегия развития </w:t>
      </w:r>
      <w:r w:rsidR="00BC32B7">
        <w:rPr>
          <w:b/>
          <w:bCs/>
          <w:sz w:val="28"/>
          <w:szCs w:val="28"/>
        </w:rPr>
        <w:t>МБДОУ</w:t>
      </w:r>
    </w:p>
    <w:p w:rsidR="00BC32B7" w:rsidRPr="004F057F" w:rsidRDefault="00BC32B7" w:rsidP="007F2955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color w:val="000000"/>
          <w:sz w:val="28"/>
          <w:szCs w:val="28"/>
        </w:rPr>
        <w:t xml:space="preserve"> </w:t>
      </w:r>
      <w:r w:rsidRPr="004F057F">
        <w:rPr>
          <w:sz w:val="28"/>
          <w:szCs w:val="28"/>
        </w:rPr>
        <w:t xml:space="preserve">Программа развития направлена на создание таких условий пребывания ребенка в </w:t>
      </w:r>
      <w:r>
        <w:rPr>
          <w:sz w:val="28"/>
          <w:szCs w:val="28"/>
        </w:rPr>
        <w:t>МБ</w:t>
      </w:r>
      <w:r w:rsidRPr="004F057F">
        <w:rPr>
          <w:sz w:val="28"/>
          <w:szCs w:val="28"/>
        </w:rPr>
        <w:t>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BC32B7" w:rsidRPr="004F057F" w:rsidRDefault="00BC32B7" w:rsidP="00BC32B7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BC32B7" w:rsidRPr="004F057F" w:rsidRDefault="00BC32B7" w:rsidP="00BC32B7">
      <w:pPr>
        <w:spacing w:line="360" w:lineRule="auto"/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Конечно, ключевой фигурой современной образовательной системы является </w:t>
      </w:r>
      <w:r w:rsidRPr="004F057F">
        <w:rPr>
          <w:b/>
          <w:sz w:val="28"/>
          <w:szCs w:val="28"/>
        </w:rPr>
        <w:t>ПЕДАГОГ</w:t>
      </w:r>
      <w:r w:rsidRPr="004F057F">
        <w:rPr>
          <w:sz w:val="28"/>
          <w:szCs w:val="28"/>
        </w:rPr>
        <w:t>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BC32B7" w:rsidRPr="004F057F" w:rsidRDefault="00BC32B7" w:rsidP="00BC32B7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Материальная составляющая </w:t>
      </w:r>
      <w:r w:rsidRPr="004F057F">
        <w:rPr>
          <w:b/>
          <w:i/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МБ</w:t>
      </w:r>
      <w:r w:rsidRPr="004F057F">
        <w:rPr>
          <w:sz w:val="28"/>
          <w:szCs w:val="28"/>
        </w:rPr>
        <w:t xml:space="preserve">ДОУ направлена на обеспечение физической и психологической безопасности. Для поддержания </w:t>
      </w:r>
      <w:r w:rsidRPr="004F057F">
        <w:rPr>
          <w:sz w:val="28"/>
          <w:szCs w:val="28"/>
        </w:rPr>
        <w:lastRenderedPageBreak/>
        <w:t>современной инфраструктуры ДОУ необходимо повысить качество сервисного обслуживания самого здания детског</w:t>
      </w:r>
      <w:r>
        <w:rPr>
          <w:sz w:val="28"/>
          <w:szCs w:val="28"/>
        </w:rPr>
        <w:t>о сада, территории к нему при</w:t>
      </w:r>
      <w:r w:rsidRPr="004F057F">
        <w:rPr>
          <w:sz w:val="28"/>
          <w:szCs w:val="28"/>
        </w:rPr>
        <w:t>лежащей.</w:t>
      </w:r>
    </w:p>
    <w:p w:rsidR="00BC32B7" w:rsidRPr="004F057F" w:rsidRDefault="00BC32B7" w:rsidP="00BC32B7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Модель </w:t>
      </w:r>
      <w:r w:rsidRPr="004F057F">
        <w:rPr>
          <w:b/>
          <w:i/>
          <w:sz w:val="28"/>
          <w:szCs w:val="28"/>
        </w:rPr>
        <w:t xml:space="preserve">информатизации </w:t>
      </w:r>
      <w:r>
        <w:rPr>
          <w:sz w:val="28"/>
          <w:szCs w:val="28"/>
        </w:rPr>
        <w:t>МБ</w:t>
      </w:r>
      <w:r w:rsidRPr="004F057F">
        <w:rPr>
          <w:sz w:val="28"/>
          <w:szCs w:val="28"/>
        </w:rPr>
        <w:t>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</w:t>
      </w:r>
      <w:r>
        <w:rPr>
          <w:sz w:val="28"/>
          <w:szCs w:val="28"/>
        </w:rPr>
        <w:t xml:space="preserve"> </w:t>
      </w:r>
      <w:r w:rsidRPr="004F05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057F">
        <w:rPr>
          <w:sz w:val="28"/>
          <w:szCs w:val="28"/>
        </w:rPr>
        <w:t>компетентностью.</w:t>
      </w:r>
    </w:p>
    <w:p w:rsidR="00BC32B7" w:rsidRPr="004F057F" w:rsidRDefault="00BC32B7" w:rsidP="00BC32B7">
      <w:pPr>
        <w:spacing w:line="360" w:lineRule="auto"/>
        <w:ind w:firstLine="709"/>
        <w:jc w:val="both"/>
        <w:rPr>
          <w:sz w:val="28"/>
          <w:szCs w:val="28"/>
        </w:rPr>
      </w:pPr>
      <w:r w:rsidRPr="004F057F">
        <w:rPr>
          <w:b/>
          <w:i/>
          <w:sz w:val="28"/>
          <w:szCs w:val="28"/>
        </w:rPr>
        <w:t xml:space="preserve">Методическую </w:t>
      </w:r>
      <w:r w:rsidRPr="004F057F">
        <w:rPr>
          <w:sz w:val="28"/>
          <w:szCs w:val="28"/>
        </w:rPr>
        <w:t>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BC32B7" w:rsidRPr="004F057F" w:rsidRDefault="00BC32B7" w:rsidP="00BC32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F057F">
        <w:rPr>
          <w:b/>
          <w:i/>
          <w:sz w:val="28"/>
          <w:szCs w:val="28"/>
        </w:rPr>
        <w:t>Организационная</w:t>
      </w:r>
      <w:r w:rsidRPr="004F057F">
        <w:rPr>
          <w:sz w:val="28"/>
          <w:szCs w:val="28"/>
        </w:rPr>
        <w:t xml:space="preserve">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  <w:proofErr w:type="gramEnd"/>
    </w:p>
    <w:p w:rsidR="00BA5216" w:rsidRDefault="00BA5216" w:rsidP="00BC32B7">
      <w:pPr>
        <w:tabs>
          <w:tab w:val="left" w:pos="5355"/>
        </w:tabs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C32B7" w:rsidRPr="004F057F" w:rsidRDefault="00BA5216" w:rsidP="00BC32B7">
      <w:pPr>
        <w:tabs>
          <w:tab w:val="left" w:pos="5355"/>
        </w:tabs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="00554A12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. </w:t>
      </w:r>
      <w:r w:rsidR="00BC32B7" w:rsidRPr="004F057F">
        <w:rPr>
          <w:b/>
          <w:bCs/>
          <w:iCs/>
          <w:sz w:val="28"/>
          <w:szCs w:val="28"/>
        </w:rPr>
        <w:t xml:space="preserve">Критерии </w:t>
      </w:r>
      <w:proofErr w:type="gramStart"/>
      <w:r w:rsidR="00BC32B7" w:rsidRPr="004F057F">
        <w:rPr>
          <w:b/>
          <w:bCs/>
          <w:iCs/>
          <w:sz w:val="28"/>
          <w:szCs w:val="28"/>
        </w:rPr>
        <w:t>оценки эффективности ре</w:t>
      </w:r>
      <w:r w:rsidR="00BC32B7">
        <w:rPr>
          <w:b/>
          <w:bCs/>
          <w:iCs/>
          <w:sz w:val="28"/>
          <w:szCs w:val="28"/>
        </w:rPr>
        <w:t>ализации Программы развития</w:t>
      </w:r>
      <w:proofErr w:type="gramEnd"/>
      <w:r w:rsidR="00BC32B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МБ</w:t>
      </w:r>
      <w:r w:rsidR="00BC32B7">
        <w:rPr>
          <w:b/>
          <w:bCs/>
          <w:iCs/>
          <w:sz w:val="28"/>
          <w:szCs w:val="28"/>
        </w:rPr>
        <w:t>ДОУ</w:t>
      </w:r>
    </w:p>
    <w:p w:rsidR="00BC32B7" w:rsidRPr="008C482A" w:rsidRDefault="00F6612A" w:rsidP="00C27B37">
      <w:pPr>
        <w:pStyle w:val="a5"/>
        <w:numPr>
          <w:ilvl w:val="0"/>
          <w:numId w:val="24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2B7" w:rsidRPr="008C482A">
        <w:rPr>
          <w:rFonts w:ascii="Times New Roman" w:hAnsi="Times New Roman"/>
          <w:sz w:val="28"/>
          <w:szCs w:val="28"/>
          <w:lang w:val="ru-RU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BC32B7" w:rsidRPr="008C482A" w:rsidRDefault="00F6612A" w:rsidP="00C27B37">
      <w:pPr>
        <w:pStyle w:val="a5"/>
        <w:numPr>
          <w:ilvl w:val="0"/>
          <w:numId w:val="24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2B7" w:rsidRPr="008C482A">
        <w:rPr>
          <w:rFonts w:ascii="Times New Roman" w:hAnsi="Times New Roman"/>
          <w:sz w:val="28"/>
          <w:szCs w:val="28"/>
          <w:lang w:val="ru-RU"/>
        </w:rPr>
        <w:t>Реализация учреждением ФГОС дошкольного образования.</w:t>
      </w:r>
    </w:p>
    <w:p w:rsidR="00BC32B7" w:rsidRPr="008C482A" w:rsidRDefault="00F6612A" w:rsidP="00C27B37">
      <w:pPr>
        <w:pStyle w:val="a5"/>
        <w:numPr>
          <w:ilvl w:val="0"/>
          <w:numId w:val="24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2B7" w:rsidRPr="008C482A">
        <w:rPr>
          <w:rFonts w:ascii="Times New Roman" w:hAnsi="Times New Roman"/>
          <w:sz w:val="28"/>
          <w:szCs w:val="28"/>
          <w:lang w:val="ru-RU"/>
        </w:rPr>
        <w:t>Рост личностных достижений всех субъектов образовательного процесса.</w:t>
      </w:r>
    </w:p>
    <w:p w:rsidR="00BC32B7" w:rsidRPr="00BC32B7" w:rsidRDefault="00BC32B7" w:rsidP="00C27B37">
      <w:pPr>
        <w:pStyle w:val="a5"/>
        <w:numPr>
          <w:ilvl w:val="0"/>
          <w:numId w:val="24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C32B7">
        <w:rPr>
          <w:rFonts w:ascii="Times New Roman" w:hAnsi="Times New Roman"/>
          <w:sz w:val="28"/>
          <w:szCs w:val="28"/>
          <w:lang w:val="ru-RU"/>
        </w:rPr>
        <w:t xml:space="preserve">Рост материально-технического и ресурсного обеспечения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BC32B7">
        <w:rPr>
          <w:rFonts w:ascii="Times New Roman" w:hAnsi="Times New Roman"/>
          <w:sz w:val="28"/>
          <w:szCs w:val="28"/>
          <w:lang w:val="ru-RU"/>
        </w:rPr>
        <w:t>ДОУ.</w:t>
      </w:r>
    </w:p>
    <w:p w:rsidR="00BC32B7" w:rsidRPr="008C482A" w:rsidRDefault="00BC32B7" w:rsidP="00C27B37">
      <w:pPr>
        <w:pStyle w:val="a5"/>
        <w:numPr>
          <w:ilvl w:val="0"/>
          <w:numId w:val="24"/>
        </w:numPr>
        <w:tabs>
          <w:tab w:val="left" w:pos="180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482A">
        <w:rPr>
          <w:rFonts w:ascii="Times New Roman" w:hAnsi="Times New Roman"/>
          <w:sz w:val="28"/>
          <w:szCs w:val="28"/>
          <w:lang w:val="ru-RU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BC32B7" w:rsidRPr="004F057F" w:rsidRDefault="00BC32B7" w:rsidP="00BC32B7">
      <w:pPr>
        <w:jc w:val="both"/>
        <w:rPr>
          <w:sz w:val="28"/>
          <w:szCs w:val="28"/>
        </w:rPr>
      </w:pPr>
    </w:p>
    <w:p w:rsidR="00472FEA" w:rsidRDefault="00472FEA" w:rsidP="00BA5216">
      <w:pPr>
        <w:spacing w:line="360" w:lineRule="auto"/>
        <w:jc w:val="center"/>
        <w:rPr>
          <w:b/>
          <w:sz w:val="28"/>
          <w:szCs w:val="28"/>
        </w:rPr>
      </w:pPr>
    </w:p>
    <w:p w:rsidR="00474CAB" w:rsidRPr="0057734B" w:rsidRDefault="00474CAB" w:rsidP="00BA52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474CAB" w:rsidRPr="003E1133" w:rsidRDefault="00474CAB" w:rsidP="00BA5216">
      <w:pPr>
        <w:spacing w:line="360" w:lineRule="auto"/>
        <w:jc w:val="center"/>
        <w:rPr>
          <w:b/>
          <w:sz w:val="28"/>
          <w:szCs w:val="28"/>
        </w:rPr>
      </w:pPr>
      <w:r w:rsidRPr="003E1133">
        <w:rPr>
          <w:b/>
          <w:sz w:val="28"/>
          <w:szCs w:val="28"/>
        </w:rPr>
        <w:t>ПРЕДНАЗНАЧЕНИЕ, НАПРАВЛЕН</w:t>
      </w:r>
      <w:r w:rsidR="00BA5216">
        <w:rPr>
          <w:b/>
          <w:sz w:val="28"/>
          <w:szCs w:val="28"/>
        </w:rPr>
        <w:t xml:space="preserve">ИЯ И ОСНОВНЫЕ ЭТАПЫ РЕАЛИЗАЦИИ </w:t>
      </w:r>
      <w:r w:rsidRPr="003E1133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РАЗВИТИЯ</w:t>
      </w:r>
    </w:p>
    <w:p w:rsidR="00474CAB" w:rsidRDefault="00474CAB" w:rsidP="00474CAB">
      <w:pPr>
        <w:jc w:val="both"/>
        <w:rPr>
          <w:sz w:val="28"/>
          <w:szCs w:val="28"/>
        </w:rPr>
      </w:pPr>
    </w:p>
    <w:p w:rsidR="005A46C1" w:rsidRPr="004F057F" w:rsidRDefault="005A46C1" w:rsidP="00C27B37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0" w:firstLine="426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Переход на новые образовательные стандарты дошкольного образования.</w:t>
      </w:r>
    </w:p>
    <w:p w:rsidR="005A46C1" w:rsidRPr="004F057F" w:rsidRDefault="005A46C1" w:rsidP="00C27B37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4F057F">
        <w:rPr>
          <w:bCs/>
          <w:color w:val="000000"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воспитанников.</w:t>
      </w:r>
    </w:p>
    <w:p w:rsidR="005A46C1" w:rsidRPr="004F057F" w:rsidRDefault="005A46C1" w:rsidP="00C27B37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0" w:firstLine="426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Развитие  потенциала пед</w:t>
      </w:r>
      <w:r w:rsidR="00CC4E9A">
        <w:rPr>
          <w:sz w:val="28"/>
          <w:szCs w:val="28"/>
        </w:rPr>
        <w:t>агогическ</w:t>
      </w:r>
      <w:r w:rsidR="001376E3">
        <w:rPr>
          <w:sz w:val="28"/>
          <w:szCs w:val="28"/>
        </w:rPr>
        <w:t>о</w:t>
      </w:r>
      <w:r w:rsidR="00CC4E9A">
        <w:rPr>
          <w:sz w:val="28"/>
          <w:szCs w:val="28"/>
        </w:rPr>
        <w:t xml:space="preserve">го </w:t>
      </w:r>
      <w:r w:rsidRPr="004F057F">
        <w:rPr>
          <w:sz w:val="28"/>
          <w:szCs w:val="28"/>
        </w:rPr>
        <w:t>коллектива  и кадровое обновление.</w:t>
      </w:r>
    </w:p>
    <w:p w:rsidR="005A46C1" w:rsidRDefault="005A46C1" w:rsidP="00C27B37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0" w:firstLine="426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Совершенствование структуры управления </w:t>
      </w:r>
      <w:r w:rsidR="00CC4E9A">
        <w:rPr>
          <w:sz w:val="28"/>
          <w:szCs w:val="28"/>
        </w:rPr>
        <w:t>МБДОУ</w:t>
      </w:r>
      <w:r w:rsidRPr="004F057F">
        <w:rPr>
          <w:sz w:val="28"/>
          <w:szCs w:val="28"/>
        </w:rPr>
        <w:t>.</w:t>
      </w:r>
    </w:p>
    <w:p w:rsidR="0019432F" w:rsidRDefault="0019432F" w:rsidP="005A46C1">
      <w:pPr>
        <w:spacing w:line="360" w:lineRule="auto"/>
        <w:jc w:val="center"/>
        <w:rPr>
          <w:b/>
          <w:sz w:val="28"/>
          <w:szCs w:val="28"/>
        </w:rPr>
      </w:pPr>
    </w:p>
    <w:p w:rsidR="005A46C1" w:rsidRPr="007E54E5" w:rsidRDefault="00BA5216" w:rsidP="005A46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5A46C1" w:rsidRPr="004F057F">
        <w:rPr>
          <w:b/>
          <w:sz w:val="28"/>
          <w:szCs w:val="28"/>
        </w:rPr>
        <w:t>Переход на новые образовательные стандарты</w:t>
      </w:r>
    </w:p>
    <w:p w:rsidR="005A46C1" w:rsidRPr="004F057F" w:rsidRDefault="005A46C1" w:rsidP="005A46C1">
      <w:pPr>
        <w:spacing w:line="360" w:lineRule="auto"/>
        <w:jc w:val="both"/>
        <w:rPr>
          <w:b/>
          <w:i/>
          <w:sz w:val="28"/>
          <w:szCs w:val="28"/>
        </w:rPr>
      </w:pPr>
      <w:r w:rsidRPr="004F057F">
        <w:rPr>
          <w:b/>
          <w:i/>
          <w:sz w:val="28"/>
          <w:szCs w:val="28"/>
        </w:rPr>
        <w:t>Целевые ориентиры:</w:t>
      </w:r>
    </w:p>
    <w:p w:rsidR="005A46C1" w:rsidRPr="004F057F" w:rsidRDefault="005A46C1" w:rsidP="00C27B37">
      <w:pPr>
        <w:pStyle w:val="1"/>
        <w:numPr>
          <w:ilvl w:val="0"/>
          <w:numId w:val="28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Внедрение ФГОС дошкольного образования.</w:t>
      </w:r>
    </w:p>
    <w:p w:rsidR="005A46C1" w:rsidRPr="004F057F" w:rsidRDefault="005A46C1" w:rsidP="00C27B37">
      <w:pPr>
        <w:pStyle w:val="1"/>
        <w:numPr>
          <w:ilvl w:val="0"/>
          <w:numId w:val="28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педагогов.</w:t>
      </w:r>
    </w:p>
    <w:p w:rsidR="005A46C1" w:rsidRPr="004F057F" w:rsidRDefault="005A46C1" w:rsidP="00C27B37">
      <w:pPr>
        <w:pStyle w:val="1"/>
        <w:numPr>
          <w:ilvl w:val="0"/>
          <w:numId w:val="28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Развитие материально-технических условий для введения ФГОС</w:t>
      </w:r>
      <w:r w:rsidR="00FE5B92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4F057F">
        <w:rPr>
          <w:rFonts w:ascii="Times New Roman" w:hAnsi="Times New Roman"/>
          <w:sz w:val="28"/>
          <w:szCs w:val="28"/>
        </w:rPr>
        <w:t>.</w:t>
      </w:r>
    </w:p>
    <w:p w:rsidR="005A46C1" w:rsidRPr="005A46C1" w:rsidRDefault="005A46C1" w:rsidP="00C27B37">
      <w:pPr>
        <w:pStyle w:val="1"/>
        <w:numPr>
          <w:ilvl w:val="0"/>
          <w:numId w:val="28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Развитие системы оценки личных достижений воспитанников и членов педагогического коллектива.</w:t>
      </w:r>
      <w:r w:rsidRPr="007E5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6C1" w:rsidRPr="005A46C1" w:rsidRDefault="005A46C1" w:rsidP="005A46C1">
      <w:pPr>
        <w:pStyle w:val="1"/>
        <w:spacing w:after="0" w:line="36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5A46C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Таблица </w:t>
      </w:r>
      <w:r>
        <w:rPr>
          <w:rFonts w:ascii="Times New Roman" w:hAnsi="Times New Roman"/>
          <w:i/>
          <w:sz w:val="24"/>
          <w:szCs w:val="24"/>
        </w:rPr>
        <w:t>1</w:t>
      </w:r>
      <w:r w:rsidRPr="005A46C1">
        <w:rPr>
          <w:rFonts w:ascii="Times New Roman" w:hAnsi="Times New Roman"/>
          <w:i/>
          <w:sz w:val="24"/>
          <w:szCs w:val="24"/>
        </w:rPr>
        <w:t>2</w:t>
      </w:r>
      <w:r w:rsidRPr="005A46C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41"/>
        <w:gridCol w:w="1985"/>
      </w:tblGrid>
      <w:tr w:rsidR="005A46C1" w:rsidRPr="004F057F" w:rsidTr="00BA5216">
        <w:tc>
          <w:tcPr>
            <w:tcW w:w="5670" w:type="dxa"/>
            <w:shd w:val="clear" w:color="auto" w:fill="auto"/>
          </w:tcPr>
          <w:p w:rsidR="005A46C1" w:rsidRPr="005A46C1" w:rsidRDefault="005A46C1" w:rsidP="005A46C1">
            <w:pPr>
              <w:snapToGrid w:val="0"/>
              <w:spacing w:line="276" w:lineRule="auto"/>
              <w:jc w:val="center"/>
              <w:rPr>
                <w:b/>
              </w:rPr>
            </w:pPr>
            <w:r w:rsidRPr="005A46C1">
              <w:rPr>
                <w:b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5A46C1" w:rsidRDefault="005A46C1" w:rsidP="005A46C1">
            <w:pPr>
              <w:snapToGrid w:val="0"/>
              <w:spacing w:line="276" w:lineRule="auto"/>
              <w:jc w:val="center"/>
              <w:rPr>
                <w:b/>
              </w:rPr>
            </w:pPr>
            <w:r w:rsidRPr="005A46C1">
              <w:rPr>
                <w:b/>
              </w:rPr>
              <w:t>Срок</w:t>
            </w:r>
          </w:p>
        </w:tc>
        <w:tc>
          <w:tcPr>
            <w:tcW w:w="1985" w:type="dxa"/>
            <w:shd w:val="clear" w:color="auto" w:fill="auto"/>
          </w:tcPr>
          <w:p w:rsidR="005A46C1" w:rsidRPr="005A46C1" w:rsidRDefault="005A46C1" w:rsidP="005A46C1">
            <w:pPr>
              <w:snapToGrid w:val="0"/>
              <w:spacing w:line="276" w:lineRule="auto"/>
              <w:jc w:val="center"/>
              <w:rPr>
                <w:b/>
              </w:rPr>
            </w:pPr>
            <w:r w:rsidRPr="005A46C1">
              <w:rPr>
                <w:b/>
              </w:rPr>
              <w:t>Ответственные</w:t>
            </w:r>
          </w:p>
        </w:tc>
      </w:tr>
      <w:tr w:rsidR="00F6612A" w:rsidRPr="004F057F" w:rsidTr="00BA5216">
        <w:tc>
          <w:tcPr>
            <w:tcW w:w="5670" w:type="dxa"/>
            <w:shd w:val="clear" w:color="auto" w:fill="auto"/>
          </w:tcPr>
          <w:p w:rsidR="00F6612A" w:rsidRPr="005A46C1" w:rsidRDefault="00F6612A" w:rsidP="005A46C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612A" w:rsidRPr="005A46C1" w:rsidRDefault="00F6612A" w:rsidP="005A46C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612A" w:rsidRPr="005A46C1" w:rsidRDefault="00F6612A" w:rsidP="005A46C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46C1" w:rsidRPr="004F057F" w:rsidTr="00BA5216">
        <w:tc>
          <w:tcPr>
            <w:tcW w:w="9356" w:type="dxa"/>
            <w:gridSpan w:val="4"/>
            <w:shd w:val="clear" w:color="auto" w:fill="auto"/>
          </w:tcPr>
          <w:p w:rsidR="005A46C1" w:rsidRPr="005A46C1" w:rsidRDefault="005A46C1" w:rsidP="005A46C1">
            <w:pPr>
              <w:snapToGrid w:val="0"/>
              <w:spacing w:line="276" w:lineRule="auto"/>
              <w:jc w:val="center"/>
              <w:rPr>
                <w:b/>
              </w:rPr>
            </w:pPr>
            <w:r w:rsidRPr="005A46C1">
              <w:rPr>
                <w:b/>
              </w:rPr>
              <w:t>1. Создание организационно-управленческих условий внедрения ФГОС</w:t>
            </w:r>
            <w:r w:rsidR="00FE5B92">
              <w:rPr>
                <w:b/>
              </w:rPr>
              <w:t xml:space="preserve"> дошкольного образования</w:t>
            </w:r>
          </w:p>
        </w:tc>
      </w:tr>
      <w:tr w:rsidR="005A46C1" w:rsidRPr="004F057F" w:rsidTr="00BA5216">
        <w:tc>
          <w:tcPr>
            <w:tcW w:w="5670" w:type="dxa"/>
            <w:shd w:val="clear" w:color="auto" w:fill="auto"/>
          </w:tcPr>
          <w:p w:rsidR="005A46C1" w:rsidRPr="009E5D71" w:rsidRDefault="005A46C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Знакомство с нормативно-правовой базой</w:t>
            </w:r>
            <w:r w:rsidR="00C91B8A" w:rsidRPr="009E5D71">
              <w:rPr>
                <w:i/>
              </w:rPr>
              <w:t>:</w:t>
            </w:r>
          </w:p>
          <w:p w:rsidR="00AD5D6A" w:rsidRDefault="00AD5D6A" w:rsidP="009E5D71">
            <w:pPr>
              <w:pStyle w:val="a5"/>
              <w:numPr>
                <w:ilvl w:val="0"/>
                <w:numId w:val="34"/>
              </w:numPr>
              <w:tabs>
                <w:tab w:val="left" w:pos="237"/>
              </w:tabs>
              <w:snapToGrid w:val="0"/>
              <w:spacing w:line="276" w:lineRule="auto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7E4987">
              <w:rPr>
                <w:rFonts w:ascii="Times New Roman" w:hAnsi="Times New Roman"/>
              </w:rPr>
              <w:t>зучение</w:t>
            </w:r>
            <w:proofErr w:type="spellEnd"/>
            <w:r w:rsidRPr="007E49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ФГОС </w:t>
            </w:r>
            <w:r>
              <w:rPr>
                <w:rFonts w:ascii="Times New Roman" w:hAnsi="Times New Roman"/>
                <w:lang w:val="ru-RU"/>
              </w:rPr>
              <w:t>дошкольного образования;</w:t>
            </w:r>
          </w:p>
          <w:p w:rsidR="00C91B8A" w:rsidRPr="004B2733" w:rsidRDefault="004B2733" w:rsidP="009E5D71">
            <w:pPr>
              <w:pStyle w:val="a5"/>
              <w:numPr>
                <w:ilvl w:val="0"/>
                <w:numId w:val="34"/>
              </w:numPr>
              <w:tabs>
                <w:tab w:val="left" w:pos="237"/>
              </w:tabs>
              <w:snapToGrid w:val="0"/>
              <w:spacing w:line="276" w:lineRule="auto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4B2733">
              <w:rPr>
                <w:rFonts w:ascii="Times New Roman" w:hAnsi="Times New Roman"/>
                <w:lang w:val="ru-RU"/>
              </w:rPr>
              <w:t>зучение П</w:t>
            </w:r>
            <w:r>
              <w:rPr>
                <w:rFonts w:ascii="Times New Roman" w:hAnsi="Times New Roman"/>
                <w:lang w:val="ru-RU"/>
              </w:rPr>
              <w:t>рофессионального</w:t>
            </w:r>
            <w:r w:rsidRPr="004B2733">
              <w:rPr>
                <w:rFonts w:ascii="Times New Roman" w:hAnsi="Times New Roman"/>
                <w:lang w:val="ru-RU"/>
              </w:rPr>
              <w:t xml:space="preserve"> стандарт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B2733">
              <w:rPr>
                <w:rFonts w:ascii="Times New Roman" w:hAnsi="Times New Roman"/>
                <w:lang w:val="ru-RU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B2733">
              <w:rPr>
                <w:rFonts w:ascii="Times New Roman" w:hAnsi="Times New Roman"/>
                <w:lang w:val="ru-RU"/>
              </w:rPr>
              <w:t>(</w:t>
            </w:r>
            <w:r w:rsidRPr="004B2733">
              <w:rPr>
                <w:rFonts w:ascii="Times New Roman" w:hAnsi="Times New Roman"/>
                <w:kern w:val="36"/>
                <w:lang w:val="ru-RU"/>
              </w:rPr>
              <w:t xml:space="preserve">Приказ Министерства труда и социальной защиты Российской Федерации от 18 октября 2013 г. </w:t>
            </w:r>
            <w:r w:rsidRPr="004B2733">
              <w:rPr>
                <w:rFonts w:ascii="Times New Roman" w:hAnsi="Times New Roman"/>
                <w:kern w:val="36"/>
              </w:rPr>
              <w:t>N</w:t>
            </w:r>
            <w:r w:rsidRPr="004B2733">
              <w:rPr>
                <w:rFonts w:ascii="Times New Roman" w:hAnsi="Times New Roman"/>
                <w:kern w:val="36"/>
                <w:lang w:val="ru-RU"/>
              </w:rPr>
              <w:t xml:space="preserve"> 544н г. Москва)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5D71" w:rsidRDefault="009E5D71" w:rsidP="009E5D71">
            <w:pPr>
              <w:snapToGrid w:val="0"/>
              <w:spacing w:line="276" w:lineRule="auto"/>
              <w:jc w:val="center"/>
            </w:pPr>
          </w:p>
          <w:p w:rsidR="009E5D71" w:rsidRDefault="009E5D71" w:rsidP="009E5D71">
            <w:pPr>
              <w:snapToGrid w:val="0"/>
              <w:spacing w:line="276" w:lineRule="auto"/>
              <w:jc w:val="center"/>
            </w:pPr>
            <w:r>
              <w:t>2014 г.</w:t>
            </w:r>
          </w:p>
          <w:p w:rsidR="005A46C1" w:rsidRPr="005A46C1" w:rsidRDefault="005A46C1" w:rsidP="009E5D71">
            <w:pPr>
              <w:snapToGrid w:val="0"/>
              <w:spacing w:line="276" w:lineRule="auto"/>
              <w:jc w:val="center"/>
            </w:pPr>
            <w:r w:rsidRPr="005A46C1">
              <w:t>2014</w:t>
            </w:r>
            <w:r w:rsidR="004B2733">
              <w:t xml:space="preserve"> - 2015</w:t>
            </w:r>
            <w:r w:rsidRPr="005A46C1">
              <w:t xml:space="preserve"> г.</w:t>
            </w:r>
            <w:r w:rsidR="004B2733">
              <w:t>г.</w:t>
            </w:r>
          </w:p>
        </w:tc>
        <w:tc>
          <w:tcPr>
            <w:tcW w:w="1985" w:type="dxa"/>
            <w:shd w:val="clear" w:color="auto" w:fill="auto"/>
          </w:tcPr>
          <w:p w:rsidR="005A46C1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5A46C1" w:rsidRPr="005A46C1">
              <w:t>аведующ</w:t>
            </w:r>
            <w:r w:rsidR="004B2733">
              <w:t>ий</w:t>
            </w:r>
            <w:r w:rsidR="005A46C1" w:rsidRPr="005A46C1">
              <w:t xml:space="preserve">, </w:t>
            </w:r>
          </w:p>
          <w:p w:rsidR="005A46C1" w:rsidRPr="005A46C1" w:rsidRDefault="005A46C1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УВР,</w:t>
            </w:r>
            <w:r w:rsidRPr="005A46C1">
              <w:t xml:space="preserve"> </w:t>
            </w:r>
          </w:p>
          <w:p w:rsidR="005A46C1" w:rsidRPr="005A46C1" w:rsidRDefault="005A46C1" w:rsidP="009E5D71">
            <w:pPr>
              <w:spacing w:line="276" w:lineRule="auto"/>
              <w:jc w:val="both"/>
            </w:pPr>
            <w:r>
              <w:t>п</w:t>
            </w:r>
            <w:r w:rsidRPr="005A46C1">
              <w:t>едагоги</w:t>
            </w:r>
          </w:p>
        </w:tc>
      </w:tr>
      <w:tr w:rsidR="005A46C1" w:rsidRPr="004F057F" w:rsidTr="00BA5216">
        <w:tc>
          <w:tcPr>
            <w:tcW w:w="5670" w:type="dxa"/>
            <w:shd w:val="clear" w:color="auto" w:fill="auto"/>
          </w:tcPr>
          <w:p w:rsidR="005A46C1" w:rsidRPr="009E5D71" w:rsidRDefault="005A46C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lastRenderedPageBreak/>
              <w:t>Внесение изменений в нормативно-правовую базу деятельности МБДОУ</w:t>
            </w:r>
            <w:r w:rsidR="004B2733" w:rsidRPr="009E5D71">
              <w:rPr>
                <w:i/>
              </w:rPr>
              <w:t>:</w:t>
            </w:r>
          </w:p>
          <w:p w:rsidR="004B2733" w:rsidRDefault="004B2733" w:rsidP="009E5D71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4B2733">
              <w:rPr>
                <w:rFonts w:ascii="Times New Roman" w:hAnsi="Times New Roman"/>
                <w:lang w:val="ru-RU"/>
              </w:rPr>
              <w:t xml:space="preserve">Положение о разработке, порядке утверждения, реализации и внесении изменений в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4B2733">
              <w:rPr>
                <w:rFonts w:ascii="Times New Roman" w:hAnsi="Times New Roman"/>
                <w:lang w:val="ru-RU"/>
              </w:rPr>
              <w:t>бразовательную программу МБДОУ</w:t>
            </w:r>
            <w:r w:rsidR="001040F3">
              <w:rPr>
                <w:rFonts w:ascii="Times New Roman" w:hAnsi="Times New Roman"/>
                <w:lang w:val="ru-RU"/>
              </w:rPr>
              <w:t>;</w:t>
            </w:r>
          </w:p>
          <w:p w:rsidR="001040F3" w:rsidRPr="004B2733" w:rsidRDefault="001040F3" w:rsidP="009E5D71">
            <w:pPr>
              <w:pStyle w:val="a5"/>
              <w:numPr>
                <w:ilvl w:val="0"/>
                <w:numId w:val="3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1040F3">
              <w:rPr>
                <w:rFonts w:ascii="Times New Roman" w:hAnsi="Times New Roman"/>
                <w:lang w:val="ru-RU"/>
              </w:rPr>
              <w:t xml:space="preserve">несение изменений в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1040F3">
              <w:rPr>
                <w:rFonts w:ascii="Times New Roman" w:hAnsi="Times New Roman"/>
                <w:lang w:val="ru-RU"/>
              </w:rPr>
              <w:t xml:space="preserve">бразовательную программу </w:t>
            </w:r>
            <w:r>
              <w:rPr>
                <w:rFonts w:ascii="Times New Roman" w:hAnsi="Times New Roman"/>
                <w:lang w:val="ru-RU"/>
              </w:rPr>
              <w:t xml:space="preserve">в соответствии с ФГОС </w:t>
            </w:r>
            <w:r w:rsidR="00DE31C6">
              <w:rPr>
                <w:rFonts w:ascii="Times New Roman" w:hAnsi="Times New Roman"/>
                <w:lang w:val="ru-RU"/>
              </w:rPr>
              <w:t>дошкольного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5A46C1" w:rsidRDefault="004B2733" w:rsidP="009E5D71">
            <w:pPr>
              <w:snapToGrid w:val="0"/>
              <w:spacing w:line="276" w:lineRule="auto"/>
              <w:jc w:val="center"/>
            </w:pPr>
            <w:r w:rsidRPr="005A46C1">
              <w:t>2014</w:t>
            </w:r>
            <w:r>
              <w:t xml:space="preserve"> - 2015</w:t>
            </w:r>
            <w:r w:rsidRPr="005A46C1">
              <w:t xml:space="preserve"> г.</w:t>
            </w:r>
            <w:r>
              <w:t>г.</w:t>
            </w:r>
          </w:p>
        </w:tc>
        <w:tc>
          <w:tcPr>
            <w:tcW w:w="1985" w:type="dxa"/>
            <w:shd w:val="clear" w:color="auto" w:fill="auto"/>
          </w:tcPr>
          <w:p w:rsid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5A46C1" w:rsidRPr="005A46C1">
              <w:t>аведующий</w:t>
            </w:r>
            <w:r>
              <w:t>,</w:t>
            </w:r>
          </w:p>
          <w:p w:rsidR="009E5D71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УВР,</w:t>
            </w:r>
            <w:r w:rsidRPr="005A46C1">
              <w:t xml:space="preserve"> </w:t>
            </w:r>
          </w:p>
          <w:p w:rsidR="009E5D71" w:rsidRPr="005A46C1" w:rsidRDefault="009E5D71" w:rsidP="009E5D71">
            <w:pPr>
              <w:snapToGrid w:val="0"/>
              <w:spacing w:line="276" w:lineRule="auto"/>
              <w:jc w:val="both"/>
            </w:pPr>
          </w:p>
        </w:tc>
      </w:tr>
      <w:tr w:rsidR="005A46C1" w:rsidRPr="004F057F" w:rsidTr="00BA5216">
        <w:tc>
          <w:tcPr>
            <w:tcW w:w="5670" w:type="dxa"/>
            <w:shd w:val="clear" w:color="auto" w:fill="auto"/>
          </w:tcPr>
          <w:p w:rsidR="005A46C1" w:rsidRPr="009E5D71" w:rsidRDefault="005A46C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Предварительный анализ ресурсного обеспечения в соответствии с требованиями ФГОС</w:t>
            </w:r>
            <w:r w:rsidR="00DE31C6" w:rsidRPr="009E5D71">
              <w:rPr>
                <w:i/>
              </w:rPr>
              <w:t xml:space="preserve"> дошкольного образования</w:t>
            </w:r>
            <w:r w:rsidR="00001EA4" w:rsidRPr="009E5D71">
              <w:rPr>
                <w:i/>
              </w:rPr>
              <w:t>:</w:t>
            </w:r>
          </w:p>
          <w:p w:rsidR="00001EA4" w:rsidRPr="00001EA4" w:rsidRDefault="00001EA4" w:rsidP="009E5D71">
            <w:pPr>
              <w:pStyle w:val="a5"/>
              <w:numPr>
                <w:ilvl w:val="0"/>
                <w:numId w:val="35"/>
              </w:numPr>
              <w:tabs>
                <w:tab w:val="left" w:pos="267"/>
              </w:tabs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01EA4">
              <w:rPr>
                <w:rFonts w:ascii="Times New Roman" w:hAnsi="Times New Roman"/>
                <w:lang w:val="ru-RU"/>
              </w:rPr>
              <w:t>психолого-педагогического;</w:t>
            </w:r>
          </w:p>
          <w:p w:rsidR="00001EA4" w:rsidRPr="00001EA4" w:rsidRDefault="00001EA4" w:rsidP="009E5D71">
            <w:pPr>
              <w:pStyle w:val="a5"/>
              <w:numPr>
                <w:ilvl w:val="0"/>
                <w:numId w:val="35"/>
              </w:numPr>
              <w:tabs>
                <w:tab w:val="left" w:pos="267"/>
              </w:tabs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кадрового;</w:t>
            </w:r>
          </w:p>
          <w:p w:rsidR="00001EA4" w:rsidRPr="00001EA4" w:rsidRDefault="00001EA4" w:rsidP="009E5D71">
            <w:pPr>
              <w:pStyle w:val="a5"/>
              <w:numPr>
                <w:ilvl w:val="0"/>
                <w:numId w:val="35"/>
              </w:numPr>
              <w:tabs>
                <w:tab w:val="left" w:pos="267"/>
              </w:tabs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материально-технического;</w:t>
            </w:r>
          </w:p>
          <w:p w:rsidR="00001EA4" w:rsidRPr="00001EA4" w:rsidRDefault="00001EA4" w:rsidP="009E5D71">
            <w:pPr>
              <w:pStyle w:val="a5"/>
              <w:numPr>
                <w:ilvl w:val="0"/>
                <w:numId w:val="35"/>
              </w:numPr>
              <w:tabs>
                <w:tab w:val="left" w:pos="267"/>
              </w:tabs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финансового;</w:t>
            </w:r>
          </w:p>
          <w:p w:rsidR="00001EA4" w:rsidRPr="00001EA4" w:rsidRDefault="00001EA4" w:rsidP="009E5D71">
            <w:pPr>
              <w:pStyle w:val="a5"/>
              <w:numPr>
                <w:ilvl w:val="0"/>
                <w:numId w:val="35"/>
              </w:numPr>
              <w:tabs>
                <w:tab w:val="left" w:pos="267"/>
              </w:tabs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развивающей предметно-пространственной среды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5A46C1" w:rsidRDefault="005A46C1" w:rsidP="009E5D71">
            <w:pPr>
              <w:snapToGrid w:val="0"/>
              <w:spacing w:line="276" w:lineRule="auto"/>
              <w:jc w:val="center"/>
            </w:pPr>
            <w:r>
              <w:t>2014 г.</w:t>
            </w:r>
          </w:p>
        </w:tc>
        <w:tc>
          <w:tcPr>
            <w:tcW w:w="1985" w:type="dxa"/>
            <w:shd w:val="clear" w:color="auto" w:fill="auto"/>
          </w:tcPr>
          <w:p w:rsid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5A46C1" w:rsidRPr="005A46C1">
              <w:t>аведующий</w:t>
            </w:r>
            <w:r w:rsidR="00001EA4">
              <w:t>,</w:t>
            </w:r>
          </w:p>
          <w:p w:rsidR="00001EA4" w:rsidRPr="005A46C1" w:rsidRDefault="00001EA4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5A46C1" w:rsidRPr="004F057F" w:rsidTr="00BA5216">
        <w:tc>
          <w:tcPr>
            <w:tcW w:w="5670" w:type="dxa"/>
            <w:shd w:val="clear" w:color="auto" w:fill="auto"/>
          </w:tcPr>
          <w:p w:rsidR="005A46C1" w:rsidRPr="009E5D71" w:rsidRDefault="009E5D7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Р</w:t>
            </w:r>
            <w:r w:rsidR="005A46C1" w:rsidRPr="009E5D71">
              <w:rPr>
                <w:i/>
              </w:rPr>
              <w:t xml:space="preserve">азработка плана методического сопровождения введения ФГОС </w:t>
            </w:r>
            <w:r w:rsidR="00DE31C6" w:rsidRPr="009E5D71">
              <w:rPr>
                <w:i/>
              </w:rPr>
              <w:t>дошкольного образования</w:t>
            </w:r>
            <w:r w:rsidR="005A46C1" w:rsidRPr="009E5D71">
              <w:rPr>
                <w:i/>
              </w:rPr>
              <w:t xml:space="preserve"> в ДОУ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5A46C1" w:rsidRDefault="005A46C1" w:rsidP="009E5D71">
            <w:pPr>
              <w:snapToGrid w:val="0"/>
              <w:spacing w:line="276" w:lineRule="auto"/>
              <w:jc w:val="center"/>
            </w:pPr>
            <w:r w:rsidRPr="005A46C1">
              <w:t>2014 г.</w:t>
            </w:r>
          </w:p>
        </w:tc>
        <w:tc>
          <w:tcPr>
            <w:tcW w:w="1985" w:type="dxa"/>
            <w:shd w:val="clear" w:color="auto" w:fill="auto"/>
          </w:tcPr>
          <w:p w:rsidR="005A46C1" w:rsidRPr="005A46C1" w:rsidRDefault="00001EA4" w:rsidP="009E5D71">
            <w:pPr>
              <w:snapToGrid w:val="0"/>
              <w:spacing w:line="276" w:lineRule="auto"/>
              <w:jc w:val="both"/>
            </w:pPr>
            <w:r>
              <w:t>Заведующий</w:t>
            </w:r>
            <w:r w:rsidR="005A46C1" w:rsidRPr="005A46C1">
              <w:t xml:space="preserve">, </w:t>
            </w:r>
          </w:p>
          <w:p w:rsidR="005A46C1" w:rsidRPr="005A46C1" w:rsidRDefault="005A46C1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5A46C1" w:rsidRPr="004F057F" w:rsidTr="00BA5216">
        <w:tc>
          <w:tcPr>
            <w:tcW w:w="5670" w:type="dxa"/>
            <w:shd w:val="clear" w:color="auto" w:fill="auto"/>
          </w:tcPr>
          <w:p w:rsidR="00001EA4" w:rsidRPr="009E5D71" w:rsidRDefault="005A46C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Проведение  и участие в инструктивно-методических совещаниях и обучающих семинарах по вопросам введения ФГОС</w:t>
            </w:r>
            <w:r w:rsidR="00DE31C6" w:rsidRPr="009E5D71">
              <w:rPr>
                <w:i/>
              </w:rPr>
              <w:t xml:space="preserve"> дошкольного образования</w:t>
            </w:r>
            <w:r w:rsidR="00001EA4" w:rsidRPr="009E5D71">
              <w:rPr>
                <w:i/>
              </w:rPr>
              <w:t>:</w:t>
            </w:r>
          </w:p>
          <w:p w:rsidR="005A46C1" w:rsidRPr="001040F3" w:rsidRDefault="00001EA4" w:rsidP="009E5D71">
            <w:pPr>
              <w:pStyle w:val="a5"/>
              <w:numPr>
                <w:ilvl w:val="0"/>
                <w:numId w:val="36"/>
              </w:numPr>
              <w:tabs>
                <w:tab w:val="left" w:pos="282"/>
              </w:tabs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1040F3">
              <w:rPr>
                <w:rFonts w:ascii="Times New Roman" w:hAnsi="Times New Roman"/>
                <w:lang w:val="ru-RU"/>
              </w:rPr>
              <w:t>работа в рамках региональной пилотной площадки по внедрению ФГОС дошкольного образования;</w:t>
            </w:r>
          </w:p>
          <w:p w:rsidR="00001EA4" w:rsidRPr="001040F3" w:rsidRDefault="00001EA4" w:rsidP="009E5D71">
            <w:pPr>
              <w:pStyle w:val="a5"/>
              <w:numPr>
                <w:ilvl w:val="0"/>
                <w:numId w:val="36"/>
              </w:numPr>
              <w:tabs>
                <w:tab w:val="left" w:pos="282"/>
              </w:tabs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1040F3">
              <w:rPr>
                <w:rFonts w:ascii="Times New Roman" w:hAnsi="Times New Roman"/>
                <w:lang w:val="ru-RU"/>
              </w:rPr>
              <w:t>работа постоянно действующего семинара «внедряем ФГОС дошкольного образования»</w:t>
            </w:r>
            <w:r w:rsidR="00CB7D28" w:rsidRPr="001040F3">
              <w:rPr>
                <w:rFonts w:ascii="Times New Roman" w:hAnsi="Times New Roman"/>
                <w:lang w:val="ru-RU"/>
              </w:rPr>
              <w:t>;</w:t>
            </w:r>
          </w:p>
          <w:p w:rsidR="00CB7D28" w:rsidRPr="001040F3" w:rsidRDefault="001040F3" w:rsidP="009E5D71">
            <w:pPr>
              <w:pStyle w:val="a5"/>
              <w:numPr>
                <w:ilvl w:val="0"/>
                <w:numId w:val="36"/>
              </w:numPr>
              <w:tabs>
                <w:tab w:val="left" w:pos="282"/>
              </w:tabs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1040F3"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="00CB7D28" w:rsidRPr="001040F3">
              <w:rPr>
                <w:rFonts w:ascii="Times New Roman" w:hAnsi="Times New Roman"/>
              </w:rPr>
              <w:t>едагогические</w:t>
            </w:r>
            <w:proofErr w:type="spellEnd"/>
            <w:r w:rsidR="00CB7D28" w:rsidRPr="001040F3">
              <w:rPr>
                <w:rFonts w:ascii="Times New Roman" w:hAnsi="Times New Roman"/>
              </w:rPr>
              <w:t xml:space="preserve"> </w:t>
            </w:r>
            <w:proofErr w:type="spellStart"/>
            <w:r w:rsidR="00CB7D28" w:rsidRPr="001040F3">
              <w:rPr>
                <w:rFonts w:ascii="Times New Roman" w:hAnsi="Times New Roman"/>
              </w:rPr>
              <w:t>часы</w:t>
            </w:r>
            <w:proofErr w:type="spellEnd"/>
            <w:r w:rsidR="00CB7D28" w:rsidRPr="001040F3">
              <w:rPr>
                <w:rFonts w:ascii="Times New Roman" w:hAnsi="Times New Roman"/>
                <w:lang w:val="ru-RU"/>
              </w:rPr>
              <w:t>;</w:t>
            </w:r>
          </w:p>
          <w:p w:rsidR="00CB7D28" w:rsidRPr="001040F3" w:rsidRDefault="009E5D71" w:rsidP="009E5D71">
            <w:pPr>
              <w:pStyle w:val="a5"/>
              <w:numPr>
                <w:ilvl w:val="0"/>
                <w:numId w:val="36"/>
              </w:numPr>
              <w:tabs>
                <w:tab w:val="left" w:pos="282"/>
              </w:tabs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CB7D28" w:rsidRPr="001040F3">
              <w:rPr>
                <w:rFonts w:ascii="Times New Roman" w:hAnsi="Times New Roman"/>
                <w:lang w:val="ru-RU"/>
              </w:rPr>
              <w:t>зучение и распространение в МБДОУ актуального педагогического опыта апробации, внедрения и реализации ФГОС дошкольного образования</w:t>
            </w:r>
          </w:p>
          <w:p w:rsidR="00CB7D28" w:rsidRPr="00001EA4" w:rsidRDefault="00CB7D28" w:rsidP="009E5D71">
            <w:pPr>
              <w:pStyle w:val="a5"/>
              <w:numPr>
                <w:ilvl w:val="0"/>
                <w:numId w:val="36"/>
              </w:numPr>
              <w:tabs>
                <w:tab w:val="left" w:pos="282"/>
              </w:tabs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1040F3">
              <w:rPr>
                <w:rFonts w:ascii="Times New Roman" w:hAnsi="Times New Roman"/>
                <w:lang w:val="ru-RU"/>
              </w:rPr>
              <w:t>Совет педагогов «Результаты апробации, внедрения и реализации Федерального государственного образовательного стандарта дошкольного образования в МБДОУ»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Default="00DE31C6" w:rsidP="009E5D71">
            <w:pPr>
              <w:snapToGrid w:val="0"/>
              <w:spacing w:line="276" w:lineRule="auto"/>
              <w:jc w:val="center"/>
            </w:pPr>
            <w:r>
              <w:t>2014 – 2019 г.г.</w:t>
            </w: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Default="00DE31C6" w:rsidP="009E5D71">
            <w:pPr>
              <w:snapToGrid w:val="0"/>
              <w:spacing w:line="276" w:lineRule="auto"/>
              <w:jc w:val="center"/>
            </w:pPr>
          </w:p>
          <w:p w:rsidR="00DE31C6" w:rsidRPr="005A46C1" w:rsidRDefault="00DE31C6" w:rsidP="009E5D71">
            <w:pPr>
              <w:snapToGrid w:val="0"/>
              <w:spacing w:line="276" w:lineRule="auto"/>
              <w:jc w:val="center"/>
            </w:pPr>
            <w:r>
              <w:t>апрель 2014 г.</w:t>
            </w:r>
          </w:p>
        </w:tc>
        <w:tc>
          <w:tcPr>
            <w:tcW w:w="1985" w:type="dxa"/>
            <w:shd w:val="clear" w:color="auto" w:fill="auto"/>
          </w:tcPr>
          <w:p w:rsidR="005A46C1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001EA4">
              <w:t>аведующий</w:t>
            </w:r>
            <w:r w:rsidR="005A46C1" w:rsidRPr="005A46C1">
              <w:t xml:space="preserve">, </w:t>
            </w:r>
          </w:p>
          <w:p w:rsidR="005A46C1" w:rsidRPr="005A46C1" w:rsidRDefault="005A46C1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  <w:r w:rsidR="009E5D71">
              <w:t>, педагоги</w:t>
            </w:r>
          </w:p>
        </w:tc>
      </w:tr>
      <w:tr w:rsidR="005A46C1" w:rsidRPr="004F057F" w:rsidTr="00BA5216">
        <w:tc>
          <w:tcPr>
            <w:tcW w:w="5670" w:type="dxa"/>
            <w:shd w:val="clear" w:color="auto" w:fill="auto"/>
          </w:tcPr>
          <w:p w:rsidR="005A46C1" w:rsidRPr="009E5D71" w:rsidRDefault="005A46C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Разработка и утверждение рабочих программ, календарно-тематических планов педагогических работников на 2014-2015</w:t>
            </w:r>
            <w:r w:rsidR="009E5D71" w:rsidRPr="009E5D71">
              <w:rPr>
                <w:i/>
              </w:rPr>
              <w:t xml:space="preserve"> </w:t>
            </w:r>
            <w:r w:rsidRPr="009E5D71">
              <w:rPr>
                <w:i/>
              </w:rPr>
              <w:t>г.г.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5A46C1" w:rsidRDefault="00FE5B92" w:rsidP="00FE5B92">
            <w:pPr>
              <w:snapToGrid w:val="0"/>
              <w:spacing w:line="276" w:lineRule="auto"/>
              <w:jc w:val="center"/>
            </w:pPr>
            <w:r>
              <w:t>с</w:t>
            </w:r>
            <w:r w:rsidR="005A46C1" w:rsidRPr="005A46C1">
              <w:t>ентябрь 2014 г.</w:t>
            </w:r>
          </w:p>
        </w:tc>
        <w:tc>
          <w:tcPr>
            <w:tcW w:w="1985" w:type="dxa"/>
            <w:shd w:val="clear" w:color="auto" w:fill="auto"/>
          </w:tcPr>
          <w:p w:rsidR="005A46C1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5A46C1">
              <w:t>аместитель заведующего по УВР,</w:t>
            </w:r>
            <w:r w:rsidR="005A46C1" w:rsidRPr="005A46C1">
              <w:t xml:space="preserve"> </w:t>
            </w:r>
          </w:p>
          <w:p w:rsidR="005A46C1" w:rsidRPr="005A46C1" w:rsidRDefault="005A46C1" w:rsidP="009E5D71">
            <w:pPr>
              <w:snapToGrid w:val="0"/>
              <w:spacing w:line="276" w:lineRule="auto"/>
              <w:jc w:val="both"/>
            </w:pPr>
            <w:r>
              <w:t>п</w:t>
            </w:r>
            <w:r w:rsidRPr="005A46C1">
              <w:t>едагоги</w:t>
            </w:r>
          </w:p>
        </w:tc>
      </w:tr>
      <w:tr w:rsidR="005A46C1" w:rsidRPr="004F057F" w:rsidTr="00BA5216">
        <w:tc>
          <w:tcPr>
            <w:tcW w:w="5670" w:type="dxa"/>
            <w:shd w:val="clear" w:color="auto" w:fill="auto"/>
          </w:tcPr>
          <w:p w:rsidR="005A46C1" w:rsidRPr="009E5D71" w:rsidRDefault="005A46C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Мониторинг введения ФГОС</w:t>
            </w:r>
            <w:r w:rsidR="009E5D71" w:rsidRPr="009E5D71">
              <w:rPr>
                <w:i/>
              </w:rPr>
              <w:t>:</w:t>
            </w:r>
          </w:p>
          <w:p w:rsidR="009E5D71" w:rsidRPr="009E5D71" w:rsidRDefault="009E5D71" w:rsidP="00C15560">
            <w:pPr>
              <w:pStyle w:val="a5"/>
              <w:numPr>
                <w:ilvl w:val="0"/>
                <w:numId w:val="42"/>
              </w:numPr>
              <w:tabs>
                <w:tab w:val="left" w:pos="237"/>
              </w:tabs>
              <w:snapToGrid w:val="0"/>
              <w:spacing w:line="276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9E5D71">
              <w:rPr>
                <w:rFonts w:ascii="Times New Roman" w:hAnsi="Times New Roman"/>
                <w:lang w:val="ru-RU"/>
              </w:rPr>
              <w:t>на Федеральном уровне;</w:t>
            </w:r>
          </w:p>
          <w:p w:rsidR="009E5D71" w:rsidRPr="009E5D71" w:rsidRDefault="009E5D71" w:rsidP="00C15560">
            <w:pPr>
              <w:pStyle w:val="a5"/>
              <w:numPr>
                <w:ilvl w:val="0"/>
                <w:numId w:val="42"/>
              </w:numPr>
              <w:tabs>
                <w:tab w:val="left" w:pos="237"/>
              </w:tabs>
              <w:snapToGrid w:val="0"/>
              <w:spacing w:line="276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9E5D71">
              <w:rPr>
                <w:rFonts w:ascii="Times New Roman" w:hAnsi="Times New Roman"/>
                <w:lang w:val="ru-RU"/>
              </w:rPr>
              <w:t>на региональном уровне;</w:t>
            </w:r>
          </w:p>
          <w:p w:rsidR="009E5D71" w:rsidRPr="009E5D71" w:rsidRDefault="009E5D71" w:rsidP="00C15560">
            <w:pPr>
              <w:pStyle w:val="a5"/>
              <w:numPr>
                <w:ilvl w:val="0"/>
                <w:numId w:val="42"/>
              </w:numPr>
              <w:tabs>
                <w:tab w:val="left" w:pos="237"/>
              </w:tabs>
              <w:snapToGrid w:val="0"/>
              <w:spacing w:line="276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9E5D71">
              <w:rPr>
                <w:rFonts w:ascii="Times New Roman" w:hAnsi="Times New Roman"/>
                <w:lang w:val="ru-RU"/>
              </w:rPr>
              <w:lastRenderedPageBreak/>
              <w:t>на муниципальном уровне;</w:t>
            </w:r>
          </w:p>
          <w:p w:rsidR="009E5D71" w:rsidRPr="005A46C1" w:rsidRDefault="009E5D71" w:rsidP="00C15560">
            <w:pPr>
              <w:pStyle w:val="a5"/>
              <w:numPr>
                <w:ilvl w:val="0"/>
                <w:numId w:val="42"/>
              </w:numPr>
              <w:tabs>
                <w:tab w:val="left" w:pos="237"/>
              </w:tabs>
              <w:snapToGrid w:val="0"/>
              <w:spacing w:line="276" w:lineRule="auto"/>
              <w:ind w:left="0" w:firstLine="34"/>
              <w:jc w:val="both"/>
            </w:pPr>
            <w:r w:rsidRPr="009E5D71">
              <w:rPr>
                <w:rFonts w:ascii="Times New Roman" w:hAnsi="Times New Roman"/>
                <w:lang w:val="ru-RU"/>
              </w:rPr>
              <w:t>на уровне ДОУ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5A46C1" w:rsidRDefault="00DE31C6" w:rsidP="009E5D71">
            <w:pPr>
              <w:snapToGrid w:val="0"/>
              <w:spacing w:line="276" w:lineRule="auto"/>
              <w:jc w:val="center"/>
            </w:pPr>
            <w:r>
              <w:lastRenderedPageBreak/>
              <w:t>2014 – 2019 г.г.</w:t>
            </w:r>
          </w:p>
        </w:tc>
        <w:tc>
          <w:tcPr>
            <w:tcW w:w="1985" w:type="dxa"/>
            <w:shd w:val="clear" w:color="auto" w:fill="auto"/>
          </w:tcPr>
          <w:p w:rsidR="005A46C1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5A46C1">
              <w:t>аместитель заведующего по УВР</w:t>
            </w:r>
          </w:p>
        </w:tc>
      </w:tr>
      <w:tr w:rsidR="005A46C1" w:rsidRPr="004F057F" w:rsidTr="00FE5B92">
        <w:trPr>
          <w:trHeight w:val="1360"/>
        </w:trPr>
        <w:tc>
          <w:tcPr>
            <w:tcW w:w="5670" w:type="dxa"/>
            <w:shd w:val="clear" w:color="auto" w:fill="auto"/>
          </w:tcPr>
          <w:p w:rsidR="00F6612A" w:rsidRPr="009E5D71" w:rsidRDefault="005A46C1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lastRenderedPageBreak/>
              <w:t>Организация отчетности по введению ФГОС</w:t>
            </w:r>
          </w:p>
          <w:p w:rsidR="00F6612A" w:rsidRPr="00F6612A" w:rsidRDefault="00F6612A" w:rsidP="009E5D71">
            <w:pPr>
              <w:snapToGrid w:val="0"/>
              <w:spacing w:line="276" w:lineRule="auto"/>
              <w:jc w:val="both"/>
            </w:pPr>
          </w:p>
          <w:p w:rsidR="00F6612A" w:rsidRPr="00F6612A" w:rsidRDefault="00F6612A" w:rsidP="009E5D71">
            <w:pPr>
              <w:snapToGrid w:val="0"/>
              <w:spacing w:line="276" w:lineRule="auto"/>
              <w:jc w:val="both"/>
            </w:pPr>
          </w:p>
          <w:p w:rsidR="00F6612A" w:rsidRPr="00F6612A" w:rsidRDefault="00F6612A" w:rsidP="009E5D71">
            <w:pPr>
              <w:snapToGrid w:val="0"/>
              <w:spacing w:line="276" w:lineRule="auto"/>
              <w:jc w:val="both"/>
            </w:pPr>
          </w:p>
          <w:p w:rsidR="00F6612A" w:rsidRPr="00F6612A" w:rsidRDefault="00F6612A" w:rsidP="009E5D7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612A" w:rsidRPr="00F6612A" w:rsidRDefault="00DE31C6" w:rsidP="009E5D7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2014 – 2019 г.г.</w:t>
            </w:r>
          </w:p>
        </w:tc>
        <w:tc>
          <w:tcPr>
            <w:tcW w:w="1985" w:type="dxa"/>
            <w:shd w:val="clear" w:color="auto" w:fill="auto"/>
          </w:tcPr>
          <w:p w:rsidR="005A46C1" w:rsidRPr="00F6612A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5A46C1" w:rsidRPr="00F6612A">
              <w:t>аведующий,</w:t>
            </w:r>
          </w:p>
          <w:p w:rsidR="00F6612A" w:rsidRPr="00F6612A" w:rsidRDefault="005A46C1" w:rsidP="009E5D71">
            <w:pPr>
              <w:snapToGrid w:val="0"/>
              <w:spacing w:line="276" w:lineRule="auto"/>
              <w:jc w:val="both"/>
            </w:pPr>
            <w:r w:rsidRPr="00F6612A">
              <w:t>заместитель заведующего по УВР</w:t>
            </w:r>
          </w:p>
        </w:tc>
      </w:tr>
      <w:tr w:rsidR="005A46C1" w:rsidRPr="004F057F" w:rsidTr="00BA5216">
        <w:tc>
          <w:tcPr>
            <w:tcW w:w="9356" w:type="dxa"/>
            <w:gridSpan w:val="4"/>
            <w:shd w:val="clear" w:color="auto" w:fill="auto"/>
          </w:tcPr>
          <w:p w:rsidR="005A46C1" w:rsidRPr="005A46C1" w:rsidRDefault="005A46C1" w:rsidP="009E5D71">
            <w:pPr>
              <w:snapToGrid w:val="0"/>
              <w:spacing w:line="276" w:lineRule="auto"/>
              <w:jc w:val="center"/>
              <w:rPr>
                <w:b/>
              </w:rPr>
            </w:pPr>
            <w:r w:rsidRPr="005A46C1">
              <w:rPr>
                <w:b/>
              </w:rPr>
              <w:t>2. Кадровое обеспечение внедрения ФГОС</w:t>
            </w:r>
            <w:r w:rsidR="00FE5B92">
              <w:rPr>
                <w:b/>
              </w:rPr>
              <w:t xml:space="preserve"> дошкольного образования</w:t>
            </w:r>
          </w:p>
        </w:tc>
      </w:tr>
      <w:tr w:rsidR="00DE31C6" w:rsidRPr="004F057F" w:rsidTr="00BA5216">
        <w:tc>
          <w:tcPr>
            <w:tcW w:w="5670" w:type="dxa"/>
            <w:shd w:val="clear" w:color="auto" w:fill="auto"/>
          </w:tcPr>
          <w:p w:rsidR="00DE31C6" w:rsidRPr="009E5D71" w:rsidRDefault="00DE31C6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Создание условий для прохождения курсов повышения квалификации педагогов по вопросам перехода на ФГОС дошкольного образования</w:t>
            </w:r>
            <w:r w:rsidR="00300E8D" w:rsidRPr="009E5D71">
              <w:rPr>
                <w:i/>
              </w:rPr>
              <w:t>:</w:t>
            </w:r>
          </w:p>
          <w:p w:rsidR="00300E8D" w:rsidRPr="00300E8D" w:rsidRDefault="00300E8D" w:rsidP="00C15560">
            <w:pPr>
              <w:pStyle w:val="a5"/>
              <w:numPr>
                <w:ilvl w:val="0"/>
                <w:numId w:val="39"/>
              </w:numPr>
              <w:tabs>
                <w:tab w:val="left" w:pos="327"/>
              </w:tabs>
              <w:spacing w:line="276" w:lineRule="auto"/>
              <w:ind w:left="34" w:firstLine="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300E8D">
              <w:rPr>
                <w:rFonts w:ascii="Times New Roman" w:hAnsi="Times New Roman"/>
                <w:lang w:val="ru-RU"/>
              </w:rPr>
              <w:t xml:space="preserve">аправить педагогов на курсы в соответствии </w:t>
            </w:r>
            <w:r>
              <w:rPr>
                <w:rFonts w:ascii="Times New Roman" w:hAnsi="Times New Roman"/>
                <w:lang w:val="ru-RU"/>
              </w:rPr>
              <w:t>с планом повышения квалификации</w:t>
            </w:r>
          </w:p>
        </w:tc>
        <w:tc>
          <w:tcPr>
            <w:tcW w:w="1560" w:type="dxa"/>
            <w:shd w:val="clear" w:color="auto" w:fill="auto"/>
          </w:tcPr>
          <w:p w:rsidR="00DE31C6" w:rsidRDefault="00DE31C6" w:rsidP="009E5D71">
            <w:pPr>
              <w:spacing w:line="276" w:lineRule="auto"/>
              <w:jc w:val="center"/>
            </w:pPr>
            <w:r w:rsidRPr="00114A0F"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31C6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DE31C6">
              <w:t>аместитель заведующего по УВР</w:t>
            </w:r>
          </w:p>
        </w:tc>
      </w:tr>
      <w:tr w:rsidR="00DE31C6" w:rsidRPr="004F057F" w:rsidTr="00BA5216">
        <w:tc>
          <w:tcPr>
            <w:tcW w:w="5670" w:type="dxa"/>
            <w:shd w:val="clear" w:color="auto" w:fill="auto"/>
          </w:tcPr>
          <w:p w:rsidR="00DE31C6" w:rsidRPr="009E5D71" w:rsidRDefault="00DE31C6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Создание творческих групп воспитателей и специалистов по методическим проблемам, связанным с введением ФГОС</w:t>
            </w:r>
            <w:r w:rsidR="00300E8D" w:rsidRPr="009E5D71">
              <w:rPr>
                <w:i/>
              </w:rPr>
              <w:t xml:space="preserve">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DE31C6" w:rsidRDefault="00DE31C6" w:rsidP="009E5D71">
            <w:pPr>
              <w:spacing w:line="276" w:lineRule="auto"/>
              <w:jc w:val="center"/>
            </w:pPr>
            <w:r w:rsidRPr="00114A0F"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31C6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DE31C6" w:rsidRPr="005A46C1">
              <w:t>аведующий</w:t>
            </w:r>
            <w:r w:rsidR="00DE31C6">
              <w:t xml:space="preserve">, </w:t>
            </w:r>
            <w:r w:rsidR="00DE31C6" w:rsidRPr="005A46C1">
              <w:t xml:space="preserve"> </w:t>
            </w:r>
          </w:p>
          <w:p w:rsidR="00DE31C6" w:rsidRPr="005A46C1" w:rsidRDefault="00DE31C6" w:rsidP="009E5D71">
            <w:pPr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Развитие у педагогов потребности профессионального роста для достижения эффективности результатов деятельности:</w:t>
            </w:r>
          </w:p>
          <w:p w:rsidR="00300E8D" w:rsidRPr="00C95382" w:rsidRDefault="00300E8D" w:rsidP="00C15560">
            <w:pPr>
              <w:pStyle w:val="a5"/>
              <w:numPr>
                <w:ilvl w:val="0"/>
                <w:numId w:val="40"/>
              </w:numPr>
              <w:tabs>
                <w:tab w:val="left" w:pos="267"/>
              </w:tabs>
              <w:spacing w:line="276" w:lineRule="auto"/>
              <w:ind w:left="0" w:firstLine="34"/>
              <w:jc w:val="both"/>
              <w:rPr>
                <w:rFonts w:ascii="Times New Roman" w:hAnsi="Times New Roman"/>
                <w:lang w:val="ru-RU"/>
              </w:rPr>
            </w:pPr>
            <w:r w:rsidRPr="00C95382">
              <w:rPr>
                <w:rFonts w:ascii="Times New Roman" w:hAnsi="Times New Roman"/>
                <w:lang w:val="ru-RU"/>
              </w:rPr>
              <w:t>организация педагогических вернисажей, аукционов и т.д. для обобщения и передачи педагогического опыта;</w:t>
            </w:r>
          </w:p>
          <w:p w:rsidR="00300E8D" w:rsidRPr="00C95382" w:rsidRDefault="00300E8D" w:rsidP="00C15560">
            <w:pPr>
              <w:pStyle w:val="a5"/>
              <w:numPr>
                <w:ilvl w:val="0"/>
                <w:numId w:val="40"/>
              </w:numPr>
              <w:tabs>
                <w:tab w:val="left" w:pos="267"/>
              </w:tabs>
              <w:spacing w:line="276" w:lineRule="auto"/>
              <w:ind w:left="0" w:firstLine="34"/>
              <w:jc w:val="both"/>
              <w:rPr>
                <w:lang w:val="ru-RU"/>
              </w:rPr>
            </w:pPr>
            <w:r w:rsidRPr="00C95382">
              <w:rPr>
                <w:rFonts w:ascii="Times New Roman" w:hAnsi="Times New Roman"/>
                <w:lang w:val="ru-RU"/>
              </w:rPr>
              <w:t>повысить квалификационные категории через аттестацию педагогических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300E8D" w:rsidRPr="00114A0F" w:rsidRDefault="00300E8D" w:rsidP="009E5D71">
            <w:pPr>
              <w:spacing w:line="276" w:lineRule="auto"/>
              <w:jc w:val="center"/>
            </w:pPr>
            <w:r w:rsidRPr="00114A0F">
              <w:t xml:space="preserve">2014 – 2019 </w:t>
            </w:r>
            <w:proofErr w:type="spellStart"/>
            <w:r w:rsidRPr="00114A0F">
              <w:t>г.</w:t>
            </w:r>
            <w:proofErr w:type="gramStart"/>
            <w:r w:rsidRPr="00114A0F">
              <w:t>г</w:t>
            </w:r>
            <w:proofErr w:type="spellEnd"/>
            <w:proofErr w:type="gramEnd"/>
            <w:r w:rsidRPr="00114A0F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  <w:r w:rsidR="00300E8D">
              <w:t xml:space="preserve">, </w:t>
            </w:r>
            <w:r w:rsidR="00300E8D" w:rsidRPr="005A46C1">
              <w:t xml:space="preserve"> </w:t>
            </w:r>
          </w:p>
          <w:p w:rsidR="00300E8D" w:rsidRPr="005A46C1" w:rsidRDefault="00300E8D" w:rsidP="009E5D71">
            <w:pPr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pStyle w:val="af1"/>
              <w:spacing w:before="0" w:after="0" w:line="276" w:lineRule="auto"/>
              <w:jc w:val="both"/>
              <w:rPr>
                <w:i/>
                <w:sz w:val="24"/>
                <w:szCs w:val="24"/>
              </w:rPr>
            </w:pPr>
            <w:r w:rsidRPr="009E5D71">
              <w:rPr>
                <w:i/>
                <w:sz w:val="24"/>
                <w:szCs w:val="24"/>
              </w:rPr>
              <w:t>Повышать уровень профессионального мастерства педагогов детского сада в применении ИКТ:</w:t>
            </w:r>
          </w:p>
          <w:p w:rsidR="00300E8D" w:rsidRPr="00300E8D" w:rsidRDefault="00300E8D" w:rsidP="00C15560">
            <w:pPr>
              <w:pStyle w:val="af1"/>
              <w:numPr>
                <w:ilvl w:val="0"/>
                <w:numId w:val="41"/>
              </w:numPr>
              <w:tabs>
                <w:tab w:val="left" w:pos="297"/>
              </w:tabs>
              <w:spacing w:before="0" w:after="0" w:line="276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0E8D">
              <w:rPr>
                <w:sz w:val="24"/>
                <w:szCs w:val="24"/>
              </w:rPr>
              <w:t>снащение необходимым компьютерным оборудова</w:t>
            </w:r>
            <w:r>
              <w:rPr>
                <w:sz w:val="24"/>
                <w:szCs w:val="24"/>
              </w:rPr>
              <w:t>нием рабочих мест педагогов ДОУ;</w:t>
            </w:r>
          </w:p>
          <w:p w:rsidR="00300E8D" w:rsidRPr="00300E8D" w:rsidRDefault="00300E8D" w:rsidP="00C15560">
            <w:pPr>
              <w:pStyle w:val="af1"/>
              <w:numPr>
                <w:ilvl w:val="0"/>
                <w:numId w:val="41"/>
              </w:numPr>
              <w:tabs>
                <w:tab w:val="left" w:pos="297"/>
              </w:tabs>
              <w:spacing w:before="0" w:after="0" w:line="276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0E8D">
              <w:rPr>
                <w:sz w:val="24"/>
                <w:szCs w:val="24"/>
              </w:rPr>
              <w:t xml:space="preserve">оздание электронных документов в образовательном процессе (планирование, диагностики, отчеты, организация детской деятельности,  </w:t>
            </w:r>
            <w:r>
              <w:rPr>
                <w:sz w:val="24"/>
                <w:szCs w:val="24"/>
              </w:rPr>
              <w:t xml:space="preserve">портфолио </w:t>
            </w:r>
            <w:r w:rsidRPr="00300E8D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>, тетради по самообразованию</w:t>
            </w:r>
            <w:r w:rsidRPr="00300E8D">
              <w:rPr>
                <w:sz w:val="24"/>
                <w:szCs w:val="24"/>
              </w:rPr>
              <w:t xml:space="preserve"> т.д.)</w:t>
            </w:r>
            <w:r>
              <w:rPr>
                <w:sz w:val="24"/>
                <w:szCs w:val="24"/>
              </w:rPr>
              <w:t>;</w:t>
            </w:r>
          </w:p>
          <w:p w:rsidR="00300E8D" w:rsidRDefault="00300E8D" w:rsidP="00C15560">
            <w:pPr>
              <w:pStyle w:val="af1"/>
              <w:numPr>
                <w:ilvl w:val="0"/>
                <w:numId w:val="41"/>
              </w:numPr>
              <w:tabs>
                <w:tab w:val="left" w:pos="297"/>
              </w:tabs>
              <w:spacing w:before="0" w:after="0" w:line="276" w:lineRule="auto"/>
              <w:ind w:left="34" w:firstLine="0"/>
              <w:jc w:val="both"/>
            </w:pPr>
            <w:r>
              <w:rPr>
                <w:sz w:val="24"/>
                <w:szCs w:val="24"/>
              </w:rPr>
              <w:t>ф</w:t>
            </w:r>
            <w:r w:rsidRPr="00300E8D">
              <w:rPr>
                <w:sz w:val="24"/>
                <w:szCs w:val="24"/>
              </w:rPr>
              <w:t>ункционирование и обновление сайта ДОУ</w:t>
            </w:r>
          </w:p>
        </w:tc>
        <w:tc>
          <w:tcPr>
            <w:tcW w:w="1560" w:type="dxa"/>
            <w:shd w:val="clear" w:color="auto" w:fill="auto"/>
          </w:tcPr>
          <w:p w:rsidR="00300E8D" w:rsidRPr="00114A0F" w:rsidRDefault="00300E8D" w:rsidP="009E5D71">
            <w:pPr>
              <w:spacing w:line="276" w:lineRule="auto"/>
              <w:jc w:val="center"/>
            </w:pPr>
            <w:r w:rsidRPr="00114A0F"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  <w:r w:rsidR="00300E8D">
              <w:t xml:space="preserve">, </w:t>
            </w:r>
            <w:r w:rsidR="00300E8D" w:rsidRPr="005A46C1">
              <w:t xml:space="preserve"> </w:t>
            </w:r>
          </w:p>
          <w:p w:rsidR="00300E8D" w:rsidRPr="005A46C1" w:rsidRDefault="00300E8D" w:rsidP="009E5D71">
            <w:pPr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c>
          <w:tcPr>
            <w:tcW w:w="9356" w:type="dxa"/>
            <w:gridSpan w:val="4"/>
            <w:shd w:val="clear" w:color="auto" w:fill="auto"/>
          </w:tcPr>
          <w:p w:rsidR="00300E8D" w:rsidRPr="005A46C1" w:rsidRDefault="00300E8D" w:rsidP="009E5D71">
            <w:pPr>
              <w:snapToGrid w:val="0"/>
              <w:spacing w:line="276" w:lineRule="auto"/>
              <w:jc w:val="center"/>
              <w:rPr>
                <w:b/>
              </w:rPr>
            </w:pPr>
            <w:r w:rsidRPr="005A46C1">
              <w:rPr>
                <w:b/>
              </w:rPr>
              <w:t>3. Создание материально-технического обеспечения внедрения ФГОС</w:t>
            </w:r>
            <w:r>
              <w:rPr>
                <w:b/>
              </w:rPr>
              <w:t xml:space="preserve"> дошкольного образования</w:t>
            </w: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Обеспечение соответствия материально-технической базы реализации Образовательной программы действующим санитарным и противопожарным нормам, нормам охраны труда работников ДОУ:</w:t>
            </w:r>
          </w:p>
          <w:p w:rsidR="00300E8D" w:rsidRPr="00C95382" w:rsidRDefault="00300E8D" w:rsidP="009E5D71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C95382">
              <w:rPr>
                <w:rFonts w:ascii="Times New Roman" w:eastAsia="Calibri" w:hAnsi="Times New Roman"/>
                <w:lang w:val="ru-RU"/>
              </w:rPr>
              <w:t>приведение в соответствие с требованиями СанПиН территории, здания</w:t>
            </w:r>
            <w:r w:rsidRPr="00C95382">
              <w:rPr>
                <w:rFonts w:ascii="Times New Roman" w:hAnsi="Times New Roman"/>
                <w:lang w:val="ru-RU"/>
              </w:rPr>
              <w:t xml:space="preserve"> и</w:t>
            </w:r>
            <w:r w:rsidRPr="00C95382">
              <w:rPr>
                <w:rFonts w:ascii="Times New Roman" w:eastAsia="Calibri" w:hAnsi="Times New Roman"/>
                <w:lang w:val="ru-RU"/>
              </w:rPr>
              <w:t xml:space="preserve"> помещений</w:t>
            </w:r>
            <w:r w:rsidRPr="00C95382">
              <w:rPr>
                <w:rFonts w:ascii="Times New Roman" w:hAnsi="Times New Roman"/>
                <w:lang w:val="ru-RU"/>
              </w:rPr>
              <w:t xml:space="preserve"> дошкольного </w:t>
            </w:r>
            <w:r w:rsidRPr="00C95382">
              <w:rPr>
                <w:rFonts w:ascii="Times New Roman" w:eastAsia="Calibri" w:hAnsi="Times New Roman"/>
                <w:lang w:val="ru-RU"/>
              </w:rPr>
              <w:t>учреждения;</w:t>
            </w:r>
          </w:p>
          <w:p w:rsidR="00300E8D" w:rsidRPr="00C95382" w:rsidRDefault="00300E8D" w:rsidP="009E5D71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C95382">
              <w:rPr>
                <w:rFonts w:ascii="Times New Roman" w:hAnsi="Times New Roman"/>
                <w:lang w:val="ru-RU"/>
              </w:rPr>
              <w:lastRenderedPageBreak/>
              <w:t>своевременный ремонт помещений здания</w:t>
            </w:r>
            <w:r w:rsidR="00C95382">
              <w:rPr>
                <w:rFonts w:ascii="Times New Roman" w:hAnsi="Times New Roman"/>
                <w:lang w:val="ru-RU"/>
              </w:rPr>
              <w:t xml:space="preserve"> МБДОУ</w:t>
            </w:r>
            <w:r w:rsidRPr="00C95382">
              <w:rPr>
                <w:rFonts w:ascii="Times New Roman" w:hAnsi="Times New Roman"/>
                <w:lang w:val="ru-RU"/>
              </w:rPr>
              <w:t>;</w:t>
            </w:r>
          </w:p>
          <w:p w:rsidR="00300E8D" w:rsidRPr="00AD5D6A" w:rsidRDefault="00300E8D" w:rsidP="009E5D71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snapToGrid w:val="0"/>
              <w:spacing w:line="276" w:lineRule="auto"/>
              <w:ind w:left="0" w:firstLine="0"/>
              <w:jc w:val="both"/>
              <w:rPr>
                <w:lang w:val="ru-RU"/>
              </w:rPr>
            </w:pPr>
            <w:r w:rsidRPr="00AD5D6A">
              <w:rPr>
                <w:rFonts w:ascii="Times New Roman" w:hAnsi="Times New Roman"/>
                <w:lang w:val="ru-RU"/>
              </w:rPr>
              <w:t>р</w:t>
            </w:r>
            <w:r w:rsidRPr="00AD5D6A">
              <w:rPr>
                <w:rFonts w:ascii="Times New Roman" w:eastAsia="Calibri" w:hAnsi="Times New Roman"/>
                <w:lang w:val="ru-RU"/>
              </w:rPr>
              <w:t xml:space="preserve">аботы по обновлению </w:t>
            </w:r>
            <w:r>
              <w:rPr>
                <w:rFonts w:ascii="Times New Roman" w:eastAsia="Calibri" w:hAnsi="Times New Roman"/>
                <w:lang w:val="ru-RU"/>
              </w:rPr>
              <w:t>м</w:t>
            </w:r>
            <w:r w:rsidRPr="00AD5D6A">
              <w:rPr>
                <w:rFonts w:ascii="Times New Roman" w:eastAsia="Calibri" w:hAnsi="Times New Roman"/>
                <w:lang w:val="ru-RU"/>
              </w:rPr>
              <w:t>атериально- технической базы детского сада за счёт разнообразных  источников финансирования</w:t>
            </w:r>
          </w:p>
        </w:tc>
        <w:tc>
          <w:tcPr>
            <w:tcW w:w="1560" w:type="dxa"/>
            <w:shd w:val="clear" w:color="auto" w:fill="auto"/>
          </w:tcPr>
          <w:p w:rsidR="00300E8D" w:rsidRPr="005A46C1" w:rsidRDefault="00300E8D" w:rsidP="009E5D71">
            <w:pPr>
              <w:snapToGrid w:val="0"/>
              <w:spacing w:line="276" w:lineRule="auto"/>
              <w:jc w:val="center"/>
            </w:pPr>
            <w:r>
              <w:lastRenderedPageBreak/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  <w:r w:rsidR="00300E8D">
              <w:t xml:space="preserve">, </w:t>
            </w:r>
            <w:r w:rsidR="00300E8D" w:rsidRPr="005A46C1">
              <w:t xml:space="preserve"> </w:t>
            </w:r>
          </w:p>
          <w:p w:rsidR="00300E8D" w:rsidRPr="005A46C1" w:rsidRDefault="00300E8D" w:rsidP="009E5D71">
            <w:pPr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5A46C1" w:rsidTr="00C95382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lastRenderedPageBreak/>
              <w:t>Обеспечение обновления развивающей предметно-пространственной среды МБДОУ в соответствии с требованиями ФГОС дошкольного образования:</w:t>
            </w:r>
          </w:p>
          <w:p w:rsidR="00300E8D" w:rsidRPr="00C95382" w:rsidRDefault="00300E8D" w:rsidP="009E5D71">
            <w:pPr>
              <w:pStyle w:val="a5"/>
              <w:numPr>
                <w:ilvl w:val="0"/>
                <w:numId w:val="38"/>
              </w:numPr>
              <w:tabs>
                <w:tab w:val="left" w:pos="252"/>
              </w:tabs>
              <w:spacing w:line="276" w:lineRule="auto"/>
              <w:ind w:left="34" w:firstLine="0"/>
              <w:rPr>
                <w:rFonts w:ascii="Times New Roman" w:hAnsi="Times New Roman"/>
                <w:lang w:val="ru-RU" w:eastAsia="ru-RU"/>
              </w:rPr>
            </w:pPr>
            <w:r w:rsidRPr="00C95382">
              <w:rPr>
                <w:rFonts w:ascii="Times New Roman" w:hAnsi="Times New Roman"/>
                <w:lang w:val="ru-RU"/>
              </w:rPr>
              <w:t xml:space="preserve">внесение в групповое пространство </w:t>
            </w:r>
            <w:r w:rsidRPr="00C95382">
              <w:rPr>
                <w:rFonts w:ascii="Times New Roman" w:hAnsi="Times New Roman"/>
                <w:lang w:val="ru-RU" w:eastAsia="ru-RU"/>
              </w:rPr>
              <w:t xml:space="preserve">трансформируемого и полифункционального </w:t>
            </w:r>
            <w:r w:rsidRPr="00C95382">
              <w:rPr>
                <w:rFonts w:ascii="Times New Roman" w:hAnsi="Times New Roman"/>
                <w:lang w:val="ru-RU"/>
              </w:rPr>
              <w:t>игрового оборудования и игрушек;</w:t>
            </w:r>
          </w:p>
          <w:p w:rsidR="00300E8D" w:rsidRPr="00C95382" w:rsidRDefault="00300E8D" w:rsidP="009E5D71">
            <w:pPr>
              <w:pStyle w:val="a5"/>
              <w:numPr>
                <w:ilvl w:val="0"/>
                <w:numId w:val="38"/>
              </w:numPr>
              <w:tabs>
                <w:tab w:val="left" w:pos="252"/>
              </w:tabs>
              <w:spacing w:line="276" w:lineRule="auto"/>
              <w:ind w:left="34" w:firstLine="0"/>
              <w:rPr>
                <w:rFonts w:ascii="Times New Roman" w:hAnsi="Times New Roman"/>
                <w:lang w:val="ru-RU"/>
              </w:rPr>
            </w:pPr>
            <w:r w:rsidRPr="00C95382">
              <w:rPr>
                <w:rFonts w:ascii="Times New Roman" w:hAnsi="Times New Roman"/>
                <w:lang w:val="ru-RU"/>
              </w:rPr>
              <w:t>обогащение образовательного пространства средствами обучения и воспитания (в том числе техническими) и соответствующими материалами.</w:t>
            </w:r>
          </w:p>
          <w:p w:rsidR="00300E8D" w:rsidRPr="00AD5D6A" w:rsidRDefault="00300E8D" w:rsidP="009E5D71">
            <w:pPr>
              <w:pStyle w:val="a5"/>
              <w:numPr>
                <w:ilvl w:val="0"/>
                <w:numId w:val="38"/>
              </w:numPr>
              <w:tabs>
                <w:tab w:val="left" w:pos="252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spellStart"/>
            <w:r w:rsidRPr="00AD5D6A">
              <w:rPr>
                <w:rFonts w:ascii="Times New Roman" w:hAnsi="Times New Roman"/>
              </w:rPr>
              <w:t>доступной</w:t>
            </w:r>
            <w:proofErr w:type="spellEnd"/>
            <w:r w:rsidRPr="00AD5D6A">
              <w:rPr>
                <w:rFonts w:ascii="Times New Roman" w:hAnsi="Times New Roman"/>
              </w:rPr>
              <w:t xml:space="preserve"> и </w:t>
            </w:r>
            <w:proofErr w:type="spellStart"/>
            <w:r w:rsidRPr="00AD5D6A">
              <w:rPr>
                <w:rFonts w:ascii="Times New Roman" w:hAnsi="Times New Roman"/>
              </w:rPr>
              <w:t>безопасной</w:t>
            </w:r>
            <w:proofErr w:type="spellEnd"/>
            <w:r w:rsidRPr="00AD5D6A">
              <w:rPr>
                <w:rFonts w:ascii="Times New Roman" w:hAnsi="Times New Roman"/>
              </w:rPr>
              <w:t>;</w:t>
            </w:r>
          </w:p>
          <w:p w:rsidR="00300E8D" w:rsidRPr="00C95382" w:rsidRDefault="00300E8D" w:rsidP="009E5D71">
            <w:pPr>
              <w:pStyle w:val="a5"/>
              <w:numPr>
                <w:ilvl w:val="0"/>
                <w:numId w:val="38"/>
              </w:numPr>
              <w:tabs>
                <w:tab w:val="left" w:pos="252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C95382">
              <w:rPr>
                <w:rFonts w:ascii="Times New Roman" w:hAnsi="Times New Roman"/>
                <w:lang w:val="ru-RU"/>
              </w:rPr>
              <w:t>обеспечение периодической сменяемости игрового материала, появления новых предметов, стимулирующих игровую, двигательную, познавательную и исследовательскую активность детей;</w:t>
            </w:r>
          </w:p>
          <w:p w:rsidR="00300E8D" w:rsidRPr="00C95382" w:rsidRDefault="00300E8D" w:rsidP="009E5D71">
            <w:pPr>
              <w:pStyle w:val="a5"/>
              <w:numPr>
                <w:ilvl w:val="0"/>
                <w:numId w:val="38"/>
              </w:numPr>
              <w:tabs>
                <w:tab w:val="left" w:pos="252"/>
              </w:tabs>
              <w:snapToGrid w:val="0"/>
              <w:spacing w:line="276" w:lineRule="auto"/>
              <w:ind w:left="34" w:firstLine="0"/>
              <w:jc w:val="both"/>
              <w:rPr>
                <w:lang w:val="ru-RU"/>
              </w:rPr>
            </w:pPr>
            <w:r w:rsidRPr="00C95382">
              <w:rPr>
                <w:rFonts w:ascii="Times New Roman" w:hAnsi="Times New Roman"/>
                <w:lang w:val="ru-RU"/>
              </w:rPr>
              <w:t>обеспечение доступности и свободного доступа для детей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560" w:type="dxa"/>
            <w:shd w:val="clear" w:color="auto" w:fill="auto"/>
          </w:tcPr>
          <w:p w:rsidR="00300E8D" w:rsidRPr="005A46C1" w:rsidRDefault="00300E8D" w:rsidP="00FE5B92">
            <w:pPr>
              <w:snapToGrid w:val="0"/>
              <w:spacing w:line="276" w:lineRule="auto"/>
              <w:jc w:val="center"/>
            </w:pPr>
            <w:r w:rsidRPr="005A46C1">
              <w:t>Поэтапно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  <w:r w:rsidR="00300E8D">
              <w:t xml:space="preserve">, </w:t>
            </w:r>
            <w:r w:rsidR="00300E8D" w:rsidRPr="005A46C1">
              <w:t xml:space="preserve"> </w:t>
            </w:r>
          </w:p>
          <w:p w:rsidR="00300E8D" w:rsidRPr="005A46C1" w:rsidRDefault="00300E8D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rPr>
          <w:trHeight w:val="547"/>
        </w:trPr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Обеспечение ДОУ печатными и электронными образовательными ресурсами Образовательной программы</w:t>
            </w:r>
          </w:p>
        </w:tc>
        <w:tc>
          <w:tcPr>
            <w:tcW w:w="1560" w:type="dxa"/>
            <w:shd w:val="clear" w:color="auto" w:fill="auto"/>
          </w:tcPr>
          <w:p w:rsidR="00300E8D" w:rsidRDefault="00300E8D" w:rsidP="009E5D71">
            <w:pPr>
              <w:spacing w:line="276" w:lineRule="auto"/>
              <w:jc w:val="center"/>
            </w:pPr>
            <w:r w:rsidRPr="002361BF"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  <w:r w:rsidR="00300E8D">
              <w:t xml:space="preserve">, </w:t>
            </w:r>
            <w:r w:rsidR="00300E8D" w:rsidRPr="005A46C1">
              <w:t xml:space="preserve"> </w:t>
            </w:r>
          </w:p>
          <w:p w:rsidR="00300E8D" w:rsidRPr="005A46C1" w:rsidRDefault="00300E8D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Обеспечение доступа педагогическим работникам</w:t>
            </w:r>
            <w:r w:rsidR="009E5D71" w:rsidRPr="009E5D71">
              <w:rPr>
                <w:i/>
              </w:rPr>
              <w:t xml:space="preserve"> к </w:t>
            </w:r>
            <w:r w:rsidRPr="009E5D71">
              <w:rPr>
                <w:i/>
              </w:rPr>
              <w:t>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560" w:type="dxa"/>
            <w:shd w:val="clear" w:color="auto" w:fill="auto"/>
          </w:tcPr>
          <w:p w:rsidR="00300E8D" w:rsidRDefault="00300E8D" w:rsidP="009E5D71">
            <w:pPr>
              <w:spacing w:line="276" w:lineRule="auto"/>
              <w:jc w:val="center"/>
            </w:pPr>
            <w:r w:rsidRPr="002361BF"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300E8D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560" w:type="dxa"/>
            <w:shd w:val="clear" w:color="auto" w:fill="auto"/>
          </w:tcPr>
          <w:p w:rsidR="00300E8D" w:rsidRDefault="00300E8D" w:rsidP="009E5D71">
            <w:pPr>
              <w:spacing w:line="276" w:lineRule="auto"/>
              <w:jc w:val="center"/>
            </w:pPr>
            <w:r w:rsidRPr="002361BF"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  <w:r w:rsidR="00300E8D">
              <w:t xml:space="preserve">, </w:t>
            </w:r>
            <w:r w:rsidR="00300E8D" w:rsidRPr="005A46C1">
              <w:t xml:space="preserve"> </w:t>
            </w:r>
          </w:p>
          <w:p w:rsidR="00300E8D" w:rsidRPr="005A46C1" w:rsidRDefault="00300E8D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c>
          <w:tcPr>
            <w:tcW w:w="9356" w:type="dxa"/>
            <w:gridSpan w:val="4"/>
            <w:shd w:val="clear" w:color="auto" w:fill="auto"/>
          </w:tcPr>
          <w:p w:rsidR="00300E8D" w:rsidRPr="005A46C1" w:rsidRDefault="00300E8D" w:rsidP="009E5D71">
            <w:pPr>
              <w:snapToGrid w:val="0"/>
              <w:spacing w:line="276" w:lineRule="auto"/>
              <w:jc w:val="center"/>
              <w:rPr>
                <w:b/>
              </w:rPr>
            </w:pPr>
            <w:r w:rsidRPr="005A46C1">
              <w:rPr>
                <w:b/>
              </w:rPr>
              <w:t>4. Создание организационно-информационного обеспечения внедрения ФГОС</w:t>
            </w:r>
            <w:r w:rsidR="009E5D71">
              <w:rPr>
                <w:b/>
              </w:rPr>
              <w:t xml:space="preserve"> дошкольного образования</w:t>
            </w: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Размещение на сайте ДОУ информации о процессе введении ФГОС</w:t>
            </w:r>
            <w:r w:rsidR="009E5D71" w:rsidRPr="009E5D71">
              <w:rPr>
                <w:i/>
              </w:rPr>
              <w:t xml:space="preserve">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300E8D" w:rsidRPr="005A46C1" w:rsidRDefault="00300E8D" w:rsidP="009E5D71">
            <w:pPr>
              <w:snapToGrid w:val="0"/>
              <w:spacing w:line="276" w:lineRule="auto"/>
              <w:jc w:val="center"/>
            </w:pPr>
            <w:r w:rsidRPr="005A46C1">
              <w:t>2014-2015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  <w:r w:rsidR="00300E8D">
              <w:t xml:space="preserve">, </w:t>
            </w:r>
            <w:r w:rsidR="00300E8D" w:rsidRPr="005A46C1">
              <w:t xml:space="preserve"> </w:t>
            </w:r>
          </w:p>
          <w:p w:rsidR="00300E8D" w:rsidRPr="005A46C1" w:rsidRDefault="00300E8D" w:rsidP="009E5D71">
            <w:pPr>
              <w:snapToGrid w:val="0"/>
              <w:spacing w:line="276" w:lineRule="auto"/>
              <w:jc w:val="both"/>
            </w:pPr>
            <w:r>
              <w:t>заместитель заведующего по УВР</w:t>
            </w: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t>Обеспечение публичной отчетности ДОУ о ходе и результатах введения ФГОС</w:t>
            </w:r>
            <w:r w:rsidR="009E5D71">
              <w:rPr>
                <w:i/>
              </w:rPr>
              <w:t xml:space="preserve">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300E8D" w:rsidRPr="005A46C1" w:rsidRDefault="00300E8D" w:rsidP="009E5D71">
            <w:pPr>
              <w:snapToGrid w:val="0"/>
              <w:spacing w:line="276" w:lineRule="auto"/>
              <w:jc w:val="center"/>
            </w:pPr>
            <w:r w:rsidRPr="005A46C1">
              <w:t>2014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9E5D71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</w:p>
          <w:p w:rsidR="00300E8D" w:rsidRPr="005A46C1" w:rsidRDefault="00300E8D" w:rsidP="009E5D71">
            <w:pPr>
              <w:spacing w:line="276" w:lineRule="auto"/>
              <w:jc w:val="both"/>
            </w:pPr>
          </w:p>
        </w:tc>
      </w:tr>
      <w:tr w:rsidR="00300E8D" w:rsidRPr="004F057F" w:rsidTr="00BA5216">
        <w:tc>
          <w:tcPr>
            <w:tcW w:w="5670" w:type="dxa"/>
            <w:shd w:val="clear" w:color="auto" w:fill="auto"/>
          </w:tcPr>
          <w:p w:rsidR="00300E8D" w:rsidRPr="009E5D71" w:rsidRDefault="00300E8D" w:rsidP="009E5D71">
            <w:pPr>
              <w:snapToGrid w:val="0"/>
              <w:spacing w:line="276" w:lineRule="auto"/>
              <w:jc w:val="both"/>
              <w:rPr>
                <w:i/>
              </w:rPr>
            </w:pPr>
            <w:r w:rsidRPr="009E5D71">
              <w:rPr>
                <w:i/>
              </w:rPr>
              <w:lastRenderedPageBreak/>
              <w:t xml:space="preserve">Информирование общественности через СМИ о порядке перехода МБДОУ на ФГОС </w:t>
            </w:r>
            <w:r w:rsidR="009E5D71">
              <w:rPr>
                <w:i/>
              </w:rPr>
              <w:t xml:space="preserve">дошкольного </w:t>
            </w:r>
          </w:p>
        </w:tc>
        <w:tc>
          <w:tcPr>
            <w:tcW w:w="1560" w:type="dxa"/>
            <w:shd w:val="clear" w:color="auto" w:fill="auto"/>
          </w:tcPr>
          <w:p w:rsidR="00300E8D" w:rsidRPr="005A46C1" w:rsidRDefault="00300E8D" w:rsidP="009E5D71">
            <w:pPr>
              <w:snapToGrid w:val="0"/>
              <w:spacing w:line="276" w:lineRule="auto"/>
              <w:jc w:val="center"/>
            </w:pPr>
            <w:r>
              <w:t>2014 – 2019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E8D" w:rsidRPr="005A46C1" w:rsidRDefault="00FE5B92" w:rsidP="009E5D71">
            <w:pPr>
              <w:snapToGrid w:val="0"/>
              <w:spacing w:line="276" w:lineRule="auto"/>
              <w:jc w:val="both"/>
            </w:pPr>
            <w:r>
              <w:t>з</w:t>
            </w:r>
            <w:r w:rsidR="00300E8D" w:rsidRPr="005A46C1">
              <w:t>аведующий</w:t>
            </w:r>
          </w:p>
          <w:p w:rsidR="00300E8D" w:rsidRPr="005A46C1" w:rsidRDefault="00300E8D" w:rsidP="009E5D71">
            <w:pPr>
              <w:spacing w:line="276" w:lineRule="auto"/>
              <w:jc w:val="both"/>
            </w:pPr>
          </w:p>
        </w:tc>
      </w:tr>
    </w:tbl>
    <w:p w:rsidR="00F6612A" w:rsidRDefault="00F6612A" w:rsidP="000E667B">
      <w:pPr>
        <w:tabs>
          <w:tab w:val="left" w:pos="1680"/>
        </w:tabs>
        <w:spacing w:line="360" w:lineRule="auto"/>
        <w:jc w:val="center"/>
        <w:rPr>
          <w:b/>
          <w:sz w:val="28"/>
          <w:szCs w:val="28"/>
        </w:rPr>
      </w:pPr>
    </w:p>
    <w:p w:rsidR="005A46C1" w:rsidRPr="004F057F" w:rsidRDefault="00BA5216" w:rsidP="000E667B">
      <w:pPr>
        <w:tabs>
          <w:tab w:val="left" w:pos="16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5A46C1" w:rsidRPr="004F057F">
        <w:rPr>
          <w:b/>
          <w:sz w:val="28"/>
          <w:szCs w:val="28"/>
        </w:rPr>
        <w:t xml:space="preserve">Обеспечение возможности самореализации личности воспитанников, создание условий для успешной социализации </w:t>
      </w:r>
      <w:r>
        <w:rPr>
          <w:b/>
          <w:sz w:val="28"/>
          <w:szCs w:val="28"/>
        </w:rPr>
        <w:t>воспитанников</w:t>
      </w:r>
    </w:p>
    <w:p w:rsidR="005A46C1" w:rsidRPr="004F057F" w:rsidRDefault="005A46C1" w:rsidP="000E667B">
      <w:pPr>
        <w:spacing w:line="360" w:lineRule="auto"/>
        <w:jc w:val="both"/>
        <w:rPr>
          <w:b/>
          <w:i/>
          <w:sz w:val="28"/>
          <w:szCs w:val="28"/>
        </w:rPr>
      </w:pPr>
      <w:r w:rsidRPr="004F057F">
        <w:rPr>
          <w:b/>
          <w:i/>
          <w:sz w:val="28"/>
          <w:szCs w:val="28"/>
        </w:rPr>
        <w:t>Целевые ориентиры:</w:t>
      </w:r>
    </w:p>
    <w:p w:rsidR="005A46C1" w:rsidRPr="004F057F" w:rsidRDefault="005A46C1" w:rsidP="00C27B37">
      <w:pPr>
        <w:pStyle w:val="1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5A46C1" w:rsidRPr="004F057F" w:rsidRDefault="005A46C1" w:rsidP="00C27B37">
      <w:pPr>
        <w:pStyle w:val="1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формирование у детей с разными возможностями мотивации к доступной им деятельности;</w:t>
      </w:r>
    </w:p>
    <w:p w:rsidR="005A46C1" w:rsidRPr="004F057F" w:rsidRDefault="005A46C1" w:rsidP="00C27B37">
      <w:pPr>
        <w:pStyle w:val="1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моделирование ситуаций успешности детей в разных видах доступной им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A46C1" w:rsidRPr="004F057F" w:rsidRDefault="005A46C1" w:rsidP="00C27B37">
      <w:pPr>
        <w:pStyle w:val="1"/>
        <w:numPr>
          <w:ilvl w:val="0"/>
          <w:numId w:val="29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создание условий для проявления инициативности, самостоятельности, творческих способностей детей в различных видах деятельности;</w:t>
      </w:r>
    </w:p>
    <w:p w:rsidR="005A46C1" w:rsidRPr="004F057F" w:rsidRDefault="005A46C1" w:rsidP="00C27B37">
      <w:pPr>
        <w:pStyle w:val="1"/>
        <w:numPr>
          <w:ilvl w:val="0"/>
          <w:numId w:val="29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совершенствование системы социального партнёрства с целью создания условий для успешной социализации воспитанников;</w:t>
      </w:r>
    </w:p>
    <w:p w:rsidR="005A46C1" w:rsidRPr="004F057F" w:rsidRDefault="005A46C1" w:rsidP="00C27B37">
      <w:pPr>
        <w:pStyle w:val="1"/>
        <w:numPr>
          <w:ilvl w:val="0"/>
          <w:numId w:val="29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совершенствование системы патриотического воспитания детей через организацию и проведение тематических мероприятий; мотивирование их на создание детских проектов патриотической тематики.</w:t>
      </w:r>
    </w:p>
    <w:p w:rsidR="005A46C1" w:rsidRPr="000E667B" w:rsidRDefault="005A46C1" w:rsidP="005A46C1">
      <w:pPr>
        <w:pStyle w:val="1"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0E667B">
        <w:rPr>
          <w:rFonts w:ascii="Times New Roman" w:hAnsi="Times New Roman"/>
          <w:i/>
          <w:sz w:val="24"/>
          <w:szCs w:val="24"/>
        </w:rPr>
        <w:t xml:space="preserve">Таблица </w:t>
      </w:r>
      <w:r w:rsidR="000E667B">
        <w:rPr>
          <w:rFonts w:ascii="Times New Roman" w:hAnsi="Times New Roman"/>
          <w:i/>
          <w:sz w:val="24"/>
          <w:szCs w:val="24"/>
        </w:rPr>
        <w:t>13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431"/>
        <w:gridCol w:w="2255"/>
      </w:tblGrid>
      <w:tr w:rsidR="005A46C1" w:rsidRPr="004F057F" w:rsidTr="000E667B">
        <w:tc>
          <w:tcPr>
            <w:tcW w:w="3828" w:type="dxa"/>
            <w:shd w:val="clear" w:color="auto" w:fill="auto"/>
          </w:tcPr>
          <w:p w:rsidR="005A46C1" w:rsidRPr="0019432F" w:rsidRDefault="005A46C1" w:rsidP="000E667B">
            <w:pPr>
              <w:snapToGrid w:val="0"/>
              <w:jc w:val="center"/>
              <w:rPr>
                <w:b/>
              </w:rPr>
            </w:pPr>
            <w:r w:rsidRPr="0019432F">
              <w:rPr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5A46C1" w:rsidRPr="0019432F" w:rsidRDefault="005A46C1" w:rsidP="000E667B">
            <w:pPr>
              <w:snapToGrid w:val="0"/>
              <w:jc w:val="center"/>
              <w:rPr>
                <w:b/>
              </w:rPr>
            </w:pPr>
            <w:r w:rsidRPr="0019432F">
              <w:rPr>
                <w:b/>
              </w:rPr>
              <w:t>Ответствен</w:t>
            </w:r>
            <w:r w:rsidR="000E667B" w:rsidRPr="0019432F">
              <w:rPr>
                <w:b/>
              </w:rPr>
              <w:t>-</w:t>
            </w:r>
          </w:p>
          <w:p w:rsidR="005A46C1" w:rsidRPr="0019432F" w:rsidRDefault="005A46C1" w:rsidP="000E667B">
            <w:pPr>
              <w:snapToGrid w:val="0"/>
              <w:jc w:val="center"/>
              <w:rPr>
                <w:b/>
              </w:rPr>
            </w:pPr>
            <w:proofErr w:type="spellStart"/>
            <w:r w:rsidRPr="0019432F">
              <w:rPr>
                <w:b/>
              </w:rPr>
              <w:t>ные</w:t>
            </w:r>
            <w:proofErr w:type="spellEnd"/>
            <w:r w:rsidRPr="0019432F">
              <w:rPr>
                <w:b/>
              </w:rPr>
              <w:t xml:space="preserve">  и исполнители</w:t>
            </w:r>
          </w:p>
        </w:tc>
        <w:tc>
          <w:tcPr>
            <w:tcW w:w="1431" w:type="dxa"/>
            <w:shd w:val="clear" w:color="auto" w:fill="auto"/>
          </w:tcPr>
          <w:p w:rsidR="005A46C1" w:rsidRPr="0019432F" w:rsidRDefault="005A46C1" w:rsidP="000E667B">
            <w:pPr>
              <w:snapToGrid w:val="0"/>
              <w:jc w:val="center"/>
              <w:rPr>
                <w:b/>
              </w:rPr>
            </w:pPr>
            <w:r w:rsidRPr="0019432F">
              <w:rPr>
                <w:b/>
              </w:rPr>
              <w:t>Сроки</w:t>
            </w:r>
          </w:p>
        </w:tc>
        <w:tc>
          <w:tcPr>
            <w:tcW w:w="2255" w:type="dxa"/>
            <w:shd w:val="clear" w:color="auto" w:fill="auto"/>
          </w:tcPr>
          <w:p w:rsidR="005A46C1" w:rsidRPr="0019432F" w:rsidRDefault="005A46C1" w:rsidP="000E667B">
            <w:pPr>
              <w:snapToGrid w:val="0"/>
              <w:jc w:val="center"/>
              <w:rPr>
                <w:b/>
              </w:rPr>
            </w:pPr>
            <w:r w:rsidRPr="0019432F">
              <w:rPr>
                <w:b/>
              </w:rPr>
              <w:t>Результат</w:t>
            </w:r>
          </w:p>
        </w:tc>
      </w:tr>
      <w:tr w:rsidR="005A46C1" w:rsidRPr="004F057F" w:rsidTr="000E667B">
        <w:tc>
          <w:tcPr>
            <w:tcW w:w="3828" w:type="dxa"/>
            <w:shd w:val="clear" w:color="auto" w:fill="auto"/>
          </w:tcPr>
          <w:p w:rsidR="005A46C1" w:rsidRPr="00FE5F95" w:rsidRDefault="005A46C1" w:rsidP="0019432F">
            <w:pPr>
              <w:snapToGrid w:val="0"/>
              <w:spacing w:line="276" w:lineRule="auto"/>
            </w:pPr>
            <w:r w:rsidRPr="00FE5F95"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1842" w:type="dxa"/>
            <w:shd w:val="clear" w:color="auto" w:fill="auto"/>
          </w:tcPr>
          <w:p w:rsidR="000E667B" w:rsidRPr="00FE5F95" w:rsidRDefault="000E667B" w:rsidP="0019432F">
            <w:pPr>
              <w:snapToGrid w:val="0"/>
              <w:spacing w:line="276" w:lineRule="auto"/>
            </w:pPr>
            <w:r w:rsidRPr="00FE5F95">
              <w:t>заместитель заведующего по УВР,</w:t>
            </w:r>
          </w:p>
          <w:p w:rsidR="005A46C1" w:rsidRPr="00FE5F95" w:rsidRDefault="000E667B" w:rsidP="0019432F">
            <w:pPr>
              <w:spacing w:line="276" w:lineRule="auto"/>
            </w:pPr>
            <w:r w:rsidRPr="00FE5F95">
              <w:t>педагоги</w:t>
            </w:r>
          </w:p>
        </w:tc>
        <w:tc>
          <w:tcPr>
            <w:tcW w:w="1431" w:type="dxa"/>
            <w:shd w:val="clear" w:color="auto" w:fill="auto"/>
          </w:tcPr>
          <w:p w:rsidR="005A46C1" w:rsidRPr="00FE5F95" w:rsidRDefault="005A46C1" w:rsidP="0019432F">
            <w:pPr>
              <w:snapToGrid w:val="0"/>
              <w:spacing w:line="276" w:lineRule="auto"/>
              <w:jc w:val="center"/>
            </w:pPr>
            <w:r w:rsidRPr="00FE5F95">
              <w:t>2014-</w:t>
            </w:r>
          </w:p>
          <w:p w:rsidR="005A46C1" w:rsidRPr="00FE5F95" w:rsidRDefault="005A46C1" w:rsidP="0019432F">
            <w:pPr>
              <w:snapToGrid w:val="0"/>
              <w:spacing w:line="276" w:lineRule="auto"/>
              <w:jc w:val="center"/>
            </w:pPr>
            <w:r w:rsidRPr="00FE5F95">
              <w:t>2019 г.</w:t>
            </w:r>
            <w:proofErr w:type="gramStart"/>
            <w:r w:rsidRPr="00FE5F95">
              <w:t>г</w:t>
            </w:r>
            <w:proofErr w:type="gramEnd"/>
            <w:r w:rsidRPr="00FE5F95">
              <w:t>.</w:t>
            </w:r>
          </w:p>
        </w:tc>
        <w:tc>
          <w:tcPr>
            <w:tcW w:w="2255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</w:pPr>
            <w:r w:rsidRPr="00FE5F95">
              <w:t>о</w:t>
            </w:r>
            <w:r w:rsidR="005A46C1" w:rsidRPr="00FE5F95">
              <w:t>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F6612A" w:rsidRPr="004F057F" w:rsidTr="000E667B">
        <w:trPr>
          <w:trHeight w:val="1469"/>
        </w:trPr>
        <w:tc>
          <w:tcPr>
            <w:tcW w:w="3828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</w:pPr>
            <w:r w:rsidRPr="00FE5F95">
              <w:lastRenderedPageBreak/>
              <w:t>Организация  и проведение интерактивных  мероприятий с детьми с разными возможностями с целью их самореа</w:t>
            </w:r>
            <w:r w:rsidR="00FE5B92" w:rsidRPr="00FE5F95">
              <w:t>лизации, презентации достижений</w:t>
            </w:r>
          </w:p>
        </w:tc>
        <w:tc>
          <w:tcPr>
            <w:tcW w:w="1842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</w:pPr>
            <w:r w:rsidRPr="00FE5F95">
              <w:t>п</w:t>
            </w:r>
            <w:r w:rsidR="00F6612A" w:rsidRPr="00FE5F95">
              <w:t>едагоги</w:t>
            </w:r>
          </w:p>
        </w:tc>
        <w:tc>
          <w:tcPr>
            <w:tcW w:w="1431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  <w:jc w:val="center"/>
            </w:pPr>
            <w:r w:rsidRPr="00FE5F95">
              <w:t>2014-2019</w:t>
            </w:r>
            <w:r w:rsidR="00FE5B92" w:rsidRPr="00FE5F95">
              <w:t xml:space="preserve"> </w:t>
            </w:r>
            <w:r w:rsidRPr="00FE5F95">
              <w:t>г.</w:t>
            </w:r>
            <w:proofErr w:type="gramStart"/>
            <w:r w:rsidRPr="00FE5F95">
              <w:t>г</w:t>
            </w:r>
            <w:proofErr w:type="gramEnd"/>
            <w:r w:rsidRPr="00FE5F95">
              <w:t>.</w:t>
            </w:r>
          </w:p>
          <w:p w:rsidR="00F6612A" w:rsidRPr="00FE5F95" w:rsidRDefault="00F6612A" w:rsidP="0019432F">
            <w:pPr>
              <w:spacing w:line="276" w:lineRule="auto"/>
              <w:jc w:val="center"/>
            </w:pPr>
            <w:r w:rsidRPr="00FE5F95">
              <w:t>по годовым планам</w:t>
            </w:r>
          </w:p>
          <w:p w:rsidR="00F6612A" w:rsidRPr="00FE5F95" w:rsidRDefault="00F6612A" w:rsidP="0019432F">
            <w:pPr>
              <w:spacing w:line="276" w:lineRule="auto"/>
            </w:pPr>
          </w:p>
        </w:tc>
        <w:tc>
          <w:tcPr>
            <w:tcW w:w="2255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</w:pPr>
            <w:r w:rsidRPr="00FE5F95">
              <w:t>у</w:t>
            </w:r>
            <w:r w:rsidR="00F6612A" w:rsidRPr="00FE5F95">
              <w:t>величение доли воспитанников, охваченных интерактивными мероприятиями</w:t>
            </w:r>
          </w:p>
        </w:tc>
      </w:tr>
      <w:tr w:rsidR="00F6612A" w:rsidRPr="004F057F" w:rsidTr="000E667B">
        <w:tc>
          <w:tcPr>
            <w:tcW w:w="3828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</w:pPr>
            <w:r w:rsidRPr="00FE5F95">
              <w:t>Организация конкурсов, утренников, досугов, праздников, развлечений по нравственно-патриотическому воспитанию</w:t>
            </w:r>
          </w:p>
        </w:tc>
        <w:tc>
          <w:tcPr>
            <w:tcW w:w="1842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</w:pPr>
            <w:r w:rsidRPr="00FE5F95">
              <w:t>заместитель заведующего по УВР,</w:t>
            </w:r>
          </w:p>
          <w:p w:rsidR="00F6612A" w:rsidRPr="00FE5F95" w:rsidRDefault="00F6612A" w:rsidP="0019432F">
            <w:pPr>
              <w:spacing w:line="276" w:lineRule="auto"/>
            </w:pPr>
            <w:r w:rsidRPr="00FE5F95">
              <w:t>педагоги</w:t>
            </w:r>
          </w:p>
        </w:tc>
        <w:tc>
          <w:tcPr>
            <w:tcW w:w="1431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  <w:jc w:val="center"/>
            </w:pPr>
            <w:r w:rsidRPr="00FE5F95">
              <w:t>е</w:t>
            </w:r>
            <w:r w:rsidR="00F6612A" w:rsidRPr="00FE5F95">
              <w:t>жегодно</w:t>
            </w:r>
          </w:p>
          <w:p w:rsidR="00F6612A" w:rsidRPr="00FE5F95" w:rsidRDefault="00F6612A" w:rsidP="0019432F">
            <w:pPr>
              <w:spacing w:line="276" w:lineRule="auto"/>
              <w:jc w:val="center"/>
            </w:pPr>
            <w:r w:rsidRPr="00FE5F95">
              <w:t>по годовым планам</w:t>
            </w:r>
          </w:p>
        </w:tc>
        <w:tc>
          <w:tcPr>
            <w:tcW w:w="2255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</w:pPr>
            <w:r w:rsidRPr="00FE5F95">
              <w:t>у</w:t>
            </w:r>
            <w:r w:rsidR="00F6612A" w:rsidRPr="00FE5F95">
              <w:t>величение доли воспитанников, охваченных мероприятиями по нравственно-патриотическому воспитанию</w:t>
            </w:r>
          </w:p>
        </w:tc>
      </w:tr>
      <w:tr w:rsidR="00F6612A" w:rsidRPr="004F057F" w:rsidTr="000E667B">
        <w:tc>
          <w:tcPr>
            <w:tcW w:w="3828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</w:pPr>
            <w:r w:rsidRPr="00FE5F95">
              <w:t>Работа с родителями по самореализации личности их детей</w:t>
            </w:r>
          </w:p>
        </w:tc>
        <w:tc>
          <w:tcPr>
            <w:tcW w:w="1842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</w:pPr>
            <w:r w:rsidRPr="00FE5F95">
              <w:t>заведующий</w:t>
            </w:r>
            <w:r w:rsidR="00F6612A" w:rsidRPr="00FE5F95">
              <w:t>, заместитель заведующего по УВР,</w:t>
            </w:r>
          </w:p>
          <w:p w:rsidR="00F6612A" w:rsidRPr="00FE5F95" w:rsidRDefault="00F6612A" w:rsidP="0019432F">
            <w:pPr>
              <w:spacing w:line="276" w:lineRule="auto"/>
            </w:pPr>
            <w:r w:rsidRPr="00FE5F95">
              <w:t>педагоги</w:t>
            </w:r>
          </w:p>
        </w:tc>
        <w:tc>
          <w:tcPr>
            <w:tcW w:w="1431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  <w:jc w:val="center"/>
            </w:pPr>
            <w:r w:rsidRPr="00FE5F95">
              <w:t>е</w:t>
            </w:r>
            <w:r w:rsidR="00F6612A" w:rsidRPr="00FE5F95">
              <w:t>жегодно</w:t>
            </w:r>
          </w:p>
          <w:p w:rsidR="00F6612A" w:rsidRPr="00FE5F95" w:rsidRDefault="00F6612A" w:rsidP="0019432F">
            <w:pPr>
              <w:spacing w:line="276" w:lineRule="auto"/>
              <w:jc w:val="center"/>
            </w:pPr>
            <w:r w:rsidRPr="00FE5F95">
              <w:t>по годовым планам</w:t>
            </w:r>
          </w:p>
        </w:tc>
        <w:tc>
          <w:tcPr>
            <w:tcW w:w="2255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</w:pPr>
            <w:r w:rsidRPr="00FE5F95">
              <w:t>у</w:t>
            </w:r>
            <w:r w:rsidR="00F6612A" w:rsidRPr="00FE5F95">
              <w:t>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F6612A" w:rsidRPr="004F057F" w:rsidTr="000E667B">
        <w:tc>
          <w:tcPr>
            <w:tcW w:w="3828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</w:pPr>
            <w:r w:rsidRPr="00FE5F95">
              <w:t>Разработка механизма индивидуальных дости</w:t>
            </w:r>
            <w:r w:rsidR="0019432F" w:rsidRPr="00FE5F95">
              <w:t>жений воспитанников (портфолио)</w:t>
            </w:r>
          </w:p>
        </w:tc>
        <w:tc>
          <w:tcPr>
            <w:tcW w:w="1842" w:type="dxa"/>
            <w:shd w:val="clear" w:color="auto" w:fill="auto"/>
          </w:tcPr>
          <w:p w:rsidR="00F6612A" w:rsidRPr="00FE5F95" w:rsidRDefault="00FE5B92" w:rsidP="0019432F">
            <w:pPr>
              <w:snapToGrid w:val="0"/>
              <w:spacing w:line="276" w:lineRule="auto"/>
            </w:pPr>
            <w:r w:rsidRPr="00FE5F95">
              <w:t>п</w:t>
            </w:r>
            <w:r w:rsidR="00F6612A" w:rsidRPr="00FE5F95">
              <w:t>едагоги, родители</w:t>
            </w:r>
          </w:p>
          <w:p w:rsidR="00F6612A" w:rsidRPr="00FE5F95" w:rsidRDefault="00F6612A" w:rsidP="0019432F">
            <w:pPr>
              <w:spacing w:line="276" w:lineRule="auto"/>
            </w:pPr>
          </w:p>
        </w:tc>
        <w:tc>
          <w:tcPr>
            <w:tcW w:w="1431" w:type="dxa"/>
            <w:shd w:val="clear" w:color="auto" w:fill="auto"/>
          </w:tcPr>
          <w:p w:rsidR="00F6612A" w:rsidRPr="00FE5F95" w:rsidRDefault="0019432F" w:rsidP="0019432F">
            <w:pPr>
              <w:snapToGrid w:val="0"/>
              <w:spacing w:line="276" w:lineRule="auto"/>
              <w:jc w:val="center"/>
            </w:pPr>
            <w:r w:rsidRPr="00FE5F95">
              <w:t>в</w:t>
            </w:r>
            <w:r w:rsidR="00F6612A" w:rsidRPr="00FE5F95">
              <w:t xml:space="preserve"> течение всего периода </w:t>
            </w:r>
            <w:proofErr w:type="spellStart"/>
            <w:proofErr w:type="gramStart"/>
            <w:r w:rsidR="00F6612A" w:rsidRPr="00FE5F95">
              <w:t>пребыва-ния</w:t>
            </w:r>
            <w:proofErr w:type="spellEnd"/>
            <w:proofErr w:type="gramEnd"/>
            <w:r w:rsidR="00F6612A" w:rsidRPr="00FE5F95">
              <w:t xml:space="preserve"> ребёнка в МБДОУ</w:t>
            </w:r>
          </w:p>
        </w:tc>
        <w:tc>
          <w:tcPr>
            <w:tcW w:w="2255" w:type="dxa"/>
            <w:shd w:val="clear" w:color="auto" w:fill="auto"/>
          </w:tcPr>
          <w:p w:rsidR="00F6612A" w:rsidRPr="00FE5F95" w:rsidRDefault="0019432F" w:rsidP="0019432F">
            <w:pPr>
              <w:spacing w:line="276" w:lineRule="auto"/>
            </w:pPr>
            <w:r w:rsidRPr="00FE5F95">
              <w:t>с</w:t>
            </w:r>
            <w:r w:rsidR="00F6612A" w:rsidRPr="00FE5F95">
              <w:t>формированная мотивация успешности у воспитанников с разными возможностями</w:t>
            </w:r>
          </w:p>
        </w:tc>
      </w:tr>
      <w:tr w:rsidR="00F6612A" w:rsidRPr="004F057F" w:rsidTr="000E667B">
        <w:tc>
          <w:tcPr>
            <w:tcW w:w="3828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</w:pPr>
            <w:r w:rsidRPr="00FE5F95">
              <w:t>Информирование общественности об участии воспитанников с разными возможностями в конкурсах и мероприятиях  разного уровня: муниципал</w:t>
            </w:r>
            <w:r w:rsidR="0019432F" w:rsidRPr="00FE5F95">
              <w:t>ьном, региональном, федеральном</w:t>
            </w:r>
          </w:p>
        </w:tc>
        <w:tc>
          <w:tcPr>
            <w:tcW w:w="1842" w:type="dxa"/>
            <w:shd w:val="clear" w:color="auto" w:fill="auto"/>
          </w:tcPr>
          <w:p w:rsidR="00F6612A" w:rsidRPr="00FE5F95" w:rsidRDefault="0019432F" w:rsidP="0019432F">
            <w:pPr>
              <w:snapToGrid w:val="0"/>
              <w:spacing w:line="276" w:lineRule="auto"/>
            </w:pPr>
            <w:r w:rsidRPr="00FE5F95">
              <w:t>заведующий</w:t>
            </w:r>
            <w:r w:rsidR="00F6612A" w:rsidRPr="00FE5F95">
              <w:t>, заместитель заведующего по УВР,</w:t>
            </w:r>
          </w:p>
          <w:p w:rsidR="00F6612A" w:rsidRPr="00FE5F95" w:rsidRDefault="00F6612A" w:rsidP="0019432F">
            <w:pPr>
              <w:spacing w:line="276" w:lineRule="auto"/>
            </w:pPr>
            <w:r w:rsidRPr="00FE5F95">
              <w:t>педагоги</w:t>
            </w:r>
          </w:p>
        </w:tc>
        <w:tc>
          <w:tcPr>
            <w:tcW w:w="1431" w:type="dxa"/>
            <w:shd w:val="clear" w:color="auto" w:fill="auto"/>
          </w:tcPr>
          <w:p w:rsidR="00F6612A" w:rsidRPr="00FE5F95" w:rsidRDefault="00F6612A" w:rsidP="0019432F">
            <w:pPr>
              <w:snapToGrid w:val="0"/>
              <w:spacing w:line="276" w:lineRule="auto"/>
              <w:jc w:val="center"/>
            </w:pPr>
            <w:r w:rsidRPr="00FE5F95">
              <w:t>2014-2019</w:t>
            </w:r>
            <w:r w:rsidR="0019432F" w:rsidRPr="00FE5F95">
              <w:t xml:space="preserve"> </w:t>
            </w:r>
            <w:r w:rsidRPr="00FE5F95">
              <w:t>г.</w:t>
            </w:r>
            <w:proofErr w:type="gramStart"/>
            <w:r w:rsidRPr="00FE5F95">
              <w:t>г</w:t>
            </w:r>
            <w:proofErr w:type="gramEnd"/>
            <w:r w:rsidRPr="00FE5F95">
              <w:t>.</w:t>
            </w:r>
          </w:p>
        </w:tc>
        <w:tc>
          <w:tcPr>
            <w:tcW w:w="2255" w:type="dxa"/>
            <w:shd w:val="clear" w:color="auto" w:fill="auto"/>
          </w:tcPr>
          <w:p w:rsidR="00F6612A" w:rsidRPr="00FE5F95" w:rsidRDefault="0019432F" w:rsidP="0019432F">
            <w:pPr>
              <w:snapToGrid w:val="0"/>
              <w:spacing w:line="276" w:lineRule="auto"/>
            </w:pPr>
            <w:r w:rsidRPr="00FE5F95">
              <w:t>у</w:t>
            </w:r>
            <w:r w:rsidR="00F6612A" w:rsidRPr="00FE5F95">
              <w:t>величение доли воспитанников с разными возможностями в конкурсах и мероприятиях разного уровня.</w:t>
            </w:r>
          </w:p>
          <w:p w:rsidR="00F6612A" w:rsidRPr="00FE5F95" w:rsidRDefault="00F6612A" w:rsidP="0019432F">
            <w:pPr>
              <w:spacing w:line="276" w:lineRule="auto"/>
            </w:pPr>
            <w:r w:rsidRPr="00FE5F95">
              <w:t>Увеличение доли призовых мест.</w:t>
            </w:r>
          </w:p>
        </w:tc>
      </w:tr>
    </w:tbl>
    <w:p w:rsidR="00F6612A" w:rsidRDefault="00F6612A" w:rsidP="00BA5216">
      <w:pPr>
        <w:spacing w:line="360" w:lineRule="auto"/>
        <w:jc w:val="center"/>
        <w:rPr>
          <w:b/>
          <w:sz w:val="28"/>
          <w:szCs w:val="28"/>
        </w:rPr>
      </w:pPr>
    </w:p>
    <w:p w:rsidR="005A46C1" w:rsidRPr="004F057F" w:rsidRDefault="00BA5216" w:rsidP="00BA52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5A46C1" w:rsidRPr="004F057F">
        <w:rPr>
          <w:b/>
          <w:sz w:val="28"/>
          <w:szCs w:val="28"/>
        </w:rPr>
        <w:t>Развитие  потенциала пед</w:t>
      </w:r>
      <w:r w:rsidR="00BA3494">
        <w:rPr>
          <w:b/>
          <w:sz w:val="28"/>
          <w:szCs w:val="28"/>
        </w:rPr>
        <w:t xml:space="preserve">агогического </w:t>
      </w:r>
      <w:r w:rsidR="005A46C1" w:rsidRPr="004F057F">
        <w:rPr>
          <w:b/>
          <w:sz w:val="28"/>
          <w:szCs w:val="28"/>
        </w:rPr>
        <w:t>ко</w:t>
      </w:r>
      <w:r w:rsidR="005A46C1">
        <w:rPr>
          <w:b/>
          <w:sz w:val="28"/>
          <w:szCs w:val="28"/>
        </w:rPr>
        <w:t>ллектива  и кадровое обновление</w:t>
      </w:r>
    </w:p>
    <w:p w:rsidR="005A46C1" w:rsidRPr="004F057F" w:rsidRDefault="005A46C1" w:rsidP="00BA3494">
      <w:pPr>
        <w:spacing w:line="360" w:lineRule="auto"/>
        <w:jc w:val="both"/>
        <w:rPr>
          <w:b/>
          <w:i/>
          <w:sz w:val="28"/>
          <w:szCs w:val="28"/>
        </w:rPr>
      </w:pPr>
      <w:r w:rsidRPr="004F057F">
        <w:rPr>
          <w:b/>
          <w:i/>
          <w:sz w:val="28"/>
          <w:szCs w:val="28"/>
        </w:rPr>
        <w:t>Целевые ориентиры:</w:t>
      </w:r>
    </w:p>
    <w:p w:rsidR="005A46C1" w:rsidRPr="004F057F" w:rsidRDefault="005A46C1" w:rsidP="00C27B37">
      <w:pPr>
        <w:pStyle w:val="1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 Повышение квалификации педагогов, соответствующих современным требованиям.</w:t>
      </w:r>
    </w:p>
    <w:p w:rsidR="005A46C1" w:rsidRPr="004F057F" w:rsidRDefault="005A46C1" w:rsidP="00C27B37">
      <w:pPr>
        <w:pStyle w:val="1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 Повышение профессиональной компетентности педагогов.</w:t>
      </w:r>
    </w:p>
    <w:p w:rsidR="005A46C1" w:rsidRPr="00BA3494" w:rsidRDefault="005A46C1" w:rsidP="005A46C1">
      <w:pPr>
        <w:pStyle w:val="1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BA3494"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 w:rsidR="00BA3494">
        <w:rPr>
          <w:rFonts w:ascii="Times New Roman" w:hAnsi="Times New Roman"/>
          <w:i/>
          <w:sz w:val="24"/>
          <w:szCs w:val="24"/>
        </w:rPr>
        <w:t>14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1417"/>
        <w:gridCol w:w="2410"/>
      </w:tblGrid>
      <w:tr w:rsidR="005A46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19432F" w:rsidRDefault="005A46C1" w:rsidP="0019432F">
            <w:pPr>
              <w:snapToGrid w:val="0"/>
              <w:spacing w:line="276" w:lineRule="auto"/>
              <w:jc w:val="center"/>
              <w:rPr>
                <w:b/>
              </w:rPr>
            </w:pPr>
            <w:r w:rsidRPr="0019432F">
              <w:rPr>
                <w:b/>
              </w:rPr>
              <w:t xml:space="preserve">№ </w:t>
            </w:r>
            <w:proofErr w:type="gramStart"/>
            <w:r w:rsidRPr="0019432F">
              <w:rPr>
                <w:b/>
              </w:rPr>
              <w:t>п</w:t>
            </w:r>
            <w:proofErr w:type="gramEnd"/>
            <w:r w:rsidRPr="0019432F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19432F" w:rsidRDefault="005A46C1" w:rsidP="0019432F">
            <w:pPr>
              <w:snapToGrid w:val="0"/>
              <w:spacing w:line="276" w:lineRule="auto"/>
              <w:jc w:val="center"/>
              <w:rPr>
                <w:b/>
              </w:rPr>
            </w:pPr>
            <w:r w:rsidRPr="0019432F"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19432F" w:rsidRDefault="005A46C1" w:rsidP="0019432F">
            <w:pPr>
              <w:snapToGrid w:val="0"/>
              <w:spacing w:line="276" w:lineRule="auto"/>
              <w:jc w:val="center"/>
              <w:rPr>
                <w:b/>
              </w:rPr>
            </w:pPr>
            <w:r w:rsidRPr="0019432F">
              <w:rPr>
                <w:b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19432F" w:rsidRDefault="005A46C1" w:rsidP="0019432F">
            <w:pPr>
              <w:snapToGrid w:val="0"/>
              <w:spacing w:line="276" w:lineRule="auto"/>
              <w:jc w:val="center"/>
              <w:rPr>
                <w:b/>
              </w:rPr>
            </w:pPr>
            <w:r w:rsidRPr="0019432F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19432F" w:rsidRDefault="005A46C1" w:rsidP="0019432F">
            <w:pPr>
              <w:snapToGrid w:val="0"/>
              <w:spacing w:line="276" w:lineRule="auto"/>
              <w:jc w:val="center"/>
              <w:rPr>
                <w:b/>
              </w:rPr>
            </w:pPr>
            <w:r w:rsidRPr="0019432F">
              <w:rPr>
                <w:b/>
              </w:rPr>
              <w:t>Ожидаемые  результаты</w:t>
            </w:r>
          </w:p>
        </w:tc>
      </w:tr>
      <w:tr w:rsidR="004C1FC1" w:rsidRPr="004F057F" w:rsidTr="00E74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19432F" w:rsidRDefault="004C1FC1" w:rsidP="0019432F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4C1FC1" w:rsidRDefault="004C1FC1" w:rsidP="004C1FC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C1FC1">
              <w:rPr>
                <w:b/>
              </w:rPr>
              <w:t xml:space="preserve">1. </w:t>
            </w:r>
            <w:r w:rsidRPr="004C1FC1">
              <w:rPr>
                <w:rFonts w:eastAsiaTheme="minorHAnsi"/>
                <w:b/>
                <w:lang w:eastAsia="en-US"/>
              </w:rPr>
              <w:t>Формировать готовность педагогов к  внедрению новых программ.</w:t>
            </w:r>
          </w:p>
          <w:p w:rsidR="004C1FC1" w:rsidRPr="0019432F" w:rsidRDefault="004C1FC1" w:rsidP="0019432F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C1FC1" w:rsidRPr="004F057F" w:rsidTr="004C1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jc w:val="both"/>
            </w:pPr>
            <w:r w:rsidRPr="00FE5F95">
              <w:t>Изучение ФГОС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snapToGrid w:val="0"/>
            </w:pPr>
            <w:r w:rsidRPr="00FE5F95">
              <w:t>заместитель заведующего по УВР,</w:t>
            </w:r>
          </w:p>
          <w:p w:rsidR="004C1FC1" w:rsidRPr="00FE5F95" w:rsidRDefault="004C1FC1" w:rsidP="004C1FC1">
            <w:pPr>
              <w:jc w:val="both"/>
            </w:pPr>
            <w:r w:rsidRPr="00FE5F95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jc w:val="center"/>
            </w:pPr>
            <w:r w:rsidRPr="00FE5F95">
              <w:t>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jc w:val="both"/>
            </w:pPr>
            <w:r w:rsidRPr="00FE5F95">
              <w:t>Педагоги знают содержание ФГОС дошкольного образования</w:t>
            </w:r>
          </w:p>
        </w:tc>
      </w:tr>
      <w:tr w:rsidR="004C1FC1" w:rsidRPr="004F057F" w:rsidTr="004C1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jc w:val="both"/>
            </w:pPr>
            <w:r w:rsidRPr="00FE5F95">
              <w:t>Обучение на курсах повышения квалификации по ФГОС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snapToGrid w:val="0"/>
            </w:pPr>
            <w:r w:rsidRPr="00FE5F95">
              <w:t>заместитель заведующего по УВР,</w:t>
            </w:r>
          </w:p>
          <w:p w:rsidR="004C1FC1" w:rsidRPr="00FE5F95" w:rsidRDefault="004C1FC1" w:rsidP="004C1FC1">
            <w:pPr>
              <w:snapToGrid w:val="0"/>
            </w:pPr>
            <w:r w:rsidRPr="00FE5F95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jc w:val="both"/>
            </w:pPr>
            <w:r w:rsidRPr="00FE5F95">
              <w:t>100% педагогов</w:t>
            </w:r>
            <w:r w:rsidR="00533C2D" w:rsidRPr="00FE5F95">
              <w:t xml:space="preserve"> МБДОУ</w:t>
            </w:r>
            <w:r w:rsidRPr="00FE5F95">
              <w:t xml:space="preserve"> прошли курсы повышения квалификации по ФГОС дошкольного образования</w:t>
            </w:r>
          </w:p>
        </w:tc>
      </w:tr>
      <w:tr w:rsidR="004C1FC1" w:rsidRPr="004F057F" w:rsidTr="004C1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jc w:val="both"/>
            </w:pPr>
            <w:r w:rsidRPr="00FE5F95">
              <w:t xml:space="preserve">Организация практических занятий для педагогов по внедрению новых программ, соответствующих ФГОС </w:t>
            </w:r>
            <w:proofErr w:type="gramStart"/>
            <w:r w:rsidRPr="00FE5F95">
              <w:t>ДО</w:t>
            </w:r>
            <w:proofErr w:type="gramEnd"/>
            <w:r w:rsidRPr="00FE5F9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E744D3">
            <w:pPr>
              <w:snapToGrid w:val="0"/>
            </w:pPr>
            <w:r w:rsidRPr="00FE5F95">
              <w:t>заместитель заведующего по УВР,</w:t>
            </w:r>
          </w:p>
          <w:p w:rsidR="004C1FC1" w:rsidRPr="00FE5F95" w:rsidRDefault="004C1FC1" w:rsidP="00E744D3">
            <w:pPr>
              <w:snapToGrid w:val="0"/>
            </w:pPr>
            <w:r w:rsidRPr="00FE5F95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E744D3">
            <w:pPr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533C2D" w:rsidP="00533C2D">
            <w:pPr>
              <w:jc w:val="both"/>
            </w:pPr>
            <w:r w:rsidRPr="00FE5F95">
              <w:t>100% педагогов МБДОУ в полном объеме реализуют ФГОС дошкольного образования</w:t>
            </w:r>
          </w:p>
        </w:tc>
      </w:tr>
      <w:tr w:rsidR="00533C2D" w:rsidRPr="004F057F" w:rsidTr="00E744D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2D" w:rsidRPr="00533C2D" w:rsidRDefault="00533C2D" w:rsidP="00533C2D">
            <w:pPr>
              <w:jc w:val="center"/>
              <w:rPr>
                <w:b/>
              </w:rPr>
            </w:pPr>
            <w:r w:rsidRPr="00533C2D">
              <w:rPr>
                <w:b/>
              </w:rPr>
              <w:t>2. Развивать у педагогов потребность профессионального роста для достижения эффективности результатов деятельности</w:t>
            </w:r>
          </w:p>
        </w:tc>
      </w:tr>
      <w:tr w:rsidR="004C1FC1" w:rsidRPr="004F057F" w:rsidTr="004C1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snapToGrid w:val="0"/>
              <w:spacing w:line="276" w:lineRule="auto"/>
              <w:jc w:val="both"/>
            </w:pPr>
            <w:r w:rsidRPr="00FE5F95">
              <w:t>Семинар по новой системе аттестации педагогических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УВР,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Понимание собственных действий  педагогами в рамках  нового порядка аттестации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Участие в конкурсах различного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заведующий, заместитель заведующего по УВР,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согласно срокам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Увеличение доли педагогов, мотивированных на участие в инновационной деятельности</w:t>
            </w:r>
          </w:p>
          <w:p w:rsidR="004C1FC1" w:rsidRPr="00FE5F95" w:rsidRDefault="004C1FC1" w:rsidP="00BA3494">
            <w:pPr>
              <w:spacing w:line="276" w:lineRule="auto"/>
              <w:jc w:val="both"/>
            </w:pPr>
            <w:r w:rsidRPr="00FE5F95">
              <w:t>Рост престижа педагогической профессии и ДОУ в социуме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Мониторинг повышения квалификации педагогических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Увеличение доли педагогов, мотивированных на непрерывное образование.</w:t>
            </w:r>
          </w:p>
          <w:p w:rsidR="004C1FC1" w:rsidRPr="00FE5F95" w:rsidRDefault="004C1FC1" w:rsidP="00BA3494">
            <w:pPr>
              <w:spacing w:line="276" w:lineRule="auto"/>
              <w:jc w:val="both"/>
            </w:pPr>
            <w:r w:rsidRPr="00FE5F95">
              <w:t xml:space="preserve">Корректировка планов повышения </w:t>
            </w:r>
            <w:r w:rsidRPr="00FE5F95">
              <w:lastRenderedPageBreak/>
              <w:t>квалификации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заведующий, заместитель заведующего по УВР,</w:t>
            </w:r>
          </w:p>
          <w:p w:rsidR="004C1FC1" w:rsidRPr="00FE5F95" w:rsidRDefault="004C1FC1" w:rsidP="00BA3494">
            <w:pPr>
              <w:spacing w:line="276" w:lineRule="auto"/>
              <w:jc w:val="both"/>
            </w:pPr>
            <w:r w:rsidRPr="00FE5F95">
              <w:t>опытные педагоги</w:t>
            </w:r>
          </w:p>
          <w:p w:rsidR="004C1FC1" w:rsidRPr="00FE5F95" w:rsidRDefault="004C1FC1" w:rsidP="00BA349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autoSpaceDE w:val="0"/>
              <w:snapToGrid w:val="0"/>
              <w:spacing w:line="276" w:lineRule="auto"/>
            </w:pPr>
            <w:r w:rsidRPr="00FE5F95">
              <w:t>Организация стажировок,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обязательные курсы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повышения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квалификации,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консультации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методистов и</w:t>
            </w:r>
          </w:p>
          <w:p w:rsidR="004C1FC1" w:rsidRPr="00FE5F95" w:rsidRDefault="004C1FC1" w:rsidP="00BA3494">
            <w:pPr>
              <w:spacing w:line="276" w:lineRule="auto"/>
              <w:jc w:val="both"/>
            </w:pPr>
            <w:r w:rsidRPr="00FE5F95">
              <w:t>опытных педагогов, работа клуба «Молодой педагог ДОУ»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autoSpaceDE w:val="0"/>
              <w:snapToGrid w:val="0"/>
              <w:spacing w:line="276" w:lineRule="auto"/>
            </w:pPr>
            <w:r w:rsidRPr="00FE5F95">
              <w:t>Проведение тренингов, направленных на усиление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коммуникативных возможностей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autoSpaceDE w:val="0"/>
              <w:snapToGrid w:val="0"/>
              <w:spacing w:line="276" w:lineRule="auto"/>
            </w:pPr>
            <w:r w:rsidRPr="00FE5F95">
              <w:t>Организация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семинаров-практикумов: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 xml:space="preserve">1.«Искусство </w:t>
            </w:r>
            <w:proofErr w:type="spellStart"/>
            <w:r w:rsidRPr="00FE5F95">
              <w:t>самопрезентации</w:t>
            </w:r>
            <w:proofErr w:type="spellEnd"/>
            <w:r w:rsidRPr="00FE5F95">
              <w:t>»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2. «Учимся искусству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дискуссии»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3.«Как научиться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красиво и убедительно говорить»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4. «Как избежать</w:t>
            </w:r>
          </w:p>
          <w:p w:rsidR="004C1FC1" w:rsidRPr="00FE5F95" w:rsidRDefault="004C1FC1" w:rsidP="00BA3494">
            <w:pPr>
              <w:spacing w:line="276" w:lineRule="auto"/>
              <w:jc w:val="both"/>
            </w:pPr>
            <w:r w:rsidRPr="00FE5F95">
              <w:t>конфликтов» и т.д.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Участие в работе  научно-практических конференций, семинаров, круглых столов, направленных на повышение квалификации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УВР, педагоги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Совершенствование педагогического мастерства  педагогов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C1FC1">
            <w:pPr>
              <w:snapToGrid w:val="0"/>
              <w:spacing w:line="276" w:lineRule="auto"/>
              <w:jc w:val="both"/>
            </w:pPr>
            <w:r w:rsidRPr="00FE5F95">
              <w:t>Проведение мастер- классов, открытых мероприятий педагогами МБДОУ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УВР, педагоги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ind w:firstLine="709"/>
              <w:jc w:val="both"/>
            </w:pP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Реализация плана курсовой подготовки педагогов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ind w:firstLine="709"/>
              <w:jc w:val="both"/>
            </w:pP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 xml:space="preserve">Мотивирование педагогов на повышение  квалификации через дистанционную форму </w:t>
            </w:r>
            <w:r w:rsidRPr="00FE5F95">
              <w:lastRenderedPageBreak/>
              <w:t>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lastRenderedPageBreak/>
              <w:t>заместитель заведующего по УВР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ind w:firstLine="709"/>
              <w:jc w:val="both"/>
            </w:pP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Подготовка публикаций педагогов в профессиональных изданиях,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УВР, педагоги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Увеличение доли педагогов,  публикующих свой опыт работы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 xml:space="preserve">Пополнение </w:t>
            </w:r>
            <w:proofErr w:type="spellStart"/>
            <w:r w:rsidRPr="00FE5F95">
              <w:t>медиатеки</w:t>
            </w:r>
            <w:proofErr w:type="spellEnd"/>
            <w:r w:rsidRPr="00FE5F95">
              <w:t xml:space="preserve"> МБДОУ передовым педагогическим опытом «Уроки педагогического мастерства»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заместитель заведующего по УВР, педагоги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</w:pPr>
            <w:r w:rsidRPr="00FE5F95">
              <w:t xml:space="preserve">Повышение </w:t>
            </w:r>
            <w:proofErr w:type="gramStart"/>
            <w:r w:rsidRPr="00FE5F95">
              <w:t>ИКТ-компетентности</w:t>
            </w:r>
            <w:proofErr w:type="gramEnd"/>
            <w:r w:rsidRPr="00FE5F95">
              <w:t xml:space="preserve"> педагогов ДОУ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autoSpaceDE w:val="0"/>
              <w:snapToGrid w:val="0"/>
              <w:spacing w:line="276" w:lineRule="auto"/>
            </w:pPr>
            <w:r w:rsidRPr="00FE5F95">
              <w:t>Организация научно-методического сопровождения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развития кадрового обновления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</w:pPr>
            <w:r w:rsidRPr="00FE5F95">
              <w:t>заведующий, заместитель заведующего по УВР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  <w:p w:rsidR="004C1FC1" w:rsidRPr="00FE5F95" w:rsidRDefault="004C1FC1" w:rsidP="00BA349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autoSpaceDE w:val="0"/>
              <w:snapToGrid w:val="0"/>
              <w:spacing w:line="276" w:lineRule="auto"/>
            </w:pPr>
            <w:r w:rsidRPr="00FE5F95">
              <w:t>Повышение мастерства педагогов. Теоретическая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 xml:space="preserve">подготовка </w:t>
            </w:r>
            <w:proofErr w:type="gramStart"/>
            <w:r w:rsidRPr="00FE5F95">
              <w:t>педагогических</w:t>
            </w:r>
            <w:proofErr w:type="gramEnd"/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 xml:space="preserve">работников </w:t>
            </w:r>
            <w:proofErr w:type="gramStart"/>
            <w:r w:rsidRPr="00FE5F95">
              <w:t>к</w:t>
            </w:r>
            <w:proofErr w:type="gramEnd"/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>инновационным</w:t>
            </w:r>
          </w:p>
          <w:p w:rsidR="004C1FC1" w:rsidRPr="00FE5F95" w:rsidRDefault="004C1FC1" w:rsidP="00BA3494">
            <w:pPr>
              <w:autoSpaceDE w:val="0"/>
              <w:spacing w:line="276" w:lineRule="auto"/>
            </w:pPr>
            <w:r w:rsidRPr="00FE5F95">
              <w:t xml:space="preserve">преобразованиям </w:t>
            </w:r>
            <w:proofErr w:type="gramStart"/>
            <w:r w:rsidRPr="00FE5F95">
              <w:t>в</w:t>
            </w:r>
            <w:proofErr w:type="gramEnd"/>
          </w:p>
          <w:p w:rsidR="004C1FC1" w:rsidRPr="00FE5F95" w:rsidRDefault="004C1FC1" w:rsidP="00BA3494">
            <w:pPr>
              <w:spacing w:line="276" w:lineRule="auto"/>
              <w:jc w:val="both"/>
            </w:pPr>
            <w:r w:rsidRPr="00FE5F95">
              <w:t>области образования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</w:pPr>
            <w:r w:rsidRPr="00FE5F95">
              <w:t>Совершенствование механизма материального и морального стимулирования педагогов</w:t>
            </w:r>
            <w:r w:rsidR="006963FD">
              <w:t>, в том числе участвующих в инновационной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заведующий</w:t>
            </w:r>
          </w:p>
          <w:p w:rsidR="004C1FC1" w:rsidRPr="00FE5F95" w:rsidRDefault="004C1FC1" w:rsidP="00BA349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 xml:space="preserve">Совершенствование педагогического мастерства  педагогов ДОУ, повышение </w:t>
            </w:r>
            <w:proofErr w:type="gramStart"/>
            <w:r w:rsidRPr="00FE5F95">
              <w:t>ИКТ-компетентности</w:t>
            </w:r>
            <w:proofErr w:type="gramEnd"/>
            <w:r w:rsidRPr="00FE5F95">
              <w:t xml:space="preserve"> педагогов ДОУ</w:t>
            </w:r>
          </w:p>
        </w:tc>
      </w:tr>
      <w:tr w:rsidR="004C1FC1" w:rsidRPr="004F057F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  <w:r w:rsidRPr="00FE5F95">
              <w:t xml:space="preserve">Совершенствование системы работы с </w:t>
            </w:r>
            <w:proofErr w:type="gramStart"/>
            <w:r w:rsidRPr="00FE5F95">
              <w:t>электронным</w:t>
            </w:r>
            <w:proofErr w:type="gramEnd"/>
            <w:r w:rsidRPr="00FE5F95">
              <w:t xml:space="preserve"> портфолио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485510">
            <w:pPr>
              <w:snapToGrid w:val="0"/>
            </w:pPr>
            <w:r w:rsidRPr="00FE5F95">
              <w:t>заместитель заведующего по УВР</w:t>
            </w:r>
          </w:p>
          <w:p w:rsidR="004C1FC1" w:rsidRPr="00FE5F95" w:rsidRDefault="004C1FC1" w:rsidP="00BA349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FE5F95" w:rsidRDefault="004C1FC1" w:rsidP="0019432F">
            <w:pPr>
              <w:snapToGrid w:val="0"/>
              <w:spacing w:line="276" w:lineRule="auto"/>
              <w:jc w:val="center"/>
            </w:pPr>
            <w:r w:rsidRPr="00FE5F95">
              <w:t>в течение всего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4F057F" w:rsidRDefault="004C1FC1" w:rsidP="000E667B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A46C1" w:rsidRPr="004F057F" w:rsidRDefault="005A46C1" w:rsidP="005A46C1">
      <w:pPr>
        <w:jc w:val="both"/>
        <w:rPr>
          <w:sz w:val="28"/>
          <w:szCs w:val="28"/>
        </w:rPr>
      </w:pPr>
    </w:p>
    <w:p w:rsidR="00F6612A" w:rsidRDefault="00F6612A" w:rsidP="005A46C1">
      <w:pPr>
        <w:jc w:val="center"/>
        <w:rPr>
          <w:b/>
          <w:sz w:val="28"/>
          <w:szCs w:val="28"/>
        </w:rPr>
      </w:pPr>
    </w:p>
    <w:p w:rsidR="005A46C1" w:rsidRPr="004F057F" w:rsidRDefault="00BA5216" w:rsidP="005A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5A46C1" w:rsidRPr="004F057F">
        <w:rPr>
          <w:b/>
          <w:sz w:val="28"/>
          <w:szCs w:val="28"/>
        </w:rPr>
        <w:t>Совершенств</w:t>
      </w:r>
      <w:r w:rsidR="005A46C1">
        <w:rPr>
          <w:b/>
          <w:sz w:val="28"/>
          <w:szCs w:val="28"/>
        </w:rPr>
        <w:t xml:space="preserve">ование структуры управления </w:t>
      </w:r>
      <w:r>
        <w:rPr>
          <w:b/>
          <w:sz w:val="28"/>
          <w:szCs w:val="28"/>
        </w:rPr>
        <w:t>МБ</w:t>
      </w:r>
      <w:r w:rsidR="005A46C1">
        <w:rPr>
          <w:b/>
          <w:sz w:val="28"/>
          <w:szCs w:val="28"/>
        </w:rPr>
        <w:t>ДОУ</w:t>
      </w:r>
    </w:p>
    <w:p w:rsidR="005A46C1" w:rsidRPr="004F057F" w:rsidRDefault="005A46C1" w:rsidP="005A46C1">
      <w:pPr>
        <w:jc w:val="both"/>
        <w:rPr>
          <w:b/>
          <w:i/>
          <w:sz w:val="28"/>
          <w:szCs w:val="28"/>
        </w:rPr>
      </w:pPr>
    </w:p>
    <w:p w:rsidR="005A46C1" w:rsidRPr="004F057F" w:rsidRDefault="005A46C1" w:rsidP="00485510">
      <w:pPr>
        <w:spacing w:line="360" w:lineRule="auto"/>
        <w:jc w:val="both"/>
        <w:rPr>
          <w:b/>
          <w:i/>
          <w:sz w:val="28"/>
          <w:szCs w:val="28"/>
        </w:rPr>
      </w:pPr>
      <w:r w:rsidRPr="004F057F">
        <w:rPr>
          <w:b/>
          <w:i/>
          <w:sz w:val="28"/>
          <w:szCs w:val="28"/>
        </w:rPr>
        <w:t>Целевые ориентиры:</w:t>
      </w:r>
    </w:p>
    <w:p w:rsidR="005A46C1" w:rsidRPr="004F057F" w:rsidRDefault="005A46C1" w:rsidP="00C27B37">
      <w:pPr>
        <w:pStyle w:val="1"/>
        <w:numPr>
          <w:ilvl w:val="0"/>
          <w:numId w:val="27"/>
        </w:numPr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Усиление материально-технической базы </w:t>
      </w:r>
      <w:r>
        <w:rPr>
          <w:rFonts w:ascii="Times New Roman" w:hAnsi="Times New Roman"/>
          <w:sz w:val="28"/>
          <w:szCs w:val="28"/>
        </w:rPr>
        <w:t>ДОУ</w:t>
      </w:r>
    </w:p>
    <w:p w:rsidR="005A46C1" w:rsidRPr="004F057F" w:rsidRDefault="005A46C1" w:rsidP="00C27B37">
      <w:pPr>
        <w:pStyle w:val="1"/>
        <w:numPr>
          <w:ilvl w:val="0"/>
          <w:numId w:val="27"/>
        </w:numPr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Повышение ИКТ -</w:t>
      </w:r>
      <w:r>
        <w:rPr>
          <w:rFonts w:ascii="Times New Roman" w:hAnsi="Times New Roman"/>
          <w:sz w:val="28"/>
          <w:szCs w:val="28"/>
        </w:rPr>
        <w:t xml:space="preserve"> </w:t>
      </w:r>
      <w:r w:rsidR="001376E3">
        <w:rPr>
          <w:rFonts w:ascii="Times New Roman" w:hAnsi="Times New Roman"/>
          <w:sz w:val="28"/>
          <w:szCs w:val="28"/>
        </w:rPr>
        <w:t>компетентности педагогов</w:t>
      </w:r>
    </w:p>
    <w:p w:rsidR="005A46C1" w:rsidRDefault="005A46C1" w:rsidP="00C27B37">
      <w:pPr>
        <w:pStyle w:val="1"/>
        <w:numPr>
          <w:ilvl w:val="0"/>
          <w:numId w:val="27"/>
        </w:numPr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Организация взаимодействия ДОУ с орган</w:t>
      </w:r>
      <w:r w:rsidR="001376E3">
        <w:rPr>
          <w:rFonts w:ascii="Times New Roman" w:hAnsi="Times New Roman"/>
          <w:sz w:val="28"/>
          <w:szCs w:val="28"/>
        </w:rPr>
        <w:t>изациями социальной сферы</w:t>
      </w:r>
    </w:p>
    <w:p w:rsidR="001376E3" w:rsidRPr="001376E3" w:rsidRDefault="001376E3" w:rsidP="00C27B37">
      <w:pPr>
        <w:pStyle w:val="1"/>
        <w:numPr>
          <w:ilvl w:val="0"/>
          <w:numId w:val="27"/>
        </w:numPr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376E3">
        <w:rPr>
          <w:rFonts w:ascii="Times New Roman" w:hAnsi="Times New Roman"/>
          <w:sz w:val="28"/>
          <w:szCs w:val="28"/>
        </w:rPr>
        <w:t>Формирование и развитие оценки качества образования с учётом новых требований</w:t>
      </w:r>
    </w:p>
    <w:p w:rsidR="005A46C1" w:rsidRPr="00485510" w:rsidRDefault="005A46C1" w:rsidP="005A46C1">
      <w:pPr>
        <w:pStyle w:val="1"/>
        <w:spacing w:after="0" w:line="240" w:lineRule="auto"/>
        <w:ind w:left="1429"/>
        <w:jc w:val="right"/>
        <w:rPr>
          <w:rFonts w:ascii="Times New Roman" w:hAnsi="Times New Roman"/>
          <w:i/>
          <w:sz w:val="28"/>
          <w:szCs w:val="28"/>
        </w:rPr>
      </w:pPr>
      <w:r w:rsidRPr="00485510">
        <w:rPr>
          <w:rFonts w:ascii="Times New Roman" w:hAnsi="Times New Roman"/>
          <w:i/>
          <w:sz w:val="24"/>
          <w:szCs w:val="24"/>
        </w:rPr>
        <w:t xml:space="preserve">Таблица </w:t>
      </w:r>
      <w:r w:rsidR="00485510" w:rsidRPr="00485510">
        <w:rPr>
          <w:rFonts w:ascii="Times New Roman" w:hAnsi="Times New Roman"/>
          <w:i/>
          <w:sz w:val="24"/>
          <w:szCs w:val="24"/>
        </w:rPr>
        <w:t>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610"/>
        <w:gridCol w:w="2127"/>
        <w:gridCol w:w="1417"/>
        <w:gridCol w:w="2410"/>
      </w:tblGrid>
      <w:tr w:rsidR="005A46C1" w:rsidRPr="00485510" w:rsidTr="00485510">
        <w:tc>
          <w:tcPr>
            <w:tcW w:w="792" w:type="dxa"/>
            <w:shd w:val="clear" w:color="auto" w:fill="auto"/>
          </w:tcPr>
          <w:p w:rsidR="005A46C1" w:rsidRPr="00533C2D" w:rsidRDefault="005A46C1" w:rsidP="00533C2D">
            <w:pPr>
              <w:snapToGrid w:val="0"/>
              <w:spacing w:line="276" w:lineRule="auto"/>
              <w:jc w:val="center"/>
              <w:rPr>
                <w:b/>
              </w:rPr>
            </w:pPr>
            <w:r w:rsidRPr="00533C2D">
              <w:rPr>
                <w:b/>
              </w:rPr>
              <w:t xml:space="preserve">№ </w:t>
            </w:r>
            <w:proofErr w:type="gramStart"/>
            <w:r w:rsidRPr="00533C2D">
              <w:rPr>
                <w:b/>
              </w:rPr>
              <w:t>п</w:t>
            </w:r>
            <w:proofErr w:type="gramEnd"/>
            <w:r w:rsidRPr="00533C2D">
              <w:rPr>
                <w:b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:rsidR="005A46C1" w:rsidRPr="00533C2D" w:rsidRDefault="005A46C1" w:rsidP="00533C2D">
            <w:pPr>
              <w:snapToGrid w:val="0"/>
              <w:spacing w:line="276" w:lineRule="auto"/>
              <w:jc w:val="center"/>
              <w:rPr>
                <w:b/>
              </w:rPr>
            </w:pPr>
            <w:r w:rsidRPr="00533C2D">
              <w:rPr>
                <w:b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5A46C1" w:rsidRPr="00533C2D" w:rsidRDefault="005A46C1" w:rsidP="00533C2D">
            <w:pPr>
              <w:snapToGrid w:val="0"/>
              <w:spacing w:line="276" w:lineRule="auto"/>
              <w:jc w:val="center"/>
              <w:rPr>
                <w:b/>
              </w:rPr>
            </w:pPr>
            <w:r w:rsidRPr="00533C2D">
              <w:rPr>
                <w:b/>
              </w:rPr>
              <w:t>Исполнители</w:t>
            </w:r>
          </w:p>
        </w:tc>
        <w:tc>
          <w:tcPr>
            <w:tcW w:w="1417" w:type="dxa"/>
            <w:shd w:val="clear" w:color="auto" w:fill="auto"/>
          </w:tcPr>
          <w:p w:rsidR="005A46C1" w:rsidRPr="00533C2D" w:rsidRDefault="005A46C1" w:rsidP="00533C2D">
            <w:pPr>
              <w:snapToGrid w:val="0"/>
              <w:spacing w:line="276" w:lineRule="auto"/>
              <w:jc w:val="center"/>
              <w:rPr>
                <w:b/>
              </w:rPr>
            </w:pPr>
            <w:r w:rsidRPr="00533C2D">
              <w:rPr>
                <w:b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5A46C1" w:rsidRPr="00533C2D" w:rsidRDefault="005A46C1" w:rsidP="00533C2D">
            <w:pPr>
              <w:snapToGrid w:val="0"/>
              <w:spacing w:line="276" w:lineRule="auto"/>
              <w:jc w:val="center"/>
              <w:rPr>
                <w:b/>
              </w:rPr>
            </w:pPr>
            <w:r w:rsidRPr="00533C2D">
              <w:rPr>
                <w:b/>
              </w:rPr>
              <w:t>Ожидаемые  результаты</w:t>
            </w:r>
          </w:p>
        </w:tc>
      </w:tr>
      <w:tr w:rsidR="00F6612A" w:rsidRPr="00485510" w:rsidTr="00485510">
        <w:tc>
          <w:tcPr>
            <w:tcW w:w="792" w:type="dxa"/>
            <w:shd w:val="clear" w:color="auto" w:fill="auto"/>
          </w:tcPr>
          <w:p w:rsidR="00F6612A" w:rsidRPr="00485510" w:rsidRDefault="00F6612A" w:rsidP="00485510">
            <w:pPr>
              <w:snapToGrid w:val="0"/>
              <w:spacing w:line="276" w:lineRule="auto"/>
              <w:jc w:val="both"/>
            </w:pPr>
            <w:r w:rsidRPr="00485510">
              <w:t>1</w:t>
            </w:r>
          </w:p>
        </w:tc>
        <w:tc>
          <w:tcPr>
            <w:tcW w:w="2610" w:type="dxa"/>
            <w:shd w:val="clear" w:color="auto" w:fill="auto"/>
          </w:tcPr>
          <w:p w:rsidR="00F6612A" w:rsidRPr="00485510" w:rsidRDefault="00F6612A" w:rsidP="00485510">
            <w:pPr>
              <w:snapToGrid w:val="0"/>
              <w:spacing w:line="276" w:lineRule="auto"/>
              <w:jc w:val="both"/>
            </w:pPr>
            <w:r w:rsidRPr="00485510">
              <w:t xml:space="preserve">Пополнение библиотечного фонда, </w:t>
            </w:r>
            <w:proofErr w:type="spellStart"/>
            <w:r w:rsidRPr="00485510">
              <w:t>мультимедиатеки</w:t>
            </w:r>
            <w:proofErr w:type="spellEnd"/>
            <w:r w:rsidRPr="00485510">
              <w:t xml:space="preserve"> современными учебно-методическими комплексами, информационными цифровыми ресурсами.</w:t>
            </w:r>
          </w:p>
        </w:tc>
        <w:tc>
          <w:tcPr>
            <w:tcW w:w="2127" w:type="dxa"/>
            <w:shd w:val="clear" w:color="auto" w:fill="auto"/>
          </w:tcPr>
          <w:p w:rsidR="00F6612A" w:rsidRPr="00485510" w:rsidRDefault="00985EEC" w:rsidP="00485510">
            <w:pPr>
              <w:snapToGrid w:val="0"/>
              <w:spacing w:line="276" w:lineRule="auto"/>
              <w:jc w:val="both"/>
            </w:pPr>
            <w:r>
              <w:t>З</w:t>
            </w:r>
            <w:r w:rsidR="00F6612A" w:rsidRPr="00485510">
              <w:t>аведующий</w:t>
            </w:r>
            <w:r>
              <w:t>, заместитель заведующего по</w:t>
            </w:r>
            <w:r w:rsidR="00FE5F95">
              <w:t xml:space="preserve"> </w:t>
            </w:r>
            <w:r>
              <w:t>АХР</w:t>
            </w:r>
            <w:r w:rsidR="00F6612A" w:rsidRPr="00485510">
              <w:tab/>
            </w:r>
          </w:p>
        </w:tc>
        <w:tc>
          <w:tcPr>
            <w:tcW w:w="1417" w:type="dxa"/>
            <w:shd w:val="clear" w:color="auto" w:fill="auto"/>
          </w:tcPr>
          <w:p w:rsidR="00F6612A" w:rsidRPr="00485510" w:rsidRDefault="006A44C5" w:rsidP="00CB3033">
            <w:pPr>
              <w:snapToGrid w:val="0"/>
              <w:spacing w:line="276" w:lineRule="auto"/>
              <w:jc w:val="center"/>
            </w:pPr>
            <w:r>
              <w:t>в</w:t>
            </w:r>
            <w:r w:rsidRPr="00BA3494">
              <w:t xml:space="preserve">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F6612A" w:rsidRPr="00485510" w:rsidRDefault="00F6612A" w:rsidP="00485510">
            <w:pPr>
              <w:snapToGrid w:val="0"/>
              <w:spacing w:line="276" w:lineRule="auto"/>
              <w:jc w:val="both"/>
            </w:pPr>
            <w:r w:rsidRPr="00485510">
              <w:t>Доступность  ресурсов  для  всех  участников  образовательного  процесса</w:t>
            </w:r>
          </w:p>
        </w:tc>
      </w:tr>
      <w:tr w:rsidR="00533C2D" w:rsidRPr="00485510" w:rsidTr="00485510">
        <w:tc>
          <w:tcPr>
            <w:tcW w:w="792" w:type="dxa"/>
            <w:shd w:val="clear" w:color="auto" w:fill="auto"/>
          </w:tcPr>
          <w:p w:rsidR="00533C2D" w:rsidRPr="00485510" w:rsidRDefault="00533C2D" w:rsidP="00485510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2610" w:type="dxa"/>
            <w:shd w:val="clear" w:color="auto" w:fill="auto"/>
          </w:tcPr>
          <w:p w:rsidR="00533C2D" w:rsidRPr="00485510" w:rsidRDefault="00533C2D" w:rsidP="00485510">
            <w:pPr>
              <w:snapToGrid w:val="0"/>
              <w:spacing w:line="276" w:lineRule="auto"/>
              <w:jc w:val="both"/>
            </w:pPr>
            <w:r>
              <w:t>Оснащение необходимым компьютерным оборудованием рабочих мест педагогов ДОУ</w:t>
            </w:r>
          </w:p>
        </w:tc>
        <w:tc>
          <w:tcPr>
            <w:tcW w:w="2127" w:type="dxa"/>
            <w:shd w:val="clear" w:color="auto" w:fill="auto"/>
          </w:tcPr>
          <w:p w:rsidR="00533C2D" w:rsidRDefault="00985EEC" w:rsidP="00485510">
            <w:pPr>
              <w:snapToGrid w:val="0"/>
              <w:spacing w:line="276" w:lineRule="auto"/>
              <w:jc w:val="both"/>
            </w:pPr>
            <w:r>
              <w:t>заведующий, заместитель заведующего по АХР</w:t>
            </w:r>
          </w:p>
        </w:tc>
        <w:tc>
          <w:tcPr>
            <w:tcW w:w="1417" w:type="dxa"/>
            <w:shd w:val="clear" w:color="auto" w:fill="auto"/>
          </w:tcPr>
          <w:p w:rsidR="00533C2D" w:rsidRDefault="00985EEC" w:rsidP="00CB3033">
            <w:pPr>
              <w:snapToGrid w:val="0"/>
              <w:spacing w:line="276" w:lineRule="auto"/>
              <w:jc w:val="center"/>
            </w:pPr>
            <w:r>
              <w:t xml:space="preserve">2014-2016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533C2D" w:rsidRPr="00485510" w:rsidRDefault="00985EEC" w:rsidP="00485510">
            <w:pPr>
              <w:snapToGrid w:val="0"/>
              <w:spacing w:line="276" w:lineRule="auto"/>
              <w:jc w:val="both"/>
            </w:pPr>
            <w:r>
              <w:t xml:space="preserve">Все рабочие места педагогов оснащены </w:t>
            </w:r>
            <w:proofErr w:type="gramStart"/>
            <w:r>
              <w:t>необходимым</w:t>
            </w:r>
            <w:proofErr w:type="gramEnd"/>
            <w:r>
              <w:t xml:space="preserve"> компьютерным оборудование</w:t>
            </w:r>
          </w:p>
        </w:tc>
      </w:tr>
      <w:tr w:rsidR="00985EEC" w:rsidRPr="00485510" w:rsidTr="00485510">
        <w:tc>
          <w:tcPr>
            <w:tcW w:w="792" w:type="dxa"/>
            <w:shd w:val="clear" w:color="auto" w:fill="auto"/>
          </w:tcPr>
          <w:p w:rsidR="00985EEC" w:rsidRDefault="00985EEC" w:rsidP="00485510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2610" w:type="dxa"/>
            <w:shd w:val="clear" w:color="auto" w:fill="auto"/>
          </w:tcPr>
          <w:p w:rsidR="00985EEC" w:rsidRDefault="00985EEC" w:rsidP="00485510">
            <w:pPr>
              <w:snapToGrid w:val="0"/>
              <w:spacing w:line="276" w:lineRule="auto"/>
              <w:jc w:val="both"/>
            </w:pPr>
            <w:r w:rsidRPr="00973697">
              <w:t>Создание электронных документов в образова</w:t>
            </w:r>
            <w:r>
              <w:t>тельном процессе</w:t>
            </w:r>
            <w:r w:rsidRPr="00973697">
              <w:t xml:space="preserve"> (планирование, диагностики, отчеты, орг</w:t>
            </w:r>
            <w:r>
              <w:t>анизация детской деятельности, </w:t>
            </w:r>
            <w:r w:rsidRPr="00973697">
              <w:t xml:space="preserve"> «портфолио» детей и педагогов т.д.)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985EEC" w:rsidRDefault="00985EEC" w:rsidP="00485510">
            <w:pPr>
              <w:snapToGrid w:val="0"/>
              <w:spacing w:line="276" w:lineRule="auto"/>
              <w:jc w:val="both"/>
            </w:pPr>
            <w:r>
              <w:t>Заведующий, заместитель заведующего по УВР</w:t>
            </w:r>
          </w:p>
        </w:tc>
        <w:tc>
          <w:tcPr>
            <w:tcW w:w="1417" w:type="dxa"/>
            <w:shd w:val="clear" w:color="auto" w:fill="auto"/>
          </w:tcPr>
          <w:p w:rsidR="00985EEC" w:rsidRDefault="00985EEC" w:rsidP="00CB3033">
            <w:pPr>
              <w:snapToGrid w:val="0"/>
              <w:spacing w:line="276" w:lineRule="auto"/>
              <w:jc w:val="center"/>
            </w:pPr>
            <w:r>
              <w:t xml:space="preserve">2014-2016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985EEC" w:rsidRDefault="00985EEC" w:rsidP="00485510">
            <w:pPr>
              <w:snapToGrid w:val="0"/>
              <w:spacing w:line="276" w:lineRule="auto"/>
              <w:jc w:val="both"/>
            </w:pPr>
            <w:r>
              <w:t>Все документы МБДОУ ведутся в электронном виде</w:t>
            </w:r>
          </w:p>
        </w:tc>
      </w:tr>
      <w:tr w:rsidR="00985EEC" w:rsidRPr="00485510" w:rsidTr="00485510">
        <w:tc>
          <w:tcPr>
            <w:tcW w:w="792" w:type="dxa"/>
            <w:shd w:val="clear" w:color="auto" w:fill="auto"/>
          </w:tcPr>
          <w:p w:rsidR="00985EEC" w:rsidRPr="00485510" w:rsidRDefault="00985EEC" w:rsidP="00E744D3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610" w:type="dxa"/>
            <w:shd w:val="clear" w:color="auto" w:fill="auto"/>
          </w:tcPr>
          <w:p w:rsidR="00985EEC" w:rsidRPr="00485510" w:rsidRDefault="00985EEC" w:rsidP="00E744D3">
            <w:pPr>
              <w:snapToGrid w:val="0"/>
              <w:spacing w:line="276" w:lineRule="auto"/>
              <w:jc w:val="both"/>
            </w:pPr>
            <w:r w:rsidRPr="00485510">
              <w:t xml:space="preserve">Организация постоянного доступа в Интернет, локальную сеть </w:t>
            </w:r>
            <w:r>
              <w:t>МБ</w:t>
            </w:r>
            <w:r w:rsidRPr="00485510">
              <w:t>ДОУ</w:t>
            </w:r>
          </w:p>
        </w:tc>
        <w:tc>
          <w:tcPr>
            <w:tcW w:w="2127" w:type="dxa"/>
            <w:shd w:val="clear" w:color="auto" w:fill="auto"/>
          </w:tcPr>
          <w:p w:rsidR="00985EEC" w:rsidRPr="000E667B" w:rsidRDefault="00985EEC" w:rsidP="00E744D3">
            <w:pPr>
              <w:snapToGrid w:val="0"/>
            </w:pPr>
            <w:r>
              <w:t>з</w:t>
            </w:r>
            <w:r w:rsidRPr="00BA3494">
              <w:t>аведующий</w:t>
            </w:r>
            <w:r>
              <w:t>, заместитель заведующего по УВР</w:t>
            </w:r>
          </w:p>
          <w:p w:rsidR="00985EEC" w:rsidRPr="00485510" w:rsidRDefault="00985EEC" w:rsidP="00E744D3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985EEC" w:rsidRPr="00485510" w:rsidRDefault="00985EEC" w:rsidP="00E744D3">
            <w:pPr>
              <w:snapToGrid w:val="0"/>
              <w:spacing w:line="276" w:lineRule="auto"/>
              <w:jc w:val="center"/>
            </w:pPr>
            <w:r>
              <w:t>в</w:t>
            </w:r>
            <w:r w:rsidRPr="00485510">
              <w:t xml:space="preserve">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985EEC" w:rsidRPr="00485510" w:rsidRDefault="00985EEC" w:rsidP="00E744D3">
            <w:pPr>
              <w:snapToGrid w:val="0"/>
              <w:spacing w:line="276" w:lineRule="auto"/>
              <w:jc w:val="both"/>
            </w:pPr>
            <w:r w:rsidRPr="00485510">
              <w:t>Повышение результативности воспита</w:t>
            </w:r>
            <w:r>
              <w:t>тельной работы</w:t>
            </w:r>
          </w:p>
        </w:tc>
      </w:tr>
      <w:tr w:rsidR="00985EEC" w:rsidRPr="00485510" w:rsidTr="00485510">
        <w:tc>
          <w:tcPr>
            <w:tcW w:w="792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2610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</w:pPr>
            <w:r w:rsidRPr="00485510">
              <w:t xml:space="preserve">Проведение текущего  ремонта здания </w:t>
            </w:r>
            <w:r>
              <w:t>МБ</w:t>
            </w:r>
            <w:r w:rsidRPr="00485510">
              <w:t>ДОУ</w:t>
            </w:r>
          </w:p>
        </w:tc>
        <w:tc>
          <w:tcPr>
            <w:tcW w:w="2127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>
              <w:t>з</w:t>
            </w:r>
            <w:r w:rsidRPr="00485510">
              <w:t xml:space="preserve">аведующий, </w:t>
            </w:r>
            <w:r>
              <w:t>заместитель заведующего по АХР</w:t>
            </w:r>
          </w:p>
        </w:tc>
        <w:tc>
          <w:tcPr>
            <w:tcW w:w="1417" w:type="dxa"/>
            <w:shd w:val="clear" w:color="auto" w:fill="auto"/>
          </w:tcPr>
          <w:p w:rsidR="00985EEC" w:rsidRPr="00485510" w:rsidRDefault="00985EEC" w:rsidP="00CB3033">
            <w:pPr>
              <w:snapToGrid w:val="0"/>
              <w:spacing w:line="276" w:lineRule="auto"/>
              <w:jc w:val="center"/>
            </w:pPr>
            <w:r>
              <w:t>е</w:t>
            </w:r>
            <w:r w:rsidRPr="00485510">
              <w:t>жегодно</w:t>
            </w:r>
          </w:p>
        </w:tc>
        <w:tc>
          <w:tcPr>
            <w:tcW w:w="2410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 w:rsidRPr="00485510">
              <w:t xml:space="preserve">Укрепление материальной базы </w:t>
            </w:r>
            <w:r>
              <w:t>МБ</w:t>
            </w:r>
            <w:r w:rsidRPr="00485510">
              <w:t>ДОУ</w:t>
            </w:r>
          </w:p>
        </w:tc>
      </w:tr>
      <w:tr w:rsidR="00985EEC" w:rsidRPr="00485510" w:rsidTr="00485510">
        <w:tc>
          <w:tcPr>
            <w:tcW w:w="792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2610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 w:rsidRPr="00485510">
              <w:t>Благоустройство территории</w:t>
            </w:r>
            <w:r w:rsidRPr="00485510">
              <w:tab/>
            </w:r>
          </w:p>
        </w:tc>
        <w:tc>
          <w:tcPr>
            <w:tcW w:w="2127" w:type="dxa"/>
            <w:shd w:val="clear" w:color="auto" w:fill="auto"/>
          </w:tcPr>
          <w:p w:rsidR="00985EEC" w:rsidRPr="00485510" w:rsidRDefault="00985EEC" w:rsidP="00040F5B">
            <w:pPr>
              <w:snapToGrid w:val="0"/>
              <w:spacing w:line="276" w:lineRule="auto"/>
              <w:jc w:val="both"/>
            </w:pPr>
            <w:r>
              <w:t>з</w:t>
            </w:r>
            <w:r w:rsidRPr="00485510">
              <w:t xml:space="preserve">аведующий, </w:t>
            </w:r>
            <w:r>
              <w:t>заместитель заведующего по АХР</w:t>
            </w:r>
          </w:p>
        </w:tc>
        <w:tc>
          <w:tcPr>
            <w:tcW w:w="1417" w:type="dxa"/>
            <w:shd w:val="clear" w:color="auto" w:fill="auto"/>
          </w:tcPr>
          <w:p w:rsidR="00985EEC" w:rsidRPr="00485510" w:rsidRDefault="00985EEC" w:rsidP="00CB3033">
            <w:pPr>
              <w:snapToGrid w:val="0"/>
              <w:spacing w:line="276" w:lineRule="auto"/>
              <w:jc w:val="center"/>
            </w:pPr>
            <w:r>
              <w:t>е</w:t>
            </w:r>
            <w:r w:rsidRPr="00485510">
              <w:t>жегодно</w:t>
            </w:r>
          </w:p>
        </w:tc>
        <w:tc>
          <w:tcPr>
            <w:tcW w:w="2410" w:type="dxa"/>
            <w:shd w:val="clear" w:color="auto" w:fill="auto"/>
          </w:tcPr>
          <w:p w:rsidR="00985EEC" w:rsidRPr="00485510" w:rsidRDefault="00985EEC" w:rsidP="00040F5B">
            <w:pPr>
              <w:snapToGrid w:val="0"/>
              <w:spacing w:line="276" w:lineRule="auto"/>
              <w:jc w:val="both"/>
            </w:pPr>
            <w:r w:rsidRPr="00485510">
              <w:t xml:space="preserve">Укрепление материальной базы </w:t>
            </w:r>
            <w:r>
              <w:t>МБ</w:t>
            </w:r>
            <w:r w:rsidRPr="00485510">
              <w:t>ДОУ</w:t>
            </w:r>
          </w:p>
        </w:tc>
      </w:tr>
      <w:tr w:rsidR="00985EEC" w:rsidRPr="00485510" w:rsidTr="00485510">
        <w:tc>
          <w:tcPr>
            <w:tcW w:w="792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2610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>
              <w:t>О</w:t>
            </w:r>
            <w:r w:rsidRPr="00485510">
              <w:t xml:space="preserve">рганизация взаимодействия </w:t>
            </w:r>
            <w:r>
              <w:lastRenderedPageBreak/>
              <w:t>МБ</w:t>
            </w:r>
            <w:r w:rsidRPr="00485510">
              <w:t>ДОУ с</w:t>
            </w:r>
            <w:r>
              <w:t xml:space="preserve"> организациями социальной сферы</w:t>
            </w:r>
          </w:p>
        </w:tc>
        <w:tc>
          <w:tcPr>
            <w:tcW w:w="2127" w:type="dxa"/>
            <w:shd w:val="clear" w:color="auto" w:fill="auto"/>
          </w:tcPr>
          <w:p w:rsidR="00985EEC" w:rsidRPr="000E667B" w:rsidRDefault="00985EEC" w:rsidP="00485510">
            <w:pPr>
              <w:snapToGrid w:val="0"/>
            </w:pPr>
            <w:r>
              <w:lastRenderedPageBreak/>
              <w:t>з</w:t>
            </w:r>
            <w:r w:rsidRPr="00BA3494">
              <w:t>аведующий</w:t>
            </w:r>
            <w:r>
              <w:t xml:space="preserve">, заместитель заведующего по </w:t>
            </w:r>
            <w:r>
              <w:lastRenderedPageBreak/>
              <w:t>УВР</w:t>
            </w:r>
          </w:p>
          <w:p w:rsidR="00985EEC" w:rsidRPr="00485510" w:rsidRDefault="00985EEC" w:rsidP="00485510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985EEC" w:rsidRPr="00485510" w:rsidRDefault="00985EEC" w:rsidP="00CB3033">
            <w:pPr>
              <w:snapToGrid w:val="0"/>
              <w:spacing w:line="276" w:lineRule="auto"/>
              <w:jc w:val="center"/>
            </w:pPr>
            <w:r>
              <w:lastRenderedPageBreak/>
              <w:t>в</w:t>
            </w:r>
            <w:r w:rsidRPr="00BA3494">
              <w:t xml:space="preserve"> течение всего </w:t>
            </w:r>
            <w:r w:rsidRPr="00BA3494">
              <w:lastRenderedPageBreak/>
              <w:t>периода</w:t>
            </w:r>
          </w:p>
        </w:tc>
        <w:tc>
          <w:tcPr>
            <w:tcW w:w="2410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 w:rsidRPr="00485510">
              <w:lastRenderedPageBreak/>
              <w:t>Повышение результ</w:t>
            </w:r>
            <w:r>
              <w:t xml:space="preserve">ативности </w:t>
            </w:r>
            <w:r>
              <w:lastRenderedPageBreak/>
              <w:t>образовательной работы</w:t>
            </w:r>
          </w:p>
          <w:p w:rsidR="00985EEC" w:rsidRPr="00485510" w:rsidRDefault="00985EEC" w:rsidP="00485510">
            <w:pPr>
              <w:spacing w:line="276" w:lineRule="auto"/>
              <w:jc w:val="both"/>
            </w:pPr>
          </w:p>
        </w:tc>
      </w:tr>
      <w:tr w:rsidR="00985EEC" w:rsidRPr="00485510" w:rsidTr="00485510">
        <w:tc>
          <w:tcPr>
            <w:tcW w:w="792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ind w:firstLine="709"/>
              <w:jc w:val="both"/>
            </w:pPr>
            <w:r>
              <w:lastRenderedPageBreak/>
              <w:t>18</w:t>
            </w:r>
          </w:p>
        </w:tc>
        <w:tc>
          <w:tcPr>
            <w:tcW w:w="2610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 w:rsidRPr="00485510">
              <w:t xml:space="preserve">Расширение области информирования общественности о работе </w:t>
            </w:r>
            <w:r>
              <w:t>МБ</w:t>
            </w:r>
            <w:r w:rsidRPr="00485510">
              <w:t>ДОУ посредством СМИ,  сайта, информационных стендов, докладов, отчетов.</w:t>
            </w:r>
          </w:p>
        </w:tc>
        <w:tc>
          <w:tcPr>
            <w:tcW w:w="2127" w:type="dxa"/>
            <w:shd w:val="clear" w:color="auto" w:fill="auto"/>
          </w:tcPr>
          <w:p w:rsidR="00985EEC" w:rsidRPr="000E667B" w:rsidRDefault="00985EEC" w:rsidP="00485510">
            <w:pPr>
              <w:snapToGrid w:val="0"/>
            </w:pPr>
            <w:r>
              <w:t>з</w:t>
            </w:r>
            <w:r w:rsidRPr="00BA3494">
              <w:t>аведующий</w:t>
            </w:r>
            <w:r>
              <w:t>, заместитель заведующего по УВР</w:t>
            </w:r>
          </w:p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985EEC" w:rsidRPr="00485510" w:rsidRDefault="00985EEC" w:rsidP="00CB3033">
            <w:pPr>
              <w:snapToGrid w:val="0"/>
              <w:spacing w:line="276" w:lineRule="auto"/>
              <w:jc w:val="center"/>
            </w:pPr>
            <w:r>
              <w:t>в</w:t>
            </w:r>
            <w:r w:rsidRPr="00485510">
              <w:t xml:space="preserve">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jc w:val="both"/>
            </w:pPr>
            <w:r>
              <w:t xml:space="preserve">Отчет о </w:t>
            </w:r>
            <w:proofErr w:type="spellStart"/>
            <w:r>
              <w:t>самообсдедовании</w:t>
            </w:r>
            <w:proofErr w:type="spellEnd"/>
            <w:r w:rsidRPr="00485510">
              <w:t>, статьи, информация.</w:t>
            </w:r>
          </w:p>
        </w:tc>
      </w:tr>
      <w:tr w:rsidR="00985EEC" w:rsidRPr="00485510" w:rsidTr="00485510">
        <w:tc>
          <w:tcPr>
            <w:tcW w:w="792" w:type="dxa"/>
            <w:shd w:val="clear" w:color="auto" w:fill="auto"/>
          </w:tcPr>
          <w:p w:rsidR="00985EEC" w:rsidRPr="00485510" w:rsidRDefault="00985EEC" w:rsidP="00485510">
            <w:pPr>
              <w:snapToGrid w:val="0"/>
              <w:spacing w:line="276" w:lineRule="auto"/>
              <w:ind w:firstLine="709"/>
              <w:jc w:val="both"/>
            </w:pPr>
            <w:r>
              <w:t>79</w:t>
            </w:r>
          </w:p>
        </w:tc>
        <w:tc>
          <w:tcPr>
            <w:tcW w:w="2610" w:type="dxa"/>
            <w:shd w:val="clear" w:color="auto" w:fill="auto"/>
          </w:tcPr>
          <w:p w:rsidR="00985EEC" w:rsidRPr="00485510" w:rsidRDefault="00985EEC" w:rsidP="001376E3">
            <w:pPr>
              <w:snapToGrid w:val="0"/>
              <w:spacing w:line="276" w:lineRule="auto"/>
              <w:jc w:val="both"/>
            </w:pPr>
            <w:r>
              <w:t xml:space="preserve">Разработка и апробация системы </w:t>
            </w:r>
            <w:r w:rsidRPr="00F760CE">
              <w:t xml:space="preserve">оценки качества образования </w:t>
            </w:r>
            <w:r>
              <w:t xml:space="preserve">в МБДОУ </w:t>
            </w:r>
            <w:r w:rsidRPr="00F760CE">
              <w:t>с учё</w:t>
            </w:r>
            <w:r>
              <w:t>том новых требований</w:t>
            </w:r>
          </w:p>
        </w:tc>
        <w:tc>
          <w:tcPr>
            <w:tcW w:w="2127" w:type="dxa"/>
            <w:shd w:val="clear" w:color="auto" w:fill="auto"/>
          </w:tcPr>
          <w:p w:rsidR="00985EEC" w:rsidRPr="000E667B" w:rsidRDefault="00985EEC" w:rsidP="001376E3">
            <w:pPr>
              <w:snapToGrid w:val="0"/>
            </w:pPr>
            <w:r>
              <w:t>з</w:t>
            </w:r>
            <w:r w:rsidRPr="00BA3494">
              <w:t>аведующий</w:t>
            </w:r>
            <w:r>
              <w:t>, заместитель заведующего по УВР, рабочая группа педагогов</w:t>
            </w:r>
          </w:p>
          <w:p w:rsidR="00985EEC" w:rsidRPr="00BA3494" w:rsidRDefault="00985EEC" w:rsidP="00485510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985EEC" w:rsidRPr="00485510" w:rsidRDefault="00985EEC" w:rsidP="00CB3033">
            <w:pPr>
              <w:snapToGrid w:val="0"/>
              <w:spacing w:line="276" w:lineRule="auto"/>
              <w:jc w:val="center"/>
            </w:pPr>
            <w:r>
              <w:t>в</w:t>
            </w:r>
            <w:r w:rsidRPr="00485510">
              <w:t xml:space="preserve">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985EEC" w:rsidRDefault="00985EEC" w:rsidP="001376E3">
            <w:pPr>
              <w:snapToGrid w:val="0"/>
              <w:spacing w:line="276" w:lineRule="auto"/>
              <w:jc w:val="both"/>
            </w:pPr>
            <w:r>
              <w:t xml:space="preserve">Разработана и апробирована система </w:t>
            </w:r>
            <w:r w:rsidRPr="00F760CE">
              <w:t xml:space="preserve">оценки качества образования </w:t>
            </w:r>
            <w:r>
              <w:t xml:space="preserve">в МБДОУ </w:t>
            </w:r>
            <w:r w:rsidRPr="00F760CE">
              <w:t>с учё</w:t>
            </w:r>
            <w:r>
              <w:t>том новых требований</w:t>
            </w:r>
          </w:p>
        </w:tc>
      </w:tr>
    </w:tbl>
    <w:p w:rsidR="005A46C1" w:rsidRPr="004F057F" w:rsidRDefault="005A46C1" w:rsidP="005A46C1">
      <w:pPr>
        <w:ind w:firstLine="709"/>
        <w:jc w:val="both"/>
        <w:rPr>
          <w:sz w:val="28"/>
          <w:szCs w:val="28"/>
        </w:rPr>
      </w:pPr>
    </w:p>
    <w:p w:rsidR="007D580F" w:rsidRDefault="007D580F" w:rsidP="00E744D3">
      <w:pPr>
        <w:pStyle w:val="af1"/>
        <w:spacing w:before="0" w:after="0" w:line="360" w:lineRule="auto"/>
        <w:ind w:left="1440"/>
        <w:jc w:val="center"/>
        <w:rPr>
          <w:b/>
          <w:sz w:val="28"/>
          <w:szCs w:val="28"/>
        </w:rPr>
      </w:pPr>
    </w:p>
    <w:p w:rsidR="00FE5F95" w:rsidRPr="00FE5F95" w:rsidRDefault="00FE5F95" w:rsidP="00E744D3">
      <w:pPr>
        <w:pStyle w:val="af1"/>
        <w:spacing w:before="0" w:after="0" w:line="36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CB3033" w:rsidRDefault="00FE5F95" w:rsidP="00472FEA">
      <w:pPr>
        <w:pStyle w:val="af1"/>
        <w:spacing w:before="0" w:after="0" w:line="360" w:lineRule="auto"/>
        <w:ind w:left="1440"/>
        <w:jc w:val="center"/>
        <w:rPr>
          <w:b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ПРОГРАММЫ</w:t>
      </w:r>
      <w:r w:rsidR="00CB3033">
        <w:rPr>
          <w:b/>
        </w:rPr>
        <w:tab/>
      </w:r>
    </w:p>
    <w:p w:rsidR="007D580F" w:rsidRDefault="007D580F" w:rsidP="00472FEA">
      <w:pPr>
        <w:pStyle w:val="af1"/>
        <w:spacing w:before="0" w:after="0" w:line="360" w:lineRule="auto"/>
        <w:ind w:left="1440"/>
        <w:jc w:val="center"/>
        <w:rPr>
          <w:b/>
        </w:rPr>
      </w:pPr>
    </w:p>
    <w:p w:rsidR="00CB3033" w:rsidRPr="00FE5F95" w:rsidRDefault="00CB3033" w:rsidP="00FE5F9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5F95">
        <w:rPr>
          <w:b/>
          <w:sz w:val="28"/>
          <w:szCs w:val="28"/>
        </w:rPr>
        <w:t>Цели контроля:</w:t>
      </w:r>
    </w:p>
    <w:p w:rsidR="00CB3033" w:rsidRPr="00FE5F95" w:rsidRDefault="00FE5F95" w:rsidP="00FE5F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В</w:t>
      </w:r>
      <w:r w:rsidR="00CB3033" w:rsidRPr="00FE5F95">
        <w:rPr>
          <w:sz w:val="28"/>
          <w:szCs w:val="28"/>
        </w:rPr>
        <w:t>ыявление эффективност</w:t>
      </w:r>
      <w:r w:rsidR="008E157D">
        <w:rPr>
          <w:sz w:val="28"/>
          <w:szCs w:val="28"/>
        </w:rPr>
        <w:t>и процесса реализации П</w:t>
      </w:r>
      <w:r>
        <w:rPr>
          <w:sz w:val="28"/>
          <w:szCs w:val="28"/>
        </w:rPr>
        <w:t>рограммы.</w:t>
      </w:r>
    </w:p>
    <w:p w:rsidR="00CB3033" w:rsidRPr="00FE5F95" w:rsidRDefault="00CB3033" w:rsidP="00FE5F95">
      <w:pPr>
        <w:spacing w:line="360" w:lineRule="auto"/>
        <w:jc w:val="both"/>
        <w:rPr>
          <w:sz w:val="28"/>
          <w:szCs w:val="28"/>
        </w:rPr>
      </w:pPr>
      <w:r w:rsidRPr="00FE5F95">
        <w:rPr>
          <w:sz w:val="28"/>
          <w:szCs w:val="28"/>
        </w:rPr>
        <w:t>2. вскрытие проблем, определение причин их появления, проведение корректирующих воздействий, направленных на приведение промежуточных результатов реализации программы в соответствие с намеченными целями.</w:t>
      </w:r>
    </w:p>
    <w:p w:rsidR="00CB3033" w:rsidRPr="00FE5F95" w:rsidRDefault="00CB3033" w:rsidP="00FE5F9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5F95">
        <w:rPr>
          <w:b/>
          <w:sz w:val="28"/>
          <w:szCs w:val="28"/>
        </w:rPr>
        <w:t>Методы анализа реализации программы развития МДОУ:</w:t>
      </w:r>
    </w:p>
    <w:p w:rsidR="00CB3033" w:rsidRPr="008E157D" w:rsidRDefault="00CB3033" w:rsidP="00C15560">
      <w:pPr>
        <w:pStyle w:val="a5"/>
        <w:numPr>
          <w:ilvl w:val="0"/>
          <w:numId w:val="4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57D">
        <w:rPr>
          <w:rFonts w:ascii="Times New Roman" w:hAnsi="Times New Roman"/>
          <w:sz w:val="28"/>
          <w:szCs w:val="28"/>
        </w:rPr>
        <w:t>наблюдение</w:t>
      </w:r>
      <w:proofErr w:type="spellEnd"/>
      <w:r w:rsidRPr="008E157D">
        <w:rPr>
          <w:rFonts w:ascii="Times New Roman" w:hAnsi="Times New Roman"/>
          <w:sz w:val="28"/>
          <w:szCs w:val="28"/>
        </w:rPr>
        <w:t>;</w:t>
      </w:r>
    </w:p>
    <w:p w:rsidR="00CB3033" w:rsidRPr="008E157D" w:rsidRDefault="00CB3033" w:rsidP="00C15560">
      <w:pPr>
        <w:pStyle w:val="a5"/>
        <w:numPr>
          <w:ilvl w:val="0"/>
          <w:numId w:val="4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57D">
        <w:rPr>
          <w:rFonts w:ascii="Times New Roman" w:hAnsi="Times New Roman"/>
          <w:sz w:val="28"/>
          <w:szCs w:val="28"/>
        </w:rPr>
        <w:t>мониторинг;</w:t>
      </w:r>
    </w:p>
    <w:p w:rsidR="00CB3033" w:rsidRPr="008E157D" w:rsidRDefault="00CB3033" w:rsidP="00C15560">
      <w:pPr>
        <w:pStyle w:val="a5"/>
        <w:numPr>
          <w:ilvl w:val="0"/>
          <w:numId w:val="4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57D">
        <w:rPr>
          <w:rFonts w:ascii="Times New Roman" w:hAnsi="Times New Roman"/>
          <w:sz w:val="28"/>
          <w:szCs w:val="28"/>
        </w:rPr>
        <w:t>диагностика</w:t>
      </w:r>
      <w:proofErr w:type="spellEnd"/>
      <w:r w:rsidRPr="008E157D">
        <w:rPr>
          <w:rFonts w:ascii="Times New Roman" w:hAnsi="Times New Roman"/>
          <w:sz w:val="28"/>
          <w:szCs w:val="28"/>
        </w:rPr>
        <w:t>;</w:t>
      </w:r>
    </w:p>
    <w:p w:rsidR="00CB3033" w:rsidRPr="008E157D" w:rsidRDefault="00CB3033" w:rsidP="00C15560">
      <w:pPr>
        <w:pStyle w:val="a5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57D">
        <w:rPr>
          <w:rFonts w:ascii="Times New Roman" w:hAnsi="Times New Roman"/>
          <w:sz w:val="28"/>
          <w:szCs w:val="28"/>
        </w:rPr>
        <w:t>анкетирование;</w:t>
      </w:r>
    </w:p>
    <w:p w:rsidR="00CB3033" w:rsidRPr="008E157D" w:rsidRDefault="00CB3033" w:rsidP="00C15560">
      <w:pPr>
        <w:pStyle w:val="a5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57D">
        <w:rPr>
          <w:rFonts w:ascii="Times New Roman" w:hAnsi="Times New Roman"/>
          <w:sz w:val="28"/>
          <w:szCs w:val="28"/>
        </w:rPr>
        <w:t>открытие</w:t>
      </w:r>
      <w:proofErr w:type="spellEnd"/>
      <w:r w:rsidRPr="008E1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57D">
        <w:rPr>
          <w:rFonts w:ascii="Times New Roman" w:hAnsi="Times New Roman"/>
          <w:sz w:val="28"/>
          <w:szCs w:val="28"/>
        </w:rPr>
        <w:t>просмотры</w:t>
      </w:r>
      <w:proofErr w:type="spellEnd"/>
      <w:r w:rsidRPr="008E157D">
        <w:rPr>
          <w:rFonts w:ascii="Times New Roman" w:hAnsi="Times New Roman"/>
          <w:sz w:val="28"/>
          <w:szCs w:val="28"/>
        </w:rPr>
        <w:t>;</w:t>
      </w:r>
    </w:p>
    <w:p w:rsidR="00CB3033" w:rsidRPr="008E157D" w:rsidRDefault="00CB3033" w:rsidP="00C15560">
      <w:pPr>
        <w:pStyle w:val="a5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57D">
        <w:rPr>
          <w:rFonts w:ascii="Times New Roman" w:hAnsi="Times New Roman"/>
          <w:sz w:val="28"/>
          <w:szCs w:val="28"/>
        </w:rPr>
        <w:t>изучение</w:t>
      </w:r>
      <w:proofErr w:type="spellEnd"/>
      <w:r w:rsidRPr="008E1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57D">
        <w:rPr>
          <w:rFonts w:ascii="Times New Roman" w:hAnsi="Times New Roman"/>
          <w:sz w:val="28"/>
          <w:szCs w:val="28"/>
        </w:rPr>
        <w:t>документации</w:t>
      </w:r>
      <w:proofErr w:type="spellEnd"/>
      <w:r w:rsidRPr="008E157D">
        <w:rPr>
          <w:rFonts w:ascii="Times New Roman" w:hAnsi="Times New Roman"/>
          <w:sz w:val="28"/>
          <w:szCs w:val="28"/>
        </w:rPr>
        <w:t>;</w:t>
      </w:r>
    </w:p>
    <w:p w:rsidR="00CB3033" w:rsidRPr="008E157D" w:rsidRDefault="00CB3033" w:rsidP="00C15560">
      <w:pPr>
        <w:pStyle w:val="a5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57D">
        <w:rPr>
          <w:rFonts w:ascii="Times New Roman" w:hAnsi="Times New Roman"/>
          <w:sz w:val="28"/>
          <w:szCs w:val="28"/>
          <w:lang w:val="ru-RU"/>
        </w:rPr>
        <w:t>собеседование с педагогами и родителями.</w:t>
      </w:r>
    </w:p>
    <w:p w:rsidR="00CB3033" w:rsidRPr="00FE5F95" w:rsidRDefault="00CB3033" w:rsidP="00FE5F95">
      <w:pPr>
        <w:spacing w:line="360" w:lineRule="auto"/>
        <w:ind w:firstLine="708"/>
        <w:jc w:val="both"/>
        <w:rPr>
          <w:sz w:val="28"/>
          <w:szCs w:val="28"/>
        </w:rPr>
      </w:pPr>
      <w:r w:rsidRPr="00FE5F95">
        <w:rPr>
          <w:sz w:val="28"/>
          <w:szCs w:val="28"/>
        </w:rPr>
        <w:lastRenderedPageBreak/>
        <w:t xml:space="preserve"> Качество </w:t>
      </w:r>
      <w:proofErr w:type="gramStart"/>
      <w:r w:rsidRPr="00FE5F95">
        <w:rPr>
          <w:sz w:val="28"/>
          <w:szCs w:val="28"/>
        </w:rPr>
        <w:t>контроля за</w:t>
      </w:r>
      <w:proofErr w:type="gramEnd"/>
      <w:r w:rsidRPr="00FE5F95">
        <w:rPr>
          <w:sz w:val="28"/>
          <w:szCs w:val="28"/>
        </w:rPr>
        <w:t xml:space="preserve"> реализацией программы развития дошкольного учреждения достигается при соблюдении следующих условий:</w:t>
      </w:r>
    </w:p>
    <w:p w:rsidR="00CB3033" w:rsidRPr="00FE5F95" w:rsidRDefault="00CB3033" w:rsidP="00C15560">
      <w:pPr>
        <w:numPr>
          <w:ilvl w:val="0"/>
          <w:numId w:val="45"/>
        </w:numPr>
        <w:tabs>
          <w:tab w:val="clear" w:pos="166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FE5F95">
        <w:rPr>
          <w:sz w:val="28"/>
          <w:szCs w:val="28"/>
        </w:rPr>
        <w:t>сформированность</w:t>
      </w:r>
      <w:proofErr w:type="spellEnd"/>
      <w:r w:rsidRPr="00FE5F95">
        <w:rPr>
          <w:sz w:val="28"/>
          <w:szCs w:val="28"/>
        </w:rPr>
        <w:t xml:space="preserve"> потоков информации;</w:t>
      </w:r>
    </w:p>
    <w:p w:rsidR="00CB3033" w:rsidRPr="00FE5F95" w:rsidRDefault="00CB3033" w:rsidP="00C15560">
      <w:pPr>
        <w:numPr>
          <w:ilvl w:val="0"/>
          <w:numId w:val="45"/>
        </w:numPr>
        <w:tabs>
          <w:tab w:val="clear" w:pos="16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5F95">
        <w:rPr>
          <w:sz w:val="28"/>
          <w:szCs w:val="28"/>
        </w:rPr>
        <w:t>распределение полномочий сотрудников по сбору информации;</w:t>
      </w:r>
    </w:p>
    <w:p w:rsidR="00CB3033" w:rsidRPr="00FE5F95" w:rsidRDefault="00CB3033" w:rsidP="00C15560">
      <w:pPr>
        <w:numPr>
          <w:ilvl w:val="0"/>
          <w:numId w:val="45"/>
        </w:numPr>
        <w:tabs>
          <w:tab w:val="clear" w:pos="16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5F95">
        <w:rPr>
          <w:sz w:val="28"/>
          <w:szCs w:val="28"/>
        </w:rPr>
        <w:t xml:space="preserve">высокий уровень компетентности </w:t>
      </w:r>
      <w:proofErr w:type="gramStart"/>
      <w:r w:rsidRPr="00FE5F95">
        <w:rPr>
          <w:sz w:val="28"/>
          <w:szCs w:val="28"/>
        </w:rPr>
        <w:t>контролирующих</w:t>
      </w:r>
      <w:proofErr w:type="gramEnd"/>
      <w:r w:rsidRPr="00FE5F95">
        <w:rPr>
          <w:sz w:val="28"/>
          <w:szCs w:val="28"/>
        </w:rPr>
        <w:t>;</w:t>
      </w:r>
    </w:p>
    <w:p w:rsidR="00CB3033" w:rsidRPr="00FE5F95" w:rsidRDefault="00CB3033" w:rsidP="00C15560">
      <w:pPr>
        <w:numPr>
          <w:ilvl w:val="0"/>
          <w:numId w:val="45"/>
        </w:numPr>
        <w:tabs>
          <w:tab w:val="clear" w:pos="16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5F95">
        <w:rPr>
          <w:sz w:val="28"/>
          <w:szCs w:val="28"/>
        </w:rPr>
        <w:t>своевременность переработки полученной информации;</w:t>
      </w:r>
    </w:p>
    <w:p w:rsidR="00CB3033" w:rsidRPr="00FE5F95" w:rsidRDefault="00CB3033" w:rsidP="00C15560">
      <w:pPr>
        <w:numPr>
          <w:ilvl w:val="0"/>
          <w:numId w:val="45"/>
        </w:numPr>
        <w:tabs>
          <w:tab w:val="clear" w:pos="16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5F95">
        <w:rPr>
          <w:sz w:val="28"/>
          <w:szCs w:val="28"/>
        </w:rPr>
        <w:t>конструктивный характер анализа полученной информации;</w:t>
      </w:r>
    </w:p>
    <w:p w:rsidR="00CB3033" w:rsidRPr="00FE5F95" w:rsidRDefault="00CB3033" w:rsidP="00C15560">
      <w:pPr>
        <w:numPr>
          <w:ilvl w:val="0"/>
          <w:numId w:val="45"/>
        </w:numPr>
        <w:tabs>
          <w:tab w:val="clear" w:pos="16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5F95">
        <w:rPr>
          <w:sz w:val="28"/>
          <w:szCs w:val="28"/>
        </w:rPr>
        <w:t>гласность контроля.</w:t>
      </w:r>
    </w:p>
    <w:p w:rsidR="00CB3033" w:rsidRPr="00FE5F95" w:rsidRDefault="00CB3033" w:rsidP="00FE5F95">
      <w:pPr>
        <w:spacing w:line="360" w:lineRule="auto"/>
        <w:ind w:firstLine="708"/>
        <w:jc w:val="both"/>
        <w:rPr>
          <w:sz w:val="28"/>
          <w:szCs w:val="28"/>
        </w:rPr>
      </w:pPr>
      <w:r w:rsidRPr="00FE5F95">
        <w:rPr>
          <w:sz w:val="28"/>
          <w:szCs w:val="28"/>
        </w:rPr>
        <w:t>Отслеживание промежуточных результатов реа</w:t>
      </w:r>
      <w:r w:rsidR="008E157D">
        <w:rPr>
          <w:sz w:val="28"/>
          <w:szCs w:val="28"/>
        </w:rPr>
        <w:t>лизации П</w:t>
      </w:r>
      <w:r w:rsidRPr="00FE5F95">
        <w:rPr>
          <w:sz w:val="28"/>
          <w:szCs w:val="28"/>
        </w:rPr>
        <w:t xml:space="preserve">рограммы развития </w:t>
      </w:r>
      <w:r w:rsidR="008E157D">
        <w:rPr>
          <w:sz w:val="28"/>
          <w:szCs w:val="28"/>
        </w:rPr>
        <w:t>МБ</w:t>
      </w:r>
      <w:r w:rsidRPr="00FE5F95">
        <w:rPr>
          <w:sz w:val="28"/>
          <w:szCs w:val="28"/>
        </w:rPr>
        <w:t xml:space="preserve">ДОУ осуществляется с периодичностью 1 раз в </w:t>
      </w:r>
      <w:r w:rsidR="008E157D">
        <w:rPr>
          <w:sz w:val="28"/>
          <w:szCs w:val="28"/>
        </w:rPr>
        <w:t>год</w:t>
      </w:r>
      <w:r w:rsidRPr="00FE5F95">
        <w:rPr>
          <w:sz w:val="28"/>
          <w:szCs w:val="28"/>
        </w:rPr>
        <w:t>.</w:t>
      </w:r>
    </w:p>
    <w:p w:rsidR="007D580F" w:rsidRDefault="007D580F" w:rsidP="008E157D">
      <w:pPr>
        <w:spacing w:line="276" w:lineRule="auto"/>
        <w:jc w:val="center"/>
        <w:rPr>
          <w:b/>
          <w:sz w:val="28"/>
          <w:szCs w:val="28"/>
        </w:rPr>
      </w:pPr>
    </w:p>
    <w:p w:rsidR="00CB3033" w:rsidRPr="008E157D" w:rsidRDefault="00CB3033" w:rsidP="008E157D">
      <w:pPr>
        <w:spacing w:line="276" w:lineRule="auto"/>
        <w:jc w:val="center"/>
        <w:rPr>
          <w:b/>
          <w:sz w:val="28"/>
          <w:szCs w:val="28"/>
        </w:rPr>
      </w:pPr>
      <w:r w:rsidRPr="008E157D">
        <w:rPr>
          <w:b/>
          <w:sz w:val="28"/>
          <w:szCs w:val="28"/>
        </w:rPr>
        <w:t>План отслеживания результатов</w:t>
      </w:r>
      <w:r w:rsidR="00472FEA">
        <w:rPr>
          <w:b/>
          <w:sz w:val="28"/>
          <w:szCs w:val="28"/>
        </w:rPr>
        <w:t xml:space="preserve"> </w:t>
      </w:r>
      <w:r w:rsidRPr="008E157D">
        <w:rPr>
          <w:b/>
          <w:sz w:val="28"/>
          <w:szCs w:val="28"/>
        </w:rPr>
        <w:t xml:space="preserve">реализации </w:t>
      </w:r>
      <w:r w:rsidR="008E157D" w:rsidRPr="008E157D">
        <w:rPr>
          <w:b/>
          <w:sz w:val="28"/>
          <w:szCs w:val="28"/>
        </w:rPr>
        <w:t>П</w:t>
      </w:r>
      <w:r w:rsidRPr="008E157D">
        <w:rPr>
          <w:b/>
          <w:sz w:val="28"/>
          <w:szCs w:val="28"/>
        </w:rPr>
        <w:t xml:space="preserve">рограммы  </w:t>
      </w:r>
    </w:p>
    <w:p w:rsidR="00CB3033" w:rsidRPr="008E157D" w:rsidRDefault="00CB3033" w:rsidP="008E157D">
      <w:pPr>
        <w:spacing w:line="276" w:lineRule="auto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410"/>
      </w:tblGrid>
      <w:tr w:rsidR="00CB3033" w:rsidRPr="007E4987" w:rsidTr="00CB3033">
        <w:trPr>
          <w:trHeight w:val="160"/>
        </w:trPr>
        <w:tc>
          <w:tcPr>
            <w:tcW w:w="2410" w:type="dxa"/>
          </w:tcPr>
          <w:p w:rsidR="00CB3033" w:rsidRPr="008E157D" w:rsidRDefault="00CB3033" w:rsidP="00C95382">
            <w:pPr>
              <w:jc w:val="center"/>
              <w:rPr>
                <w:b/>
              </w:rPr>
            </w:pPr>
            <w:r w:rsidRPr="008E157D">
              <w:rPr>
                <w:b/>
              </w:rPr>
              <w:t>Объекты контроля</w:t>
            </w:r>
          </w:p>
        </w:tc>
        <w:tc>
          <w:tcPr>
            <w:tcW w:w="4536" w:type="dxa"/>
          </w:tcPr>
          <w:p w:rsidR="00CB3033" w:rsidRPr="008E157D" w:rsidRDefault="00CB3033" w:rsidP="00C95382">
            <w:pPr>
              <w:jc w:val="center"/>
              <w:rPr>
                <w:b/>
              </w:rPr>
            </w:pPr>
            <w:r w:rsidRPr="008E157D">
              <w:rPr>
                <w:b/>
              </w:rPr>
              <w:t>Показатели оценки</w:t>
            </w:r>
          </w:p>
        </w:tc>
        <w:tc>
          <w:tcPr>
            <w:tcW w:w="2410" w:type="dxa"/>
          </w:tcPr>
          <w:p w:rsidR="00CB3033" w:rsidRPr="008E157D" w:rsidRDefault="00CB3033" w:rsidP="00C95382">
            <w:pPr>
              <w:jc w:val="center"/>
              <w:rPr>
                <w:b/>
              </w:rPr>
            </w:pPr>
            <w:r w:rsidRPr="008E157D">
              <w:rPr>
                <w:b/>
              </w:rPr>
              <w:t>Методы измерения</w:t>
            </w:r>
          </w:p>
        </w:tc>
      </w:tr>
      <w:tr w:rsidR="008E157D" w:rsidRPr="007E4987" w:rsidTr="00CB3033">
        <w:trPr>
          <w:trHeight w:val="160"/>
        </w:trPr>
        <w:tc>
          <w:tcPr>
            <w:tcW w:w="2410" w:type="dxa"/>
          </w:tcPr>
          <w:p w:rsidR="008E157D" w:rsidRPr="008E157D" w:rsidRDefault="008E157D" w:rsidP="008E157D">
            <w:pPr>
              <w:jc w:val="center"/>
            </w:pPr>
            <w:r>
              <w:t xml:space="preserve">1. </w:t>
            </w:r>
            <w:r w:rsidRPr="008E157D">
              <w:t>Переход на новые образовательные стандарты</w:t>
            </w:r>
          </w:p>
        </w:tc>
        <w:tc>
          <w:tcPr>
            <w:tcW w:w="4536" w:type="dxa"/>
          </w:tcPr>
          <w:p w:rsidR="008E157D" w:rsidRDefault="008E157D" w:rsidP="008E157D">
            <w:pPr>
              <w:jc w:val="both"/>
            </w:pPr>
            <w:r>
              <w:t xml:space="preserve">1. </w:t>
            </w:r>
            <w:r w:rsidRPr="008E157D">
              <w:t>П</w:t>
            </w:r>
            <w:r>
              <w:t>оложительная динамика результатов оценки качества образования на федеральном, региональном, муниципальном уровне</w:t>
            </w:r>
          </w:p>
          <w:p w:rsidR="008E157D" w:rsidRPr="008E157D" w:rsidRDefault="008E157D" w:rsidP="008E157D">
            <w:pPr>
              <w:jc w:val="both"/>
            </w:pPr>
            <w:r>
              <w:t>2. Положительная динамика результатов оценки качества образования на уровне МБДОУ</w:t>
            </w:r>
          </w:p>
        </w:tc>
        <w:tc>
          <w:tcPr>
            <w:tcW w:w="2410" w:type="dxa"/>
          </w:tcPr>
          <w:p w:rsidR="008E157D" w:rsidRDefault="007B47CB" w:rsidP="008E157D">
            <w:pPr>
              <w:jc w:val="center"/>
            </w:pPr>
            <w:r>
              <w:t>Н</w:t>
            </w:r>
            <w:r w:rsidR="008E157D">
              <w:t>езависимая оценка качества образования</w:t>
            </w:r>
          </w:p>
          <w:p w:rsidR="008E157D" w:rsidRDefault="008E157D" w:rsidP="008E157D">
            <w:pPr>
              <w:jc w:val="center"/>
            </w:pPr>
          </w:p>
          <w:p w:rsidR="008E157D" w:rsidRPr="008E157D" w:rsidRDefault="007B47CB" w:rsidP="008E157D">
            <w:pPr>
              <w:jc w:val="center"/>
            </w:pPr>
            <w:r>
              <w:t>В</w:t>
            </w:r>
            <w:r w:rsidR="008E157D">
              <w:t>нутренний мониторинг оценки качества образования</w:t>
            </w:r>
          </w:p>
        </w:tc>
      </w:tr>
      <w:tr w:rsidR="00CB3033" w:rsidRPr="007E4987" w:rsidTr="00E91499">
        <w:trPr>
          <w:trHeight w:val="2479"/>
        </w:trPr>
        <w:tc>
          <w:tcPr>
            <w:tcW w:w="2410" w:type="dxa"/>
          </w:tcPr>
          <w:p w:rsidR="00CB3033" w:rsidRPr="007E4987" w:rsidRDefault="00E91499" w:rsidP="00E91499">
            <w:pPr>
              <w:tabs>
                <w:tab w:val="left" w:pos="1680"/>
              </w:tabs>
              <w:jc w:val="center"/>
            </w:pPr>
            <w:r>
              <w:t xml:space="preserve">2. </w:t>
            </w:r>
            <w:r w:rsidRPr="00E91499">
              <w:t>Обеспечение возможности самореализации личности воспитанников, создание условий для успешной социализации воспитанников</w:t>
            </w:r>
          </w:p>
        </w:tc>
        <w:tc>
          <w:tcPr>
            <w:tcW w:w="4536" w:type="dxa"/>
          </w:tcPr>
          <w:p w:rsidR="00CB3033" w:rsidRDefault="00E91499" w:rsidP="00E91499">
            <w:pPr>
              <w:snapToGrid w:val="0"/>
              <w:spacing w:line="276" w:lineRule="auto"/>
            </w:pPr>
            <w:r>
              <w:t>1. Анализ результатов деятельности воспитанников.</w:t>
            </w:r>
          </w:p>
          <w:p w:rsidR="00E91499" w:rsidRDefault="00E91499" w:rsidP="00E91499">
            <w:pPr>
              <w:snapToGrid w:val="0"/>
              <w:spacing w:line="276" w:lineRule="auto"/>
            </w:pPr>
          </w:p>
          <w:p w:rsidR="00E91499" w:rsidRDefault="00E91499" w:rsidP="00E91499">
            <w:pPr>
              <w:snapToGrid w:val="0"/>
              <w:spacing w:line="276" w:lineRule="auto"/>
            </w:pPr>
          </w:p>
          <w:p w:rsidR="00E91499" w:rsidRDefault="00E91499" w:rsidP="00E91499">
            <w:pPr>
              <w:snapToGrid w:val="0"/>
              <w:spacing w:line="276" w:lineRule="auto"/>
            </w:pPr>
          </w:p>
          <w:p w:rsidR="00E91499" w:rsidRDefault="00E91499" w:rsidP="00E91499">
            <w:pPr>
              <w:snapToGrid w:val="0"/>
              <w:spacing w:line="276" w:lineRule="auto"/>
            </w:pPr>
          </w:p>
          <w:p w:rsidR="00E91499" w:rsidRDefault="00E91499" w:rsidP="00E91499">
            <w:pPr>
              <w:snapToGrid w:val="0"/>
              <w:spacing w:line="276" w:lineRule="auto"/>
            </w:pPr>
          </w:p>
          <w:p w:rsidR="00E91499" w:rsidRDefault="00E91499" w:rsidP="00E91499">
            <w:pPr>
              <w:snapToGrid w:val="0"/>
              <w:spacing w:line="276" w:lineRule="auto"/>
            </w:pPr>
          </w:p>
          <w:p w:rsidR="00E91499" w:rsidRDefault="00E91499" w:rsidP="00E91499">
            <w:pPr>
              <w:snapToGrid w:val="0"/>
              <w:spacing w:line="276" w:lineRule="auto"/>
            </w:pPr>
          </w:p>
          <w:p w:rsidR="007B47CB" w:rsidRDefault="007B47CB" w:rsidP="00E91499">
            <w:pPr>
              <w:snapToGrid w:val="0"/>
              <w:spacing w:line="276" w:lineRule="auto"/>
            </w:pPr>
          </w:p>
          <w:p w:rsidR="00E91499" w:rsidRPr="007E4987" w:rsidRDefault="00E91499" w:rsidP="00E91499">
            <w:pPr>
              <w:snapToGrid w:val="0"/>
              <w:spacing w:line="276" w:lineRule="auto"/>
            </w:pPr>
            <w:r>
              <w:t>2. Результативность участия воспитанников в конкурсах разной направленности.</w:t>
            </w:r>
          </w:p>
        </w:tc>
        <w:tc>
          <w:tcPr>
            <w:tcW w:w="2410" w:type="dxa"/>
          </w:tcPr>
          <w:p w:rsidR="00E91499" w:rsidRDefault="007B47CB" w:rsidP="00E91499">
            <w:pPr>
              <w:tabs>
                <w:tab w:val="left" w:pos="180"/>
              </w:tabs>
              <w:snapToGrid w:val="0"/>
              <w:jc w:val="center"/>
            </w:pPr>
            <w:r>
              <w:t>М</w:t>
            </w:r>
            <w:r w:rsidR="00E91499" w:rsidRPr="000E667B">
              <w:t>онито</w:t>
            </w:r>
            <w:r w:rsidR="00E91499">
              <w:t>ринг  условий для организации образовательного процесса</w:t>
            </w:r>
            <w:r w:rsidR="00E91499" w:rsidRPr="000E667B">
              <w:t xml:space="preserve"> с учётом многообразия индивидуальных детс</w:t>
            </w:r>
            <w:r w:rsidR="00E91499">
              <w:t>ких возможностей и способностей</w:t>
            </w:r>
          </w:p>
          <w:p w:rsidR="00E91499" w:rsidRPr="000E667B" w:rsidRDefault="00E91499" w:rsidP="00E91499">
            <w:pPr>
              <w:tabs>
                <w:tab w:val="left" w:pos="180"/>
              </w:tabs>
              <w:snapToGrid w:val="0"/>
              <w:jc w:val="center"/>
            </w:pPr>
          </w:p>
          <w:p w:rsidR="00CB3033" w:rsidRPr="007E4987" w:rsidRDefault="007B47CB" w:rsidP="00E91499">
            <w:pPr>
              <w:jc w:val="center"/>
            </w:pPr>
            <w:r>
              <w:t>М</w:t>
            </w:r>
            <w:r w:rsidR="00E91499" w:rsidRPr="000E667B">
              <w:t>ониторинг  успешности воспитанников</w:t>
            </w:r>
          </w:p>
        </w:tc>
      </w:tr>
      <w:tr w:rsidR="00CB3033" w:rsidRPr="007E4987" w:rsidTr="00E91499">
        <w:trPr>
          <w:trHeight w:val="2460"/>
        </w:trPr>
        <w:tc>
          <w:tcPr>
            <w:tcW w:w="2410" w:type="dxa"/>
          </w:tcPr>
          <w:p w:rsidR="00E91499" w:rsidRPr="00E91499" w:rsidRDefault="00E91499" w:rsidP="00E91499">
            <w:pPr>
              <w:jc w:val="center"/>
            </w:pPr>
            <w:r>
              <w:lastRenderedPageBreak/>
              <w:t xml:space="preserve">3. </w:t>
            </w:r>
            <w:r w:rsidRPr="00E91499">
              <w:t>Развитие  потенциала педагогического коллектива  и кадровое обновление</w:t>
            </w:r>
          </w:p>
          <w:p w:rsidR="00CB3033" w:rsidRPr="007E4987" w:rsidRDefault="00CB3033" w:rsidP="00E91499">
            <w:pPr>
              <w:jc w:val="center"/>
            </w:pPr>
          </w:p>
        </w:tc>
        <w:tc>
          <w:tcPr>
            <w:tcW w:w="4536" w:type="dxa"/>
          </w:tcPr>
          <w:p w:rsidR="00CB3033" w:rsidRPr="007E4987" w:rsidRDefault="007B47CB" w:rsidP="00C95382">
            <w:r>
              <w:t>1. У</w:t>
            </w:r>
            <w:r w:rsidR="00CB3033" w:rsidRPr="007E4987">
              <w:t xml:space="preserve">комплектованность </w:t>
            </w:r>
            <w:r w:rsidR="00CB3033">
              <w:t xml:space="preserve">учреждения педагогическими </w:t>
            </w:r>
            <w:r w:rsidR="00CB3033" w:rsidRPr="007E4987">
              <w:t>кадрами;</w:t>
            </w:r>
          </w:p>
          <w:p w:rsidR="00CB3033" w:rsidRPr="007E4987" w:rsidRDefault="007B47CB" w:rsidP="00C95382">
            <w:r>
              <w:t>2. С</w:t>
            </w:r>
            <w:r w:rsidR="00CB3033" w:rsidRPr="007E4987">
              <w:t>табильность кадрового состава;</w:t>
            </w:r>
          </w:p>
          <w:p w:rsidR="00CB3033" w:rsidRPr="007E4987" w:rsidRDefault="007B47CB" w:rsidP="00C95382">
            <w:r>
              <w:t>3. О</w:t>
            </w:r>
            <w:r w:rsidR="00CB3033" w:rsidRPr="007E4987">
              <w:t>бразовательный уровень педагогов;</w:t>
            </w:r>
          </w:p>
          <w:p w:rsidR="00CB3033" w:rsidRPr="007E4987" w:rsidRDefault="007B47CB" w:rsidP="00C95382">
            <w:r>
              <w:t>4. К</w:t>
            </w:r>
            <w:r w:rsidR="00CB3033" w:rsidRPr="007E4987">
              <w:t>валификация педагогических работников (аттестация);</w:t>
            </w:r>
          </w:p>
          <w:p w:rsidR="00CB3033" w:rsidRPr="007E4987" w:rsidRDefault="00CB3033" w:rsidP="00C95382">
            <w:r w:rsidRPr="007E4987">
              <w:t xml:space="preserve">5. </w:t>
            </w:r>
            <w:r w:rsidR="007B47CB">
              <w:t>П</w:t>
            </w:r>
            <w:r w:rsidRPr="007E4987">
              <w:t>одготовка и переподготовка кадров (курсы повышения квалификации)</w:t>
            </w:r>
          </w:p>
          <w:p w:rsidR="00CB3033" w:rsidRPr="007E4987" w:rsidRDefault="00CB3033" w:rsidP="00C95382"/>
          <w:p w:rsidR="00CB3033" w:rsidRPr="007E4987" w:rsidRDefault="00CB3033" w:rsidP="00C95382"/>
        </w:tc>
        <w:tc>
          <w:tcPr>
            <w:tcW w:w="2410" w:type="dxa"/>
          </w:tcPr>
          <w:p w:rsidR="00CB3033" w:rsidRPr="007E4987" w:rsidRDefault="007B47CB" w:rsidP="00C95382">
            <w:pPr>
              <w:jc w:val="center"/>
            </w:pPr>
            <w:r>
              <w:t>М</w:t>
            </w:r>
            <w:r w:rsidR="00CB3033" w:rsidRPr="007E4987">
              <w:t>ониторинг</w:t>
            </w:r>
          </w:p>
          <w:p w:rsidR="00CB3033" w:rsidRDefault="00CB3033" w:rsidP="00C95382">
            <w:pPr>
              <w:jc w:val="center"/>
            </w:pPr>
          </w:p>
          <w:p w:rsidR="00CB3033" w:rsidRPr="007E4987" w:rsidRDefault="007B47CB" w:rsidP="00C95382">
            <w:pPr>
              <w:jc w:val="center"/>
            </w:pPr>
            <w:r>
              <w:t>Н</w:t>
            </w:r>
            <w:r w:rsidR="00CB3033" w:rsidRPr="007E4987">
              <w:t>аблюдение</w:t>
            </w:r>
          </w:p>
          <w:p w:rsidR="00CB3033" w:rsidRPr="007E4987" w:rsidRDefault="007B47CB" w:rsidP="00C95382">
            <w:pPr>
              <w:jc w:val="center"/>
            </w:pPr>
            <w:r>
              <w:t>М</w:t>
            </w:r>
            <w:r w:rsidR="00CB3033" w:rsidRPr="007E4987">
              <w:t>ониторинг</w:t>
            </w:r>
          </w:p>
          <w:p w:rsidR="00CB3033" w:rsidRPr="007E4987" w:rsidRDefault="007B47CB" w:rsidP="00C95382">
            <w:pPr>
              <w:jc w:val="center"/>
            </w:pPr>
            <w:r>
              <w:t>М</w:t>
            </w:r>
            <w:r w:rsidR="00CB3033" w:rsidRPr="007E4987">
              <w:t>ониторинг</w:t>
            </w:r>
          </w:p>
          <w:p w:rsidR="00CB3033" w:rsidRPr="007E4987" w:rsidRDefault="00CB3033" w:rsidP="00C95382">
            <w:pPr>
              <w:jc w:val="center"/>
            </w:pPr>
          </w:p>
          <w:p w:rsidR="00CB3033" w:rsidRPr="007E4987" w:rsidRDefault="007B47CB" w:rsidP="00C95382">
            <w:pPr>
              <w:jc w:val="center"/>
            </w:pPr>
            <w:r>
              <w:t>В</w:t>
            </w:r>
            <w:r w:rsidR="00CB3033" w:rsidRPr="007E4987">
              <w:t>ыполнение плана повышения квалификации</w:t>
            </w:r>
          </w:p>
        </w:tc>
      </w:tr>
      <w:tr w:rsidR="00CB3033" w:rsidRPr="007E4987" w:rsidTr="00CB3033">
        <w:trPr>
          <w:trHeight w:val="1634"/>
        </w:trPr>
        <w:tc>
          <w:tcPr>
            <w:tcW w:w="2410" w:type="dxa"/>
          </w:tcPr>
          <w:p w:rsidR="00E91499" w:rsidRPr="00E91499" w:rsidRDefault="00E91499" w:rsidP="00E91499">
            <w:pPr>
              <w:jc w:val="center"/>
            </w:pPr>
            <w:r w:rsidRPr="00E91499">
              <w:t>4. Совершенствование структуры управления МБДОУ</w:t>
            </w:r>
          </w:p>
          <w:p w:rsidR="00CB3033" w:rsidRPr="007E4987" w:rsidRDefault="00CB3033" w:rsidP="00C95382">
            <w:pPr>
              <w:jc w:val="center"/>
            </w:pPr>
          </w:p>
        </w:tc>
        <w:tc>
          <w:tcPr>
            <w:tcW w:w="4536" w:type="dxa"/>
          </w:tcPr>
          <w:p w:rsidR="00CB3033" w:rsidRPr="007E4987" w:rsidRDefault="00E91499" w:rsidP="00C95382">
            <w:r>
              <w:t>1. Эффективность управленческой деятельности</w:t>
            </w:r>
          </w:p>
        </w:tc>
        <w:tc>
          <w:tcPr>
            <w:tcW w:w="2410" w:type="dxa"/>
          </w:tcPr>
          <w:p w:rsidR="00CB3033" w:rsidRDefault="007B47CB" w:rsidP="00C95382">
            <w:pPr>
              <w:jc w:val="center"/>
            </w:pPr>
            <w:r>
              <w:t>А</w:t>
            </w:r>
            <w:r w:rsidR="00CB3033">
              <w:t xml:space="preserve">нализ </w:t>
            </w:r>
            <w:r w:rsidR="00E91499">
              <w:t xml:space="preserve">результатов </w:t>
            </w:r>
            <w:r w:rsidR="00CB3033">
              <w:t>планирования</w:t>
            </w:r>
          </w:p>
          <w:p w:rsidR="00CB3033" w:rsidRPr="007E4987" w:rsidRDefault="00CB3033" w:rsidP="00C95382">
            <w:pPr>
              <w:jc w:val="center"/>
            </w:pPr>
          </w:p>
        </w:tc>
      </w:tr>
    </w:tbl>
    <w:p w:rsidR="00474CAB" w:rsidRDefault="00474CAB" w:rsidP="00474CAB"/>
    <w:p w:rsidR="00ED58EF" w:rsidRDefault="00ED58EF"/>
    <w:p w:rsidR="00472FEA" w:rsidRDefault="00472FEA" w:rsidP="00E744D3">
      <w:pPr>
        <w:pStyle w:val="af1"/>
        <w:spacing w:before="0" w:after="0"/>
        <w:ind w:firstLine="567"/>
        <w:jc w:val="center"/>
        <w:rPr>
          <w:b/>
          <w:sz w:val="28"/>
          <w:szCs w:val="28"/>
        </w:rPr>
      </w:pPr>
    </w:p>
    <w:p w:rsidR="00E744D3" w:rsidRPr="00FE5F95" w:rsidRDefault="00E744D3" w:rsidP="00E744D3">
      <w:pPr>
        <w:pStyle w:val="af1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</w:p>
    <w:p w:rsidR="00ED58EF" w:rsidRPr="00ED58EF" w:rsidRDefault="00ED58EF" w:rsidP="00ED58EF"/>
    <w:p w:rsidR="003D0E7E" w:rsidRPr="00E744D3" w:rsidRDefault="003D0E7E" w:rsidP="00E744D3">
      <w:pPr>
        <w:spacing w:after="240" w:line="360" w:lineRule="auto"/>
        <w:ind w:firstLine="567"/>
        <w:jc w:val="center"/>
        <w:rPr>
          <w:b/>
          <w:sz w:val="28"/>
          <w:szCs w:val="28"/>
        </w:rPr>
      </w:pPr>
      <w:r w:rsidRPr="00E744D3">
        <w:rPr>
          <w:b/>
          <w:sz w:val="28"/>
          <w:szCs w:val="28"/>
        </w:rPr>
        <w:t>УПРАВЛЕНИЕ ПРОЦЕССОМ РЕАЛИЗАЦИИ ПРОГРАММЫ</w:t>
      </w:r>
    </w:p>
    <w:p w:rsidR="00ED58EF" w:rsidRPr="00E744D3" w:rsidRDefault="003D0E7E" w:rsidP="00E744D3">
      <w:pPr>
        <w:spacing w:line="360" w:lineRule="auto"/>
        <w:ind w:firstLine="567"/>
        <w:jc w:val="both"/>
        <w:rPr>
          <w:sz w:val="28"/>
          <w:szCs w:val="28"/>
        </w:rPr>
      </w:pPr>
      <w:r w:rsidRPr="00E744D3">
        <w:rPr>
          <w:sz w:val="28"/>
          <w:szCs w:val="28"/>
        </w:rPr>
        <w:t>Непосредс</w:t>
      </w:r>
      <w:r w:rsidR="00E744D3">
        <w:rPr>
          <w:sz w:val="28"/>
          <w:szCs w:val="28"/>
        </w:rPr>
        <w:t>твенное управление реализацией П</w:t>
      </w:r>
      <w:r w:rsidRPr="00E744D3">
        <w:rPr>
          <w:sz w:val="28"/>
          <w:szCs w:val="28"/>
        </w:rPr>
        <w:t>рограммы осуществляется заведующим</w:t>
      </w:r>
      <w:r w:rsidR="00E744D3">
        <w:rPr>
          <w:sz w:val="28"/>
          <w:szCs w:val="28"/>
        </w:rPr>
        <w:t>, заместителем заведующего по УВР, коллегиальными органами общественного управления. Корректировка П</w:t>
      </w:r>
      <w:r w:rsidRPr="00E744D3">
        <w:rPr>
          <w:sz w:val="28"/>
          <w:szCs w:val="28"/>
        </w:rPr>
        <w:t xml:space="preserve">рограммы производится </w:t>
      </w:r>
      <w:r w:rsidR="00E744D3">
        <w:rPr>
          <w:sz w:val="28"/>
          <w:szCs w:val="28"/>
        </w:rPr>
        <w:t>С</w:t>
      </w:r>
      <w:r w:rsidRPr="00E744D3">
        <w:rPr>
          <w:sz w:val="28"/>
          <w:szCs w:val="28"/>
        </w:rPr>
        <w:t>оветом</w:t>
      </w:r>
      <w:r w:rsidR="00E744D3">
        <w:rPr>
          <w:sz w:val="28"/>
          <w:szCs w:val="28"/>
        </w:rPr>
        <w:t xml:space="preserve"> педагогов</w:t>
      </w:r>
      <w:r w:rsidRPr="00E744D3">
        <w:rPr>
          <w:sz w:val="28"/>
          <w:szCs w:val="28"/>
        </w:rPr>
        <w:t>. Децентрализованная структура управления предполагает распределение функций управления программой равномерно между членами управленческой команды, четкое определение прав, полномочия и меры ответственности каждого из них.</w:t>
      </w:r>
    </w:p>
    <w:p w:rsidR="003D0E7E" w:rsidRPr="00E744D3" w:rsidRDefault="003D0E7E" w:rsidP="00E744D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744D3">
        <w:rPr>
          <w:b/>
          <w:sz w:val="28"/>
          <w:szCs w:val="28"/>
        </w:rPr>
        <w:t xml:space="preserve">Заведующий: </w:t>
      </w:r>
    </w:p>
    <w:p w:rsidR="003D0E7E" w:rsidRPr="00E744D3" w:rsidRDefault="00E744D3" w:rsidP="00C15560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3D0E7E" w:rsidRPr="00E744D3">
        <w:rPr>
          <w:rFonts w:ascii="Times New Roman" w:hAnsi="Times New Roman"/>
          <w:sz w:val="28"/>
          <w:szCs w:val="28"/>
          <w:lang w:val="ru-RU"/>
        </w:rPr>
        <w:t>нформирование субъектов образовательного процесса МБ</w:t>
      </w:r>
      <w:r>
        <w:rPr>
          <w:rFonts w:ascii="Times New Roman" w:hAnsi="Times New Roman"/>
          <w:sz w:val="28"/>
          <w:szCs w:val="28"/>
          <w:lang w:val="ru-RU"/>
        </w:rPr>
        <w:t>ДОУ о ходе реализации Программы;</w:t>
      </w:r>
    </w:p>
    <w:p w:rsidR="003D0E7E" w:rsidRPr="00E744D3" w:rsidRDefault="00E744D3" w:rsidP="00C15560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spellStart"/>
      <w:r w:rsidR="003D0E7E" w:rsidRPr="00E744D3">
        <w:rPr>
          <w:rFonts w:ascii="Times New Roman" w:hAnsi="Times New Roman"/>
          <w:sz w:val="28"/>
          <w:szCs w:val="28"/>
        </w:rPr>
        <w:t>рганизац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коллегиальных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0E7E" w:rsidRPr="00E744D3" w:rsidRDefault="00E744D3" w:rsidP="00C15560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</w:rPr>
        <w:t>одбор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расстановка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  <w:r w:rsidR="003D0E7E" w:rsidRPr="00E744D3">
        <w:rPr>
          <w:rFonts w:ascii="Times New Roman" w:hAnsi="Times New Roman"/>
          <w:sz w:val="28"/>
          <w:szCs w:val="28"/>
        </w:rPr>
        <w:t xml:space="preserve"> </w:t>
      </w:r>
    </w:p>
    <w:p w:rsidR="003D0E7E" w:rsidRPr="00E744D3" w:rsidRDefault="00E744D3" w:rsidP="00C15560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</w:t>
      </w:r>
      <w:proofErr w:type="spellStart"/>
      <w:r>
        <w:rPr>
          <w:rFonts w:ascii="Times New Roman" w:hAnsi="Times New Roman"/>
          <w:sz w:val="28"/>
          <w:szCs w:val="28"/>
        </w:rPr>
        <w:t>инансовое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  <w:r w:rsidR="003D0E7E" w:rsidRPr="00E744D3">
        <w:rPr>
          <w:rFonts w:ascii="Times New Roman" w:hAnsi="Times New Roman"/>
          <w:sz w:val="28"/>
          <w:szCs w:val="28"/>
        </w:rPr>
        <w:t xml:space="preserve"> </w:t>
      </w:r>
    </w:p>
    <w:p w:rsidR="003D0E7E" w:rsidRPr="00E744D3" w:rsidRDefault="00E744D3" w:rsidP="00C15560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3D0E7E" w:rsidRPr="00E744D3">
        <w:rPr>
          <w:rFonts w:ascii="Times New Roman" w:hAnsi="Times New Roman"/>
          <w:sz w:val="28"/>
          <w:szCs w:val="28"/>
          <w:lang w:val="ru-RU"/>
        </w:rPr>
        <w:t xml:space="preserve">существление </w:t>
      </w:r>
      <w:proofErr w:type="gramStart"/>
      <w:r w:rsidR="003D0E7E" w:rsidRPr="00E744D3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3D0E7E" w:rsidRPr="00E744D3">
        <w:rPr>
          <w:rFonts w:ascii="Times New Roman" w:hAnsi="Times New Roman"/>
          <w:sz w:val="28"/>
          <w:szCs w:val="28"/>
          <w:lang w:val="ru-RU"/>
        </w:rPr>
        <w:t xml:space="preserve"> реализацией системы кадрового, организационного, нормативно-правового и финансового обеспечения процессов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0E7E" w:rsidRPr="00E744D3" w:rsidRDefault="003D0E7E" w:rsidP="00E744D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744D3">
        <w:rPr>
          <w:b/>
          <w:sz w:val="28"/>
          <w:szCs w:val="28"/>
        </w:rPr>
        <w:lastRenderedPageBreak/>
        <w:t xml:space="preserve">Общее собрание коллектива: </w:t>
      </w:r>
    </w:p>
    <w:p w:rsidR="003D0E7E" w:rsidRPr="00E744D3" w:rsidRDefault="00E744D3" w:rsidP="00C15560">
      <w:pPr>
        <w:pStyle w:val="a5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D0E7E" w:rsidRPr="00E744D3">
        <w:rPr>
          <w:rFonts w:ascii="Times New Roman" w:hAnsi="Times New Roman"/>
          <w:sz w:val="28"/>
          <w:szCs w:val="28"/>
          <w:lang w:val="ru-RU"/>
        </w:rPr>
        <w:t>одействие организации и совершенствованию образовательного процесса, привлечение внебюджетных сре</w:t>
      </w:r>
      <w:proofErr w:type="gramStart"/>
      <w:r w:rsidR="003D0E7E" w:rsidRPr="00E744D3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="003D0E7E" w:rsidRPr="00E744D3">
        <w:rPr>
          <w:rFonts w:ascii="Times New Roman" w:hAnsi="Times New Roman"/>
          <w:sz w:val="28"/>
          <w:szCs w:val="28"/>
          <w:lang w:val="ru-RU"/>
        </w:rPr>
        <w:t xml:space="preserve">я обеспечения Программы; </w:t>
      </w:r>
    </w:p>
    <w:p w:rsidR="003D0E7E" w:rsidRPr="00E744D3" w:rsidRDefault="00E744D3" w:rsidP="00C15560">
      <w:pPr>
        <w:pStyle w:val="a5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3D0E7E" w:rsidRPr="00E744D3">
        <w:rPr>
          <w:rFonts w:ascii="Times New Roman" w:hAnsi="Times New Roman"/>
          <w:sz w:val="28"/>
          <w:szCs w:val="28"/>
          <w:lang w:val="ru-RU"/>
        </w:rPr>
        <w:t xml:space="preserve">аслушивание отчета заведующего о ходе реализации Программы; </w:t>
      </w:r>
    </w:p>
    <w:p w:rsidR="003D0E7E" w:rsidRPr="00E744D3" w:rsidRDefault="00E744D3" w:rsidP="00C15560">
      <w:pPr>
        <w:pStyle w:val="a5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D0E7E" w:rsidRPr="00E744D3">
        <w:rPr>
          <w:rFonts w:ascii="Times New Roman" w:hAnsi="Times New Roman"/>
          <w:sz w:val="28"/>
          <w:szCs w:val="28"/>
          <w:lang w:val="ru-RU"/>
        </w:rPr>
        <w:t xml:space="preserve">одействие в совершенствовании материально-технической базы, эстетическом оформлении групп, </w:t>
      </w:r>
      <w:r>
        <w:rPr>
          <w:rFonts w:ascii="Times New Roman" w:hAnsi="Times New Roman"/>
          <w:sz w:val="28"/>
          <w:szCs w:val="28"/>
          <w:lang w:val="ru-RU"/>
        </w:rPr>
        <w:t>дополнительных помещений</w:t>
      </w:r>
      <w:r w:rsidR="003D0E7E" w:rsidRPr="00E744D3">
        <w:rPr>
          <w:rFonts w:ascii="Times New Roman" w:hAnsi="Times New Roman"/>
          <w:sz w:val="28"/>
          <w:szCs w:val="28"/>
          <w:lang w:val="ru-RU"/>
        </w:rPr>
        <w:t xml:space="preserve"> и благоустройстве помещений и территории; </w:t>
      </w:r>
    </w:p>
    <w:p w:rsidR="003D0E7E" w:rsidRPr="00E744D3" w:rsidRDefault="00E744D3" w:rsidP="00C15560">
      <w:pPr>
        <w:pStyle w:val="a5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D0E7E" w:rsidRPr="00E744D3">
        <w:rPr>
          <w:rFonts w:ascii="Times New Roman" w:hAnsi="Times New Roman"/>
          <w:sz w:val="28"/>
          <w:szCs w:val="28"/>
          <w:lang w:val="ru-RU"/>
        </w:rPr>
        <w:t>несение предложений по созданию оптимальных условий для обучения и воспитания детей.</w:t>
      </w:r>
    </w:p>
    <w:p w:rsidR="003D0E7E" w:rsidRPr="00E744D3" w:rsidRDefault="00E744D3" w:rsidP="00E744D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744D3">
        <w:rPr>
          <w:b/>
          <w:sz w:val="28"/>
          <w:szCs w:val="28"/>
        </w:rPr>
        <w:t>С</w:t>
      </w:r>
      <w:r w:rsidR="003D0E7E" w:rsidRPr="00E744D3">
        <w:rPr>
          <w:b/>
          <w:sz w:val="28"/>
          <w:szCs w:val="28"/>
        </w:rPr>
        <w:t>овет</w:t>
      </w:r>
      <w:r w:rsidRPr="00E744D3">
        <w:rPr>
          <w:b/>
          <w:sz w:val="28"/>
          <w:szCs w:val="28"/>
        </w:rPr>
        <w:t xml:space="preserve"> педагогов</w:t>
      </w:r>
      <w:r w:rsidR="003D0E7E" w:rsidRPr="00E744D3">
        <w:rPr>
          <w:b/>
          <w:sz w:val="28"/>
          <w:szCs w:val="28"/>
        </w:rPr>
        <w:t xml:space="preserve">: </w:t>
      </w:r>
    </w:p>
    <w:p w:rsidR="003D0E7E" w:rsidRPr="006963FD" w:rsidRDefault="006963FD" w:rsidP="00C15560">
      <w:pPr>
        <w:pStyle w:val="a5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ассмотрение анализа работы педагогического коллектива в режиме развития за учебный год; </w:t>
      </w:r>
    </w:p>
    <w:p w:rsidR="003D0E7E" w:rsidRPr="006963FD" w:rsidRDefault="006963FD" w:rsidP="00C15560">
      <w:pPr>
        <w:pStyle w:val="a5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ассмотрение плана работы в режиме развития на новый учебный год; </w:t>
      </w:r>
    </w:p>
    <w:p w:rsidR="003D0E7E" w:rsidRPr="006963FD" w:rsidRDefault="006963FD" w:rsidP="00C15560">
      <w:pPr>
        <w:pStyle w:val="a5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ассмотрение системы мер мотивации, морального и материального стимулирования труда педагогов, участвующих в инновационных процессах. </w:t>
      </w:r>
    </w:p>
    <w:p w:rsidR="003D0E7E" w:rsidRPr="006963FD" w:rsidRDefault="006963FD" w:rsidP="00C15560">
      <w:pPr>
        <w:pStyle w:val="a5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тимулирование становления и развития у педагогов опыта инновационной деятельности; </w:t>
      </w:r>
    </w:p>
    <w:p w:rsidR="003D0E7E" w:rsidRPr="006963FD" w:rsidRDefault="006963FD" w:rsidP="00C15560">
      <w:pPr>
        <w:pStyle w:val="a5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>оздание условий для самореализации личности педагога на основе  непрерывного повышения профессионального мастерства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0E7E" w:rsidRPr="006963FD" w:rsidRDefault="006963FD" w:rsidP="00E744D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963FD">
        <w:rPr>
          <w:b/>
          <w:sz w:val="28"/>
          <w:szCs w:val="28"/>
        </w:rPr>
        <w:t>Заместитель заведующего по УВР</w:t>
      </w:r>
      <w:r w:rsidR="003D0E7E" w:rsidRPr="006963FD">
        <w:rPr>
          <w:b/>
          <w:sz w:val="28"/>
          <w:szCs w:val="28"/>
        </w:rPr>
        <w:t xml:space="preserve">: </w:t>
      </w:r>
    </w:p>
    <w:p w:rsidR="003D0E7E" w:rsidRPr="006963FD" w:rsidRDefault="006963FD" w:rsidP="00C15560">
      <w:pPr>
        <w:pStyle w:val="a5"/>
        <w:numPr>
          <w:ilvl w:val="0"/>
          <w:numId w:val="4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одготовка анализа работы МБДОУ в режиме развития; </w:t>
      </w:r>
    </w:p>
    <w:p w:rsidR="003D0E7E" w:rsidRPr="006963FD" w:rsidRDefault="006963FD" w:rsidP="00C15560">
      <w:pPr>
        <w:pStyle w:val="a5"/>
        <w:numPr>
          <w:ilvl w:val="0"/>
          <w:numId w:val="4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ланирование деятельности педагогического коллектива (разработка годовых планов, программ, проектов); </w:t>
      </w:r>
    </w:p>
    <w:p w:rsidR="003D0E7E" w:rsidRPr="006963FD" w:rsidRDefault="006963FD" w:rsidP="00C15560">
      <w:pPr>
        <w:pStyle w:val="a5"/>
        <w:numPr>
          <w:ilvl w:val="0"/>
          <w:numId w:val="4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рганизация работы творческих групп; </w:t>
      </w:r>
    </w:p>
    <w:p w:rsidR="003D0E7E" w:rsidRPr="006963FD" w:rsidRDefault="006963FD" w:rsidP="00C15560">
      <w:pPr>
        <w:pStyle w:val="a5"/>
        <w:numPr>
          <w:ilvl w:val="0"/>
          <w:numId w:val="4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>онтроль за</w:t>
      </w:r>
      <w:proofErr w:type="gramEnd"/>
      <w:r w:rsidR="003D0E7E" w:rsidRPr="006963FD">
        <w:rPr>
          <w:rFonts w:ascii="Times New Roman" w:hAnsi="Times New Roman"/>
          <w:sz w:val="28"/>
          <w:szCs w:val="28"/>
          <w:lang w:val="ru-RU"/>
        </w:rPr>
        <w:t xml:space="preserve"> инновационной деятельностью педагогов; </w:t>
      </w:r>
    </w:p>
    <w:p w:rsidR="003D0E7E" w:rsidRPr="006963FD" w:rsidRDefault="006963FD" w:rsidP="00C15560">
      <w:pPr>
        <w:pStyle w:val="a5"/>
        <w:numPr>
          <w:ilvl w:val="0"/>
          <w:numId w:val="4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3D0E7E" w:rsidRPr="006963FD">
        <w:rPr>
          <w:rFonts w:ascii="Times New Roman" w:hAnsi="Times New Roman"/>
          <w:sz w:val="28"/>
          <w:szCs w:val="28"/>
          <w:lang w:val="ru-RU"/>
        </w:rPr>
        <w:t>рогнозирование и планирование подготовки, переподготовки и повышения квалификации педагогических и управленческих кадров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0E7E" w:rsidRPr="00ED58EF" w:rsidRDefault="003D0E7E" w:rsidP="00ED58EF"/>
    <w:p w:rsidR="00ED58EF" w:rsidRDefault="00ED58EF" w:rsidP="00ED58EF"/>
    <w:p w:rsidR="00474CAB" w:rsidRPr="00ED58EF" w:rsidRDefault="00474CAB" w:rsidP="00ED58EF"/>
    <w:sectPr w:rsidR="00474CAB" w:rsidRPr="00ED58EF" w:rsidSect="00575CF3">
      <w:head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60" w:rsidRDefault="00C15560" w:rsidP="00575CF3">
      <w:r>
        <w:separator/>
      </w:r>
    </w:p>
  </w:endnote>
  <w:endnote w:type="continuationSeparator" w:id="0">
    <w:p w:rsidR="00C15560" w:rsidRDefault="00C15560" w:rsidP="005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60" w:rsidRDefault="00C15560" w:rsidP="00575CF3">
      <w:r>
        <w:separator/>
      </w:r>
    </w:p>
  </w:footnote>
  <w:footnote w:type="continuationSeparator" w:id="0">
    <w:p w:rsidR="00C15560" w:rsidRDefault="00C15560" w:rsidP="0057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4521"/>
      <w:docPartObj>
        <w:docPartGallery w:val="Page Numbers (Top of Page)"/>
        <w:docPartUnique/>
      </w:docPartObj>
    </w:sdtPr>
    <w:sdtContent>
      <w:p w:rsidR="00E744D3" w:rsidRDefault="00E744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4D3" w:rsidRDefault="00E744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-142"/>
        </w:tabs>
        <w:ind w:left="2062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282F14"/>
    <w:multiLevelType w:val="hybridMultilevel"/>
    <w:tmpl w:val="A48868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00957221"/>
    <w:multiLevelType w:val="hybridMultilevel"/>
    <w:tmpl w:val="4274C56C"/>
    <w:lvl w:ilvl="0" w:tplc="6C103F0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0CE0923"/>
    <w:multiLevelType w:val="hybridMultilevel"/>
    <w:tmpl w:val="8ABA9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D35EA9"/>
    <w:multiLevelType w:val="hybridMultilevel"/>
    <w:tmpl w:val="6A90A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E47CE4"/>
    <w:multiLevelType w:val="hybridMultilevel"/>
    <w:tmpl w:val="0CF69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C0750B"/>
    <w:multiLevelType w:val="hybridMultilevel"/>
    <w:tmpl w:val="DB2E16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8DC00AD"/>
    <w:multiLevelType w:val="hybridMultilevel"/>
    <w:tmpl w:val="3136432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9412694"/>
    <w:multiLevelType w:val="hybridMultilevel"/>
    <w:tmpl w:val="868073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C955BDD"/>
    <w:multiLevelType w:val="hybridMultilevel"/>
    <w:tmpl w:val="8482F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566428"/>
    <w:multiLevelType w:val="hybridMultilevel"/>
    <w:tmpl w:val="5246D3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5E10154"/>
    <w:multiLevelType w:val="hybridMultilevel"/>
    <w:tmpl w:val="35B23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C91E5E"/>
    <w:multiLevelType w:val="hybridMultilevel"/>
    <w:tmpl w:val="856601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0127A92"/>
    <w:multiLevelType w:val="hybridMultilevel"/>
    <w:tmpl w:val="5F781B20"/>
    <w:lvl w:ilvl="0" w:tplc="D9C8479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019074D"/>
    <w:multiLevelType w:val="hybridMultilevel"/>
    <w:tmpl w:val="20E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31F71"/>
    <w:multiLevelType w:val="hybridMultilevel"/>
    <w:tmpl w:val="E02A3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2D6ED1"/>
    <w:multiLevelType w:val="hybridMultilevel"/>
    <w:tmpl w:val="4C76C72E"/>
    <w:lvl w:ilvl="0" w:tplc="E0FCD2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B75F13"/>
    <w:multiLevelType w:val="multilevel"/>
    <w:tmpl w:val="4E2A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C520CFB"/>
    <w:multiLevelType w:val="hybridMultilevel"/>
    <w:tmpl w:val="3600FF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DC52A97"/>
    <w:multiLevelType w:val="hybridMultilevel"/>
    <w:tmpl w:val="24C4C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0D60CB"/>
    <w:multiLevelType w:val="hybridMultilevel"/>
    <w:tmpl w:val="4CB64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E05DAA"/>
    <w:multiLevelType w:val="hybridMultilevel"/>
    <w:tmpl w:val="3910A71E"/>
    <w:lvl w:ilvl="0" w:tplc="04190005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1477CC"/>
    <w:multiLevelType w:val="hybridMultilevel"/>
    <w:tmpl w:val="3CEA3F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23E07DD"/>
    <w:multiLevelType w:val="hybridMultilevel"/>
    <w:tmpl w:val="561263D2"/>
    <w:lvl w:ilvl="0" w:tplc="C74C62C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487B64C5"/>
    <w:multiLevelType w:val="hybridMultilevel"/>
    <w:tmpl w:val="7082C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1B63A4"/>
    <w:multiLevelType w:val="hybridMultilevel"/>
    <w:tmpl w:val="93940F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B0126BF"/>
    <w:multiLevelType w:val="hybridMultilevel"/>
    <w:tmpl w:val="6BDA03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BEA1F06"/>
    <w:multiLevelType w:val="hybridMultilevel"/>
    <w:tmpl w:val="B868D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39523A"/>
    <w:multiLevelType w:val="hybridMultilevel"/>
    <w:tmpl w:val="2424EA0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531C2D78"/>
    <w:multiLevelType w:val="hybridMultilevel"/>
    <w:tmpl w:val="02443330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>
    <w:nsid w:val="586977BA"/>
    <w:multiLevelType w:val="hybridMultilevel"/>
    <w:tmpl w:val="BE5C44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92E755D"/>
    <w:multiLevelType w:val="hybridMultilevel"/>
    <w:tmpl w:val="F3A0F21C"/>
    <w:lvl w:ilvl="0" w:tplc="0EC854E2">
      <w:start w:val="2"/>
      <w:numFmt w:val="decimal"/>
      <w:lvlText w:val="%1."/>
      <w:lvlJc w:val="left"/>
      <w:pPr>
        <w:tabs>
          <w:tab w:val="num" w:pos="289"/>
        </w:tabs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7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2418AA"/>
    <w:multiLevelType w:val="hybridMultilevel"/>
    <w:tmpl w:val="B972F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401D3C"/>
    <w:multiLevelType w:val="hybridMultilevel"/>
    <w:tmpl w:val="2F0C68B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1C344DB"/>
    <w:multiLevelType w:val="hybridMultilevel"/>
    <w:tmpl w:val="7512AF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8A43AA6"/>
    <w:multiLevelType w:val="hybridMultilevel"/>
    <w:tmpl w:val="6742B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EE4230"/>
    <w:multiLevelType w:val="hybridMultilevel"/>
    <w:tmpl w:val="C34A8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910D9C"/>
    <w:multiLevelType w:val="hybridMultilevel"/>
    <w:tmpl w:val="8124C9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D94907"/>
    <w:multiLevelType w:val="multilevel"/>
    <w:tmpl w:val="C1CAF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2086824"/>
    <w:multiLevelType w:val="hybridMultilevel"/>
    <w:tmpl w:val="E0000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C66B4"/>
    <w:multiLevelType w:val="hybridMultilevel"/>
    <w:tmpl w:val="85220C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ACF3A9A"/>
    <w:multiLevelType w:val="hybridMultilevel"/>
    <w:tmpl w:val="B472035C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8">
    <w:nsid w:val="7C286EF5"/>
    <w:multiLevelType w:val="hybridMultilevel"/>
    <w:tmpl w:val="E0A6C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C17EE3"/>
    <w:multiLevelType w:val="hybridMultilevel"/>
    <w:tmpl w:val="4D5C4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8"/>
  </w:num>
  <w:num w:numId="3">
    <w:abstractNumId w:val="46"/>
  </w:num>
  <w:num w:numId="4">
    <w:abstractNumId w:val="41"/>
  </w:num>
  <w:num w:numId="5">
    <w:abstractNumId w:val="45"/>
  </w:num>
  <w:num w:numId="6">
    <w:abstractNumId w:val="22"/>
  </w:num>
  <w:num w:numId="7">
    <w:abstractNumId w:val="43"/>
  </w:num>
  <w:num w:numId="8">
    <w:abstractNumId w:val="49"/>
  </w:num>
  <w:num w:numId="9">
    <w:abstractNumId w:val="34"/>
  </w:num>
  <w:num w:numId="10">
    <w:abstractNumId w:val="47"/>
  </w:num>
  <w:num w:numId="11">
    <w:abstractNumId w:val="44"/>
  </w:num>
  <w:num w:numId="12">
    <w:abstractNumId w:val="32"/>
  </w:num>
  <w:num w:numId="13">
    <w:abstractNumId w:val="31"/>
  </w:num>
  <w:num w:numId="14">
    <w:abstractNumId w:val="51"/>
  </w:num>
  <w:num w:numId="15">
    <w:abstractNumId w:val="15"/>
  </w:num>
  <w:num w:numId="16">
    <w:abstractNumId w:val="29"/>
  </w:num>
  <w:num w:numId="17">
    <w:abstractNumId w:val="27"/>
  </w:num>
  <w:num w:numId="18">
    <w:abstractNumId w:val="33"/>
  </w:num>
  <w:num w:numId="19">
    <w:abstractNumId w:val="25"/>
  </w:num>
  <w:num w:numId="20">
    <w:abstractNumId w:val="21"/>
  </w:num>
  <w:num w:numId="21">
    <w:abstractNumId w:val="50"/>
  </w:num>
  <w:num w:numId="22">
    <w:abstractNumId w:val="37"/>
  </w:num>
  <w:num w:numId="23">
    <w:abstractNumId w:val="36"/>
  </w:num>
  <w:num w:numId="24">
    <w:abstractNumId w:val="19"/>
  </w:num>
  <w:num w:numId="25">
    <w:abstractNumId w:val="3"/>
  </w:num>
  <w:num w:numId="26">
    <w:abstractNumId w:val="9"/>
  </w:num>
  <w:num w:numId="27">
    <w:abstractNumId w:val="11"/>
  </w:num>
  <w:num w:numId="28">
    <w:abstractNumId w:val="14"/>
  </w:num>
  <w:num w:numId="29">
    <w:abstractNumId w:val="52"/>
  </w:num>
  <w:num w:numId="30">
    <w:abstractNumId w:val="20"/>
  </w:num>
  <w:num w:numId="31">
    <w:abstractNumId w:val="39"/>
  </w:num>
  <w:num w:numId="32">
    <w:abstractNumId w:val="26"/>
  </w:num>
  <w:num w:numId="33">
    <w:abstractNumId w:val="54"/>
  </w:num>
  <w:num w:numId="34">
    <w:abstractNumId w:val="24"/>
  </w:num>
  <w:num w:numId="35">
    <w:abstractNumId w:val="30"/>
  </w:num>
  <w:num w:numId="36">
    <w:abstractNumId w:val="16"/>
  </w:num>
  <w:num w:numId="37">
    <w:abstractNumId w:val="59"/>
  </w:num>
  <w:num w:numId="38">
    <w:abstractNumId w:val="18"/>
  </w:num>
  <w:num w:numId="39">
    <w:abstractNumId w:val="55"/>
  </w:num>
  <w:num w:numId="40">
    <w:abstractNumId w:val="42"/>
  </w:num>
  <w:num w:numId="41">
    <w:abstractNumId w:val="35"/>
  </w:num>
  <w:num w:numId="42">
    <w:abstractNumId w:val="58"/>
  </w:num>
  <w:num w:numId="43">
    <w:abstractNumId w:val="48"/>
  </w:num>
  <w:num w:numId="44">
    <w:abstractNumId w:val="40"/>
  </w:num>
  <w:num w:numId="45">
    <w:abstractNumId w:val="57"/>
  </w:num>
  <w:num w:numId="46">
    <w:abstractNumId w:val="56"/>
  </w:num>
  <w:num w:numId="47">
    <w:abstractNumId w:val="28"/>
  </w:num>
  <w:num w:numId="48">
    <w:abstractNumId w:val="17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AB"/>
    <w:rsid w:val="00001EA4"/>
    <w:rsid w:val="000069EE"/>
    <w:rsid w:val="00040F5B"/>
    <w:rsid w:val="000632B3"/>
    <w:rsid w:val="00097975"/>
    <w:rsid w:val="000D23BD"/>
    <w:rsid w:val="000D4764"/>
    <w:rsid w:val="000E667B"/>
    <w:rsid w:val="001040F3"/>
    <w:rsid w:val="00132935"/>
    <w:rsid w:val="001376E3"/>
    <w:rsid w:val="0016469D"/>
    <w:rsid w:val="0019432F"/>
    <w:rsid w:val="001D3AEC"/>
    <w:rsid w:val="001D521B"/>
    <w:rsid w:val="00241069"/>
    <w:rsid w:val="00241FD0"/>
    <w:rsid w:val="002A6836"/>
    <w:rsid w:val="002E2A66"/>
    <w:rsid w:val="00300E8D"/>
    <w:rsid w:val="00314BED"/>
    <w:rsid w:val="003351AC"/>
    <w:rsid w:val="00337743"/>
    <w:rsid w:val="00373625"/>
    <w:rsid w:val="00374F83"/>
    <w:rsid w:val="0039643B"/>
    <w:rsid w:val="003B1C1D"/>
    <w:rsid w:val="003D0E7E"/>
    <w:rsid w:val="003E1651"/>
    <w:rsid w:val="003F0BF1"/>
    <w:rsid w:val="004058D3"/>
    <w:rsid w:val="00425721"/>
    <w:rsid w:val="00431E09"/>
    <w:rsid w:val="00440A89"/>
    <w:rsid w:val="00447237"/>
    <w:rsid w:val="00452B5F"/>
    <w:rsid w:val="00472FEA"/>
    <w:rsid w:val="00474CAB"/>
    <w:rsid w:val="00485510"/>
    <w:rsid w:val="004A7B8F"/>
    <w:rsid w:val="004B2733"/>
    <w:rsid w:val="004C1FC1"/>
    <w:rsid w:val="005051B6"/>
    <w:rsid w:val="00533C2D"/>
    <w:rsid w:val="00536DB9"/>
    <w:rsid w:val="00554A12"/>
    <w:rsid w:val="00575CF3"/>
    <w:rsid w:val="005A46C1"/>
    <w:rsid w:val="005A48DF"/>
    <w:rsid w:val="005B0CFD"/>
    <w:rsid w:val="005B740B"/>
    <w:rsid w:val="005E3F1E"/>
    <w:rsid w:val="00607A42"/>
    <w:rsid w:val="00674F6B"/>
    <w:rsid w:val="00686FCE"/>
    <w:rsid w:val="006963FD"/>
    <w:rsid w:val="006A44C5"/>
    <w:rsid w:val="00705B95"/>
    <w:rsid w:val="00767106"/>
    <w:rsid w:val="007821A5"/>
    <w:rsid w:val="007857D8"/>
    <w:rsid w:val="007A4ACA"/>
    <w:rsid w:val="007B47CB"/>
    <w:rsid w:val="007B5E58"/>
    <w:rsid w:val="007D164D"/>
    <w:rsid w:val="007D580F"/>
    <w:rsid w:val="007E12F2"/>
    <w:rsid w:val="007E312E"/>
    <w:rsid w:val="007F0F9C"/>
    <w:rsid w:val="007F153E"/>
    <w:rsid w:val="007F2955"/>
    <w:rsid w:val="00830755"/>
    <w:rsid w:val="008338E5"/>
    <w:rsid w:val="00897DDD"/>
    <w:rsid w:val="008C482A"/>
    <w:rsid w:val="008D273C"/>
    <w:rsid w:val="008D3A3C"/>
    <w:rsid w:val="008E157D"/>
    <w:rsid w:val="008F6627"/>
    <w:rsid w:val="00985EEC"/>
    <w:rsid w:val="00995184"/>
    <w:rsid w:val="009C0F55"/>
    <w:rsid w:val="009E5D71"/>
    <w:rsid w:val="00A3792F"/>
    <w:rsid w:val="00A54F12"/>
    <w:rsid w:val="00A70606"/>
    <w:rsid w:val="00A95C73"/>
    <w:rsid w:val="00AD5D6A"/>
    <w:rsid w:val="00AE032E"/>
    <w:rsid w:val="00B007A7"/>
    <w:rsid w:val="00B12200"/>
    <w:rsid w:val="00B444B1"/>
    <w:rsid w:val="00B46B43"/>
    <w:rsid w:val="00B8298B"/>
    <w:rsid w:val="00BA3494"/>
    <w:rsid w:val="00BA5216"/>
    <w:rsid w:val="00BC32B7"/>
    <w:rsid w:val="00BC505C"/>
    <w:rsid w:val="00BD3B7B"/>
    <w:rsid w:val="00BD42A8"/>
    <w:rsid w:val="00BF0FC2"/>
    <w:rsid w:val="00C12C01"/>
    <w:rsid w:val="00C13448"/>
    <w:rsid w:val="00C15560"/>
    <w:rsid w:val="00C27B37"/>
    <w:rsid w:val="00C91B8A"/>
    <w:rsid w:val="00C9263A"/>
    <w:rsid w:val="00C94EA5"/>
    <w:rsid w:val="00C95382"/>
    <w:rsid w:val="00C97391"/>
    <w:rsid w:val="00CB0AD6"/>
    <w:rsid w:val="00CB3033"/>
    <w:rsid w:val="00CB6508"/>
    <w:rsid w:val="00CB7D28"/>
    <w:rsid w:val="00CC4E9A"/>
    <w:rsid w:val="00CF325C"/>
    <w:rsid w:val="00D004E2"/>
    <w:rsid w:val="00D134AD"/>
    <w:rsid w:val="00D14BD6"/>
    <w:rsid w:val="00D41F4B"/>
    <w:rsid w:val="00D705F0"/>
    <w:rsid w:val="00DA01AF"/>
    <w:rsid w:val="00DD0E5D"/>
    <w:rsid w:val="00DE31C6"/>
    <w:rsid w:val="00E158FA"/>
    <w:rsid w:val="00E50D94"/>
    <w:rsid w:val="00E744D3"/>
    <w:rsid w:val="00E91499"/>
    <w:rsid w:val="00ED235B"/>
    <w:rsid w:val="00ED58EF"/>
    <w:rsid w:val="00F31746"/>
    <w:rsid w:val="00F35DF6"/>
    <w:rsid w:val="00F65298"/>
    <w:rsid w:val="00F6612A"/>
    <w:rsid w:val="00F74D02"/>
    <w:rsid w:val="00F760CE"/>
    <w:rsid w:val="00F802C2"/>
    <w:rsid w:val="00F861AF"/>
    <w:rsid w:val="00FD00EA"/>
    <w:rsid w:val="00FE5B92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63"/>
        <o:r id="V:Rule2" type="connector" idref="#_x0000_s1111"/>
        <o:r id="V:Rule3" type="connector" idref="#_x0000_s1114"/>
        <o:r id="V:Rule4" type="connector" idref="#_x0000_s1104"/>
        <o:r id="V:Rule5" type="connector" idref="#_x0000_s1083"/>
        <o:r id="V:Rule6" type="connector" idref="#_x0000_s1107"/>
        <o:r id="V:Rule7" type="connector" idref="#_x0000_s1070"/>
        <o:r id="V:Rule8" type="connector" idref="#_x0000_s1074"/>
        <o:r id="V:Rule9" type="connector" idref="#_x0000_s1075"/>
        <o:r id="V:Rule10" type="connector" idref="#_x0000_s1080"/>
        <o:r id="V:Rule11" type="connector" idref="#_x0000_s1106"/>
        <o:r id="V:Rule12" type="connector" idref="#_x0000_s1108"/>
        <o:r id="V:Rule13" type="connector" idref="#_x0000_s1076"/>
        <o:r id="V:Rule14" type="connector" idref="#_x0000_s1079"/>
        <o:r id="V:Rule15" type="connector" idref="#_x0000_s1115"/>
        <o:r id="V:Rule16" type="connector" idref="#_x0000_s1078"/>
        <o:r id="V:Rule17" type="connector" idref="#_x0000_s1067"/>
        <o:r id="V:Rule18" type="connector" idref="#_x0000_s1068"/>
        <o:r id="V:Rule19" type="connector" idref="#_x0000_s1112"/>
        <o:r id="V:Rule20" type="connector" idref="#_x0000_s1110"/>
        <o:r id="V:Rule21" type="connector" idref="#_x0000_s1071"/>
        <o:r id="V:Rule22" type="connector" idref="#_x0000_s1072"/>
        <o:r id="V:Rule23" type="connector" idref="#_x0000_s1109"/>
        <o:r id="V:Rule24" type="connector" idref="#_x0000_s1062"/>
        <o:r id="V:Rule25" type="connector" idref="#_x0000_s1105"/>
        <o:r id="V:Rule26" type="connector" idref="#_x0000_s1064"/>
        <o:r id="V:Rule27" type="connector" idref="#_x0000_s1077"/>
        <o:r id="V:Rule28" type="connector" idref="#_x0000_s1065"/>
        <o:r id="V:Rule29" type="connector" idref="#_x0000_s1081"/>
        <o:r id="V:Rule30" type="connector" idref="#_x0000_s1073"/>
        <o:r id="V:Rule31" type="connector" idref="#_x0000_s1113"/>
        <o:r id="V:Rule32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74CAB"/>
    <w:pPr>
      <w:keepNext/>
      <w:jc w:val="center"/>
      <w:outlineLvl w:val="4"/>
    </w:pPr>
    <w:rPr>
      <w:rFonts w:ascii="Bookman Old Style" w:hAnsi="Bookman Old Style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4CAB"/>
    <w:rPr>
      <w:i/>
      <w:szCs w:val="20"/>
    </w:rPr>
  </w:style>
  <w:style w:type="character" w:customStyle="1" w:styleId="a4">
    <w:name w:val="Основной текст Знак"/>
    <w:basedOn w:val="a0"/>
    <w:link w:val="a3"/>
    <w:rsid w:val="00474C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4CA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 Spacing"/>
    <w:uiPriority w:val="1"/>
    <w:qFormat/>
    <w:rsid w:val="00474CA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474CAB"/>
    <w:rPr>
      <w:b/>
      <w:bCs/>
    </w:rPr>
  </w:style>
  <w:style w:type="table" w:styleId="a8">
    <w:name w:val="Table Grid"/>
    <w:basedOn w:val="a1"/>
    <w:uiPriority w:val="59"/>
    <w:rsid w:val="0047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474CAB"/>
    <w:rPr>
      <w:rFonts w:ascii="Georgia" w:hAnsi="Georgia" w:cs="Georgia"/>
      <w:sz w:val="26"/>
      <w:szCs w:val="26"/>
    </w:rPr>
  </w:style>
  <w:style w:type="paragraph" w:customStyle="1" w:styleId="ConsPlusTitle">
    <w:name w:val="ConsPlusTitle"/>
    <w:rsid w:val="0047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74CAB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7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4C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4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4CAB"/>
    <w:rPr>
      <w:rFonts w:ascii="Bookman Old Style" w:eastAsia="Times New Roman" w:hAnsi="Bookman Old Style" w:cs="Times New Roman"/>
      <w:b/>
      <w:sz w:val="5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75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5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75C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575CF3"/>
    <w:pPr>
      <w:spacing w:before="30" w:after="30"/>
    </w:pPr>
    <w:rPr>
      <w:sz w:val="20"/>
      <w:szCs w:val="20"/>
    </w:rPr>
  </w:style>
  <w:style w:type="character" w:styleId="af2">
    <w:name w:val="Hyperlink"/>
    <w:basedOn w:val="a0"/>
    <w:uiPriority w:val="99"/>
    <w:unhideWhenUsed/>
    <w:rsid w:val="00C9263A"/>
    <w:rPr>
      <w:color w:val="0000FF" w:themeColor="hyperlink"/>
      <w:u w:val="single"/>
    </w:rPr>
  </w:style>
  <w:style w:type="character" w:styleId="af3">
    <w:name w:val="Emphasis"/>
    <w:basedOn w:val="a0"/>
    <w:qFormat/>
    <w:rsid w:val="00C97391"/>
    <w:rPr>
      <w:i/>
      <w:iCs/>
    </w:rPr>
  </w:style>
  <w:style w:type="paragraph" w:customStyle="1" w:styleId="1">
    <w:name w:val="Абзац списка1"/>
    <w:basedOn w:val="a"/>
    <w:rsid w:val="005A46C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30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21C1A542317DB0B1A13817957067328D1C77DFE74C3FC7DD21D53FFB93FCF427A7F72C6EE38FAF88C6CeAi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D21C1A542317DB0B1A13817957067328D1C77DFD76C0F274D21D53FFB93FCF427A7F72C6EE38FAF88C6CeA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21C1A542317DB0B1A13817957067328D1C77DFD70C2F77DD21D53FFB93FCF427A7F72C6EE38FAF88C6CeAi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4C33-6DCC-471B-AE00-98E375F7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43</Pages>
  <Words>9580</Words>
  <Characters>54606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43</cp:revision>
  <cp:lastPrinted>2014-10-06T09:06:00Z</cp:lastPrinted>
  <dcterms:created xsi:type="dcterms:W3CDTF">2014-06-16T12:08:00Z</dcterms:created>
  <dcterms:modified xsi:type="dcterms:W3CDTF">2015-08-06T20:14:00Z</dcterms:modified>
</cp:coreProperties>
</file>