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04" w:rsidRDefault="00E74604" w:rsidP="005A3825">
      <w:pPr>
        <w:keepNext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Аналитическая часть</w:t>
      </w:r>
    </w:p>
    <w:p w:rsidR="00E74604" w:rsidRDefault="00E74604" w:rsidP="00E7460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71C3" w:rsidRPr="002B71C3" w:rsidRDefault="002B71C3" w:rsidP="001670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2B71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2B71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Ключевые показатели и характеристики </w:t>
      </w:r>
      <w:r w:rsidR="0037413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дошкольной образовательной организации</w:t>
      </w:r>
    </w:p>
    <w:p w:rsidR="002B71C3" w:rsidRPr="00967697" w:rsidRDefault="00E93A79" w:rsidP="00D4714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1008"/>
        <w:gridCol w:w="4320"/>
        <w:gridCol w:w="2340"/>
        <w:gridCol w:w="1862"/>
      </w:tblGrid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522" w:type="dxa"/>
            <w:gridSpan w:val="3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1E7C7C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F0A" w:rsidRPr="001E7C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3B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</w:t>
            </w:r>
            <w:proofErr w:type="gramEnd"/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полного дня (8-12 часов)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156811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F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93B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</w:t>
            </w:r>
            <w:proofErr w:type="gramEnd"/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кратковременного пребывания (3-5 часов)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646FB3" w:rsidRDefault="00F5122A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646FB3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B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512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/ % </w:t>
            </w:r>
          </w:p>
        </w:tc>
        <w:tc>
          <w:tcPr>
            <w:tcW w:w="1862" w:type="dxa"/>
          </w:tcPr>
          <w:p w:rsidR="00E74604" w:rsidRPr="00156811" w:rsidRDefault="00E74604" w:rsidP="00F5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F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12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56811">
              <w:rPr>
                <w:rFonts w:ascii="Times New Roman" w:hAnsi="Times New Roman" w:cs="Times New Roman"/>
                <w:b/>
                <w:sz w:val="24"/>
                <w:szCs w:val="24"/>
              </w:rPr>
              <w:t>/100%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</w:t>
            </w:r>
            <w:proofErr w:type="gramEnd"/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полного дня (8-12 часов)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156811" w:rsidRDefault="00E74604" w:rsidP="00EC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122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156811">
              <w:rPr>
                <w:rFonts w:ascii="Times New Roman" w:hAnsi="Times New Roman" w:cs="Times New Roman"/>
                <w:b/>
                <w:sz w:val="24"/>
                <w:szCs w:val="24"/>
              </w:rPr>
              <w:t>/100%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</w:t>
            </w:r>
            <w:proofErr w:type="gramEnd"/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продленного дня (12-14 часов)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</w:t>
            </w:r>
            <w:proofErr w:type="gramEnd"/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круглосуточного пребывания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156811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1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20" w:type="dxa"/>
          </w:tcPr>
          <w:p w:rsidR="00E74604" w:rsidRPr="00156811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81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4160D7" w:rsidRDefault="00E74604" w:rsidP="0041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60D7" w:rsidRPr="004160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60D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F512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160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156811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11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320" w:type="dxa"/>
          </w:tcPr>
          <w:p w:rsidR="00E74604" w:rsidRPr="00156811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81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4160D7" w:rsidRDefault="00E74604" w:rsidP="00F5122A">
            <w:pPr>
              <w:jc w:val="center"/>
            </w:pPr>
            <w:r w:rsidRPr="004160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12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160D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F512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160D7" w:rsidRPr="004160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156811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11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4320" w:type="dxa"/>
          </w:tcPr>
          <w:p w:rsidR="00E74604" w:rsidRPr="00156811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81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4160D7" w:rsidRDefault="004160D7" w:rsidP="00F5122A">
            <w:pPr>
              <w:jc w:val="center"/>
            </w:pPr>
            <w:r w:rsidRPr="004160D7">
              <w:rPr>
                <w:rFonts w:ascii="Times New Roman" w:hAnsi="Times New Roman" w:cs="Times New Roman"/>
                <w:b/>
                <w:sz w:val="24"/>
                <w:szCs w:val="24"/>
              </w:rPr>
              <w:t>36/1</w:t>
            </w:r>
            <w:r w:rsidR="00F512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160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156811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811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4320" w:type="dxa"/>
          </w:tcPr>
          <w:p w:rsidR="00E74604" w:rsidRPr="00156811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81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4160D7" w:rsidRDefault="00F5122A" w:rsidP="00E7460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36/15</w:t>
            </w:r>
            <w:r w:rsidR="004160D7" w:rsidRPr="004160D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003EA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862" w:type="dxa"/>
          </w:tcPr>
          <w:p w:rsidR="00E74604" w:rsidRPr="00E51548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548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CB180B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20/74</w:t>
            </w:r>
            <w:r w:rsidRPr="00CB180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CB180B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20/74</w:t>
            </w:r>
            <w:r w:rsidRPr="00CB180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CB180B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B18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CB180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2003EA" w:rsidRDefault="00E74604" w:rsidP="00E746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B18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CB180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084E0E" w:rsidRDefault="00E74604" w:rsidP="00F9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2B65">
              <w:rPr>
                <w:rFonts w:ascii="Times New Roman" w:hAnsi="Times New Roman" w:cs="Times New Roman"/>
                <w:b/>
                <w:sz w:val="24"/>
                <w:szCs w:val="24"/>
              </w:rPr>
              <w:t>0/74</w:t>
            </w:r>
            <w:r w:rsidRPr="00084E0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5651A5" w:rsidRDefault="00E74604" w:rsidP="00F9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2B65">
              <w:rPr>
                <w:rFonts w:ascii="Times New Roman" w:hAnsi="Times New Roman" w:cs="Times New Roman"/>
                <w:b/>
                <w:sz w:val="24"/>
                <w:szCs w:val="24"/>
              </w:rPr>
              <w:t>3/65</w:t>
            </w: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5651A5" w:rsidRDefault="00F5122A" w:rsidP="00F5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74604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74604"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887A28" w:rsidRDefault="00F92B65" w:rsidP="00F9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4604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4604" w:rsidRPr="00887A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887A28" w:rsidRDefault="00F92B65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3/11</w:t>
            </w:r>
            <w:r w:rsidR="00E74604" w:rsidRPr="00887A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BE747B" w:rsidRDefault="00BE747B" w:rsidP="00BE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7B">
              <w:rPr>
                <w:rFonts w:ascii="Times New Roman" w:hAnsi="Times New Roman" w:cs="Times New Roman"/>
                <w:b/>
                <w:sz w:val="24"/>
                <w:szCs w:val="24"/>
              </w:rPr>
              <w:t>4/15</w:t>
            </w:r>
            <w:r w:rsidR="00E74604" w:rsidRPr="00BE74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7A1A0F" w:rsidRDefault="00BE747B" w:rsidP="00BE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7/26</w:t>
            </w:r>
            <w:r w:rsidR="00E74604" w:rsidRPr="007A1A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/ %</w:t>
            </w:r>
          </w:p>
        </w:tc>
        <w:tc>
          <w:tcPr>
            <w:tcW w:w="1862" w:type="dxa"/>
          </w:tcPr>
          <w:p w:rsidR="00E74604" w:rsidRPr="00156811" w:rsidRDefault="00BE747B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74604" w:rsidRPr="00156811">
              <w:rPr>
                <w:rFonts w:ascii="Times New Roman" w:hAnsi="Times New Roman" w:cs="Times New Roman"/>
                <w:b/>
                <w:sz w:val="24"/>
                <w:szCs w:val="24"/>
              </w:rPr>
              <w:t>/100%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862" w:type="dxa"/>
          </w:tcPr>
          <w:p w:rsidR="00E74604" w:rsidRPr="007A1A0F" w:rsidRDefault="004527B3" w:rsidP="00BE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56811">
              <w:rPr>
                <w:rFonts w:ascii="Times New Roman" w:hAnsi="Times New Roman" w:cs="Times New Roman"/>
                <w:b/>
                <w:sz w:val="24"/>
                <w:szCs w:val="24"/>
              </w:rPr>
              <w:t>/100%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proofErr w:type="gramStart"/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862" w:type="dxa"/>
          </w:tcPr>
          <w:p w:rsidR="00E74604" w:rsidRPr="00156811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11">
              <w:rPr>
                <w:rFonts w:ascii="Times New Roman" w:hAnsi="Times New Roman" w:cs="Times New Roman"/>
                <w:b/>
                <w:sz w:val="24"/>
                <w:szCs w:val="24"/>
              </w:rPr>
              <w:t>27/2</w:t>
            </w:r>
            <w:r w:rsidR="00BE74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12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 дефектолога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156811" w:rsidRDefault="00BE747B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522" w:type="dxa"/>
            <w:gridSpan w:val="3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839,7/3,75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266,8/1,19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74604" w:rsidRPr="002B71C3" w:rsidTr="00E74604">
        <w:tc>
          <w:tcPr>
            <w:tcW w:w="1008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20" w:type="dxa"/>
          </w:tcPr>
          <w:p w:rsidR="00E74604" w:rsidRPr="005651A5" w:rsidRDefault="00E74604" w:rsidP="00E7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40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62" w:type="dxa"/>
          </w:tcPr>
          <w:p w:rsidR="00E74604" w:rsidRPr="005651A5" w:rsidRDefault="00E74604" w:rsidP="00E7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2B71C3" w:rsidRDefault="002B71C3" w:rsidP="002B71C3">
      <w:pPr>
        <w:rPr>
          <w:rFonts w:ascii="Times New Roman" w:hAnsi="Times New Roman" w:cs="Times New Roman"/>
          <w:sz w:val="28"/>
          <w:szCs w:val="28"/>
        </w:rPr>
      </w:pPr>
    </w:p>
    <w:p w:rsidR="005651A5" w:rsidRDefault="005651A5" w:rsidP="002B71C3">
      <w:pPr>
        <w:rPr>
          <w:rFonts w:ascii="Times New Roman" w:hAnsi="Times New Roman" w:cs="Times New Roman"/>
          <w:sz w:val="28"/>
          <w:szCs w:val="28"/>
        </w:rPr>
      </w:pPr>
    </w:p>
    <w:p w:rsidR="00526B13" w:rsidRDefault="00526B13" w:rsidP="002B71C3">
      <w:pPr>
        <w:rPr>
          <w:rFonts w:ascii="Times New Roman" w:hAnsi="Times New Roman" w:cs="Times New Roman"/>
          <w:sz w:val="28"/>
          <w:szCs w:val="28"/>
        </w:rPr>
      </w:pPr>
    </w:p>
    <w:p w:rsidR="005651A5" w:rsidRPr="00E74604" w:rsidRDefault="00E74604" w:rsidP="00E74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7460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</w:t>
      </w:r>
    </w:p>
    <w:p w:rsidR="00FD2286" w:rsidRDefault="00E93A79" w:rsidP="00167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Эффективность образовательного процесса и его организация в </w:t>
      </w:r>
      <w:r w:rsidR="0064610B">
        <w:rPr>
          <w:rFonts w:ascii="Times New Roman" w:hAnsi="Times New Roman" w:cs="Times New Roman"/>
          <w:b/>
          <w:sz w:val="28"/>
          <w:szCs w:val="28"/>
        </w:rPr>
        <w:t>МБДОУ</w:t>
      </w:r>
    </w:p>
    <w:p w:rsidR="00DF325A" w:rsidRPr="00520426" w:rsidRDefault="00DF325A" w:rsidP="0016704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0426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B67936" w:rsidRPr="00520426">
        <w:rPr>
          <w:rFonts w:ascii="Times New Roman" w:hAnsi="Times New Roman" w:cs="Times New Roman"/>
          <w:b/>
          <w:i/>
          <w:sz w:val="24"/>
          <w:szCs w:val="24"/>
        </w:rPr>
        <w:t>2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453"/>
        <w:gridCol w:w="1453"/>
        <w:gridCol w:w="1453"/>
        <w:gridCol w:w="1453"/>
      </w:tblGrid>
      <w:tr w:rsidR="00C30E54" w:rsidRPr="00D23C4B" w:rsidTr="00C30E54">
        <w:trPr>
          <w:trHeight w:hRule="exact" w:val="7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(неудовлет.)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(удовлетв.)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(хорошо)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(отлично)</w:t>
            </w:r>
          </w:p>
        </w:tc>
      </w:tr>
      <w:tr w:rsidR="00C30E54" w:rsidRPr="00D23C4B" w:rsidTr="00C30E54">
        <w:trPr>
          <w:trHeight w:hRule="exact" w:val="84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воспитанников – призеров конкурсов муниципального уровня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317BBD" w:rsidP="00317BBD">
            <w:pPr>
              <w:shd w:val="clear" w:color="auto" w:fill="FFFFFF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30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E54" w:rsidRPr="00D23C4B" w:rsidTr="00C30E54">
        <w:trPr>
          <w:trHeight w:hRule="exact" w:val="8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воспитанников – призеров конкурсов </w:t>
            </w:r>
            <w:r w:rsid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317BBD" w:rsidP="00317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E54" w:rsidRPr="00D23C4B" w:rsidTr="00C30E54">
        <w:trPr>
          <w:trHeight w:hRule="exact" w:val="8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воспитанников – призеров конкурсов всероссийского уровня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317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E54" w:rsidRPr="00D23C4B" w:rsidTr="00C30E54">
        <w:trPr>
          <w:trHeight w:hRule="exact" w:val="11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30E54" w:rsidRPr="00C30E54">
              <w:rPr>
                <w:rFonts w:ascii="Times New Roman" w:hAnsi="Times New Roman" w:cs="Times New Roman"/>
                <w:sz w:val="24"/>
                <w:szCs w:val="24"/>
              </w:rPr>
              <w:t>Количество кружков, действующих на базе ДОО (в том числе – на основе договора с другими ОО)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317BBD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54" w:rsidRPr="00D23C4B" w:rsidTr="00C30E54">
        <w:trPr>
          <w:trHeight w:hRule="exact" w:val="11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воспитанников по индивидуальным образовательным </w:t>
            </w:r>
            <w:r w:rsidR="00C30E54" w:rsidRPr="00C30E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маршрутам (включая воспитанников с ОВЗ)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E54" w:rsidRPr="00D23C4B" w:rsidTr="00F40052">
        <w:trPr>
          <w:trHeight w:hRule="exact" w:val="8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30E54" w:rsidRPr="00C30E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вариативности форм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 в ДОО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E54" w:rsidRPr="00D23C4B" w:rsidTr="00C30E54">
        <w:trPr>
          <w:trHeight w:hRule="exact" w:val="14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hd w:val="clear" w:color="auto" w:fill="FFFFFF"/>
              <w:spacing w:after="0" w:line="240" w:lineRule="auto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C30E54" w:rsidRPr="00C30E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C30E54" w:rsidRPr="00C30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детей дошкольного </w:t>
            </w:r>
            <w:r w:rsidR="00C30E54" w:rsidRPr="00C30E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возраста предпосылок к </w:t>
            </w:r>
            <w:r w:rsidR="00C30E54" w:rsidRPr="00C30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учебной деятельности на этапе завершения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>ими дошкольного образования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0E54" w:rsidRPr="00D23C4B" w:rsidTr="00D56AED">
        <w:trPr>
          <w:trHeight w:hRule="exact" w:val="19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D56AED">
            <w:pPr>
              <w:shd w:val="clear" w:color="auto" w:fill="FFFFFF"/>
              <w:spacing w:after="0" w:line="240" w:lineRule="auto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30E54" w:rsidRPr="00C30E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Регулярность проведения мониторинговых исследований по выявлению потребностей и </w:t>
            </w:r>
            <w:r w:rsidR="00C30E54" w:rsidRPr="00C30E5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удовлетворенности </w:t>
            </w:r>
            <w:r w:rsidR="00C30E54" w:rsidRPr="00C30E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родителей (законных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  <w:r w:rsidR="00D56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>ализуемой ДОО образовательной программой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E54" w:rsidRPr="00D23C4B" w:rsidTr="00D56AED">
        <w:trPr>
          <w:trHeight w:hRule="exact" w:val="11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D56AE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2B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30E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 </w:t>
            </w:r>
            <w:r w:rsidRPr="00C30E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удовлетворенности родителей (законных </w:t>
            </w:r>
            <w:r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представителей) реализуемой ДОО образовательной </w:t>
            </w:r>
            <w:r w:rsidRPr="00C30E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программой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AA49E0" w:rsidP="00C30E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0E54" w:rsidRPr="00D23C4B" w:rsidTr="006602B0">
        <w:trPr>
          <w:trHeight w:hRule="exact" w:val="7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6602B0" w:rsidP="00C30E5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C30E54" w:rsidRPr="00C30E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эффективности </w:t>
            </w:r>
            <w:r w:rsidR="00C30E54" w:rsidRPr="00C30E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реализации основной </w:t>
            </w:r>
            <w:r w:rsidR="00C30E54" w:rsidRPr="00C30E5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ДОО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AA49E0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E54" w:rsidRPr="00C30E54" w:rsidRDefault="00C30E54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9E0" w:rsidRPr="00D23C4B" w:rsidTr="00F40052">
        <w:trPr>
          <w:trHeight w:hRule="exact" w:val="4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E0" w:rsidRPr="00C30E54" w:rsidRDefault="00AA49E0" w:rsidP="00C30E54">
            <w:pPr>
              <w:shd w:val="clear" w:color="auto" w:fill="FFFFFF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9E0" w:rsidRPr="00C30E54" w:rsidRDefault="00317BBD" w:rsidP="00C30E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  <w:r w:rsidR="00AA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86375" w:rsidRDefault="00E86375" w:rsidP="00C30E54">
      <w:pPr>
        <w:shd w:val="clear" w:color="auto" w:fill="FFFFFF"/>
        <w:spacing w:after="0" w:line="360" w:lineRule="auto"/>
        <w:ind w:left="264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p w:rsidR="00935A58" w:rsidRPr="00967697" w:rsidRDefault="006602B0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Эффективность образовательного процесса и его организация в МБДОУ </w:t>
      </w:r>
      <w:r w:rsidR="00307355" w:rsidRPr="00967697">
        <w:rPr>
          <w:rFonts w:ascii="Times New Roman" w:hAnsi="Times New Roman" w:cs="Times New Roman"/>
          <w:b/>
          <w:i/>
          <w:sz w:val="28"/>
          <w:szCs w:val="28"/>
        </w:rPr>
        <w:t xml:space="preserve">по прежнему остается 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достаточно высок</w:t>
      </w:r>
      <w:r w:rsidR="00307355" w:rsidRPr="00967697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 xml:space="preserve"> (2,</w:t>
      </w:r>
      <w:r w:rsidR="00317BBD" w:rsidRPr="0096769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74604" w:rsidRPr="00967697">
        <w:rPr>
          <w:rFonts w:ascii="Times New Roman" w:hAnsi="Times New Roman" w:cs="Times New Roman"/>
          <w:b/>
          <w:i/>
          <w:sz w:val="28"/>
          <w:szCs w:val="28"/>
        </w:rPr>
        <w:t xml:space="preserve"> балла), </w:t>
      </w:r>
      <w:r w:rsidR="00F75159" w:rsidRPr="00967697">
        <w:rPr>
          <w:rFonts w:ascii="Times New Roman" w:hAnsi="Times New Roman" w:cs="Times New Roman"/>
          <w:sz w:val="28"/>
          <w:szCs w:val="28"/>
        </w:rPr>
        <w:t>также</w:t>
      </w:r>
      <w:r w:rsidR="00E74604" w:rsidRPr="00967697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307355" w:rsidRPr="00967697">
        <w:rPr>
          <w:rFonts w:ascii="Times New Roman" w:hAnsi="Times New Roman" w:cs="Times New Roman"/>
          <w:sz w:val="28"/>
          <w:szCs w:val="28"/>
        </w:rPr>
        <w:t xml:space="preserve">в </w:t>
      </w:r>
      <w:r w:rsidR="001F36F2" w:rsidRPr="00967697">
        <w:rPr>
          <w:rFonts w:ascii="Times New Roman" w:hAnsi="Times New Roman" w:cs="Times New Roman"/>
          <w:sz w:val="28"/>
          <w:szCs w:val="28"/>
        </w:rPr>
        <w:t xml:space="preserve">2015 и в </w:t>
      </w:r>
      <w:r w:rsidR="00307355" w:rsidRPr="00967697">
        <w:rPr>
          <w:rFonts w:ascii="Times New Roman" w:hAnsi="Times New Roman" w:cs="Times New Roman"/>
          <w:sz w:val="28"/>
          <w:szCs w:val="28"/>
        </w:rPr>
        <w:t>2016</w:t>
      </w:r>
      <w:r w:rsidR="001F36F2" w:rsidRPr="00967697">
        <w:rPr>
          <w:rFonts w:ascii="Times New Roman" w:hAnsi="Times New Roman" w:cs="Times New Roman"/>
          <w:sz w:val="28"/>
          <w:szCs w:val="28"/>
        </w:rPr>
        <w:t xml:space="preserve"> г.г</w:t>
      </w:r>
      <w:r w:rsidR="009B0FFB" w:rsidRPr="0096769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B0FFB" w:rsidRPr="00967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0D7" w:rsidRPr="00967697" w:rsidRDefault="004160D7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2B0" w:rsidRPr="00967697" w:rsidRDefault="00F75159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697">
        <w:rPr>
          <w:rFonts w:ascii="Times New Roman" w:hAnsi="Times New Roman" w:cs="Times New Roman"/>
          <w:b/>
          <w:sz w:val="28"/>
          <w:szCs w:val="28"/>
        </w:rPr>
        <w:t>Выводы по результатам оценки эффективности образовательного процесса и его организации в МБДОУ</w:t>
      </w:r>
      <w:r w:rsidR="009B0FFB" w:rsidRPr="00967697">
        <w:rPr>
          <w:rFonts w:ascii="Times New Roman" w:hAnsi="Times New Roman" w:cs="Times New Roman"/>
          <w:b/>
          <w:sz w:val="28"/>
          <w:szCs w:val="28"/>
        </w:rPr>
        <w:t>:</w:t>
      </w:r>
    </w:p>
    <w:p w:rsidR="0050414E" w:rsidRPr="00967697" w:rsidRDefault="00B67936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1.</w:t>
      </w:r>
      <w:r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Воспитанники МБДОУ принимают </w:t>
      </w:r>
      <w:r w:rsidR="0016704E"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самое </w:t>
      </w:r>
      <w:r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активное участие </w:t>
      </w:r>
      <w:r w:rsidR="0050414E"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в конкурсах</w:t>
      </w:r>
      <w:r w:rsidR="00CE0282"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разной направленности всех уровней</w:t>
      </w:r>
      <w:r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: муниципального, регионального, всероссийского и международного</w:t>
      </w:r>
      <w:r w:rsidR="0050414E"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50414E" w:rsidRPr="00967697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>(таблица 3, диаграмма 1</w:t>
      </w:r>
      <w:r w:rsidR="00935A58" w:rsidRPr="00967697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>).</w:t>
      </w:r>
    </w:p>
    <w:p w:rsidR="0050414E" w:rsidRPr="00967697" w:rsidRDefault="0050414E" w:rsidP="0096769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>Таблица 3.</w:t>
      </w:r>
    </w:p>
    <w:p w:rsidR="00745FAD" w:rsidRPr="00967697" w:rsidRDefault="0050414E" w:rsidP="00967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97">
        <w:rPr>
          <w:rFonts w:ascii="Times New Roman" w:hAnsi="Times New Roman" w:cs="Times New Roman"/>
          <w:b/>
          <w:sz w:val="28"/>
          <w:szCs w:val="28"/>
        </w:rPr>
        <w:t xml:space="preserve">Участие воспитанников МБДОУ в конкурсах разной направленности в </w:t>
      </w:r>
      <w:r w:rsidR="001F36F2" w:rsidRPr="00967697">
        <w:rPr>
          <w:rFonts w:ascii="Times New Roman" w:hAnsi="Times New Roman" w:cs="Times New Roman"/>
          <w:b/>
          <w:sz w:val="28"/>
          <w:szCs w:val="28"/>
        </w:rPr>
        <w:t>2017</w:t>
      </w:r>
      <w:r w:rsidRPr="009676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376"/>
        <w:gridCol w:w="7194"/>
      </w:tblGrid>
      <w:tr w:rsidR="0050414E" w:rsidTr="00A71107">
        <w:tc>
          <w:tcPr>
            <w:tcW w:w="2376" w:type="dxa"/>
          </w:tcPr>
          <w:p w:rsidR="0050414E" w:rsidRPr="007548DD" w:rsidRDefault="0050414E" w:rsidP="000E4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7194" w:type="dxa"/>
          </w:tcPr>
          <w:p w:rsidR="0050414E" w:rsidRPr="007548DD" w:rsidRDefault="0050414E" w:rsidP="000E4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50414E" w:rsidTr="00A71107">
        <w:tc>
          <w:tcPr>
            <w:tcW w:w="2376" w:type="dxa"/>
          </w:tcPr>
          <w:p w:rsidR="0050414E" w:rsidRPr="007548DD" w:rsidRDefault="0050414E" w:rsidP="000E4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7194" w:type="dxa"/>
          </w:tcPr>
          <w:p w:rsidR="00A71107" w:rsidRP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355">
              <w:rPr>
                <w:rFonts w:ascii="Times New Roman" w:hAnsi="Times New Roman" w:cs="Times New Roman"/>
                <w:sz w:val="24"/>
                <w:szCs w:val="24"/>
              </w:rPr>
              <w:t>«Стань заметней на дороге»</w:t>
            </w:r>
          </w:p>
          <w:p w:rsidR="00307355" w:rsidRPr="00307355" w:rsidRDefault="00A23031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7355" w:rsidRPr="00307355">
              <w:rPr>
                <w:rFonts w:ascii="Times New Roman" w:hAnsi="Times New Roman" w:cs="Times New Roman"/>
                <w:sz w:val="24"/>
                <w:szCs w:val="24"/>
              </w:rPr>
              <w:t>естиваль детского творчества «По сказочным дорожкам»</w:t>
            </w:r>
          </w:p>
          <w:p w:rsid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355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для детей дошкольного возраста «IT – детка»</w:t>
            </w:r>
          </w:p>
          <w:p w:rsid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5+»</w:t>
            </w:r>
          </w:p>
          <w:p w:rsidR="00307355" w:rsidRDefault="00A23031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7355">
              <w:rPr>
                <w:rFonts w:ascii="Times New Roman" w:hAnsi="Times New Roman" w:cs="Times New Roman"/>
                <w:sz w:val="24"/>
                <w:szCs w:val="24"/>
              </w:rPr>
              <w:t>униципальный этап областного фестиваля детского творчества «Рождественский подарок»</w:t>
            </w:r>
          </w:p>
          <w:p w:rsidR="00307355" w:rsidRDefault="00A23031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07355">
              <w:rPr>
                <w:rFonts w:ascii="Times New Roman" w:hAnsi="Times New Roman" w:cs="Times New Roman"/>
                <w:sz w:val="24"/>
                <w:szCs w:val="24"/>
              </w:rPr>
              <w:t>ородской конкурс «Они должны жить!», посвященный году экологии</w:t>
            </w:r>
          </w:p>
          <w:p w:rsidR="00307355" w:rsidRDefault="00A23031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7355">
              <w:rPr>
                <w:rFonts w:ascii="Times New Roman" w:hAnsi="Times New Roman" w:cs="Times New Roman"/>
                <w:sz w:val="24"/>
                <w:szCs w:val="24"/>
              </w:rPr>
              <w:t>униципальный этап областного фестиваля детског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творчества «Светлый праздник»</w:t>
            </w:r>
          </w:p>
          <w:p w:rsidR="00307355" w:rsidRDefault="00A23031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7355">
              <w:rPr>
                <w:rFonts w:ascii="Times New Roman" w:hAnsi="Times New Roman" w:cs="Times New Roman"/>
                <w:sz w:val="24"/>
                <w:szCs w:val="24"/>
              </w:rPr>
              <w:t>естиваль «Солнечный лучик»</w:t>
            </w:r>
          </w:p>
          <w:p w:rsidR="00307355" w:rsidRDefault="00A23031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07355">
              <w:rPr>
                <w:rFonts w:ascii="Times New Roman" w:hAnsi="Times New Roman" w:cs="Times New Roman"/>
                <w:sz w:val="24"/>
                <w:szCs w:val="24"/>
              </w:rPr>
              <w:t>естиваль маленьких вокалистов «Светлячок»</w:t>
            </w:r>
          </w:p>
          <w:p w:rsid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туризму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города ситца»</w:t>
            </w:r>
          </w:p>
          <w:p w:rsid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731">
              <w:rPr>
                <w:rFonts w:ascii="Times New Roman" w:hAnsi="Times New Roman" w:cs="Times New Roman"/>
                <w:sz w:val="24"/>
                <w:szCs w:val="24"/>
              </w:rPr>
              <w:t>оревнования по бегу «Ситцевая верста»</w:t>
            </w:r>
          </w:p>
          <w:p w:rsid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731">
              <w:rPr>
                <w:rFonts w:ascii="Times New Roman" w:hAnsi="Times New Roman" w:cs="Times New Roman"/>
                <w:sz w:val="24"/>
                <w:szCs w:val="24"/>
              </w:rPr>
              <w:t>оревнования по кроссу в рамках Всероссийских соревнований «Кросс Нации» и комплексной Спартакиады «Дружный старт»</w:t>
            </w:r>
          </w:p>
          <w:p w:rsid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31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Иванова по туризму в рамках Спартакиады «Дружный старт»</w:t>
            </w:r>
          </w:p>
          <w:p w:rsid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31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народного единства – «Городское краеведческое ориентирование»</w:t>
            </w:r>
          </w:p>
          <w:p w:rsid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31">
              <w:rPr>
                <w:rFonts w:ascii="Times New Roman" w:hAnsi="Times New Roman" w:cs="Times New Roman"/>
                <w:sz w:val="24"/>
                <w:szCs w:val="24"/>
              </w:rPr>
              <w:t>Соревнования по выполнению видов испытаний (тестов), нормативов Всероссийского физкультурно-спортивного комплекса «Готов к труду и обороне» среди дошкольных образовательных учреждений в рамках спартакиады ДОУ «Малышок»</w:t>
            </w:r>
          </w:p>
          <w:p w:rsid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DA">
              <w:rPr>
                <w:rFonts w:ascii="Times New Roman" w:hAnsi="Times New Roman" w:cs="Times New Roman"/>
                <w:sz w:val="24"/>
                <w:szCs w:val="24"/>
              </w:rPr>
              <w:t>Соревнования по вечернему спортивному ориентированию бегом «Новогодние старты»</w:t>
            </w:r>
          </w:p>
          <w:p w:rsid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A">
              <w:rPr>
                <w:rFonts w:ascii="Times New Roman" w:hAnsi="Times New Roman" w:cs="Times New Roman"/>
                <w:sz w:val="24"/>
                <w:szCs w:val="24"/>
              </w:rPr>
              <w:t>Соревнования «День снега»</w:t>
            </w:r>
          </w:p>
          <w:p w:rsid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A">
              <w:rPr>
                <w:rFonts w:ascii="Times New Roman" w:hAnsi="Times New Roman" w:cs="Times New Roman"/>
                <w:sz w:val="24"/>
                <w:szCs w:val="24"/>
              </w:rPr>
              <w:t>Соревнования «Лед надежды нашей»</w:t>
            </w:r>
          </w:p>
          <w:p w:rsid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A">
              <w:rPr>
                <w:rFonts w:ascii="Times New Roman" w:hAnsi="Times New Roman" w:cs="Times New Roman"/>
                <w:sz w:val="24"/>
                <w:szCs w:val="24"/>
              </w:rPr>
              <w:t>Соревнования «Лыжня России»</w:t>
            </w:r>
          </w:p>
          <w:p w:rsid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3F5A">
              <w:rPr>
                <w:rFonts w:ascii="Times New Roman" w:hAnsi="Times New Roman" w:cs="Times New Roman"/>
                <w:sz w:val="24"/>
                <w:szCs w:val="24"/>
              </w:rPr>
              <w:t>имний Триатлон</w:t>
            </w:r>
          </w:p>
          <w:p w:rsid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A">
              <w:rPr>
                <w:rFonts w:ascii="Times New Roman" w:hAnsi="Times New Roman" w:cs="Times New Roman"/>
                <w:sz w:val="24"/>
                <w:szCs w:val="24"/>
              </w:rPr>
              <w:t xml:space="preserve">«Зимний </w:t>
            </w:r>
            <w:proofErr w:type="spellStart"/>
            <w:r w:rsidRPr="00713F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3F5A">
              <w:rPr>
                <w:rFonts w:ascii="Times New Roman" w:hAnsi="Times New Roman" w:cs="Times New Roman"/>
                <w:sz w:val="24"/>
                <w:szCs w:val="24"/>
              </w:rPr>
              <w:t>иатлоша</w:t>
            </w:r>
            <w:proofErr w:type="spellEnd"/>
            <w:r w:rsidRPr="00713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7355" w:rsidRP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спортивному ориентированию "Российский азимут - 2017"</w:t>
            </w:r>
          </w:p>
          <w:p w:rsidR="00307355" w:rsidRP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городскому краеведческому ориентированию</w:t>
            </w:r>
          </w:p>
          <w:p w:rsidR="00307355" w:rsidRP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кубок Федерации спортивного ориентирования и </w:t>
            </w:r>
            <w:proofErr w:type="spellStart"/>
            <w:r w:rsidRPr="0058529C">
              <w:rPr>
                <w:rFonts w:ascii="Times New Roman" w:eastAsia="Times New Roman" w:hAnsi="Times New Roman" w:cs="Times New Roman"/>
                <w:sz w:val="24"/>
                <w:szCs w:val="24"/>
              </w:rPr>
              <w:t>рогейна</w:t>
            </w:r>
            <w:proofErr w:type="spellEnd"/>
          </w:p>
          <w:p w:rsidR="00307355" w:rsidRPr="00307355" w:rsidRDefault="00307355" w:rsidP="00307355">
            <w:pPr>
              <w:pStyle w:val="a4"/>
              <w:numPr>
                <w:ilvl w:val="0"/>
                <w:numId w:val="18"/>
              </w:numPr>
              <w:tabs>
                <w:tab w:val="left" w:pos="39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 по спортивному ориентированию, посвященные Дню защиты детей среди семей и педагогов образовательных учреждений города Иванова в рамках спартакиады «Дружный старт»</w:t>
            </w:r>
          </w:p>
        </w:tc>
      </w:tr>
      <w:tr w:rsidR="0050414E" w:rsidTr="00A71107">
        <w:tc>
          <w:tcPr>
            <w:tcW w:w="2376" w:type="dxa"/>
          </w:tcPr>
          <w:p w:rsidR="0050414E" w:rsidRPr="007548DD" w:rsidRDefault="0050414E" w:rsidP="000E4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7194" w:type="dxa"/>
          </w:tcPr>
          <w:p w:rsidR="00A23031" w:rsidRDefault="00A23031" w:rsidP="00A23031">
            <w:pPr>
              <w:pStyle w:val="a4"/>
              <w:numPr>
                <w:ilvl w:val="0"/>
                <w:numId w:val="19"/>
              </w:numPr>
              <w:tabs>
                <w:tab w:val="left" w:pos="326"/>
                <w:tab w:val="left" w:pos="4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031">
              <w:rPr>
                <w:rFonts w:ascii="Times New Roman" w:hAnsi="Times New Roman" w:cs="Times New Roman"/>
                <w:sz w:val="24"/>
                <w:szCs w:val="24"/>
              </w:rPr>
              <w:t>онкурс детских рисунков «Я рисую выборы!»</w:t>
            </w:r>
          </w:p>
          <w:p w:rsidR="00A23031" w:rsidRDefault="00A23031" w:rsidP="00A23031">
            <w:pPr>
              <w:pStyle w:val="a4"/>
              <w:numPr>
                <w:ilvl w:val="0"/>
                <w:numId w:val="19"/>
              </w:numPr>
              <w:tabs>
                <w:tab w:val="left" w:pos="326"/>
                <w:tab w:val="left" w:pos="4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 «Моя книга»</w:t>
            </w:r>
          </w:p>
          <w:p w:rsidR="00A23031" w:rsidRDefault="00A23031" w:rsidP="00A23031">
            <w:pPr>
              <w:pStyle w:val="a4"/>
              <w:numPr>
                <w:ilvl w:val="0"/>
                <w:numId w:val="19"/>
              </w:numPr>
              <w:tabs>
                <w:tab w:val="left" w:pos="326"/>
                <w:tab w:val="left" w:pos="4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«Рождественский подарок»</w:t>
            </w:r>
          </w:p>
          <w:p w:rsidR="00676266" w:rsidRPr="007548DD" w:rsidRDefault="00A23031" w:rsidP="00A23031">
            <w:pPr>
              <w:pStyle w:val="a4"/>
              <w:numPr>
                <w:ilvl w:val="0"/>
                <w:numId w:val="19"/>
              </w:numPr>
              <w:tabs>
                <w:tab w:val="left" w:pos="326"/>
                <w:tab w:val="left" w:pos="4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«Покормите птиц!»</w:t>
            </w:r>
          </w:p>
        </w:tc>
      </w:tr>
      <w:tr w:rsidR="0050414E" w:rsidTr="00A71107">
        <w:tc>
          <w:tcPr>
            <w:tcW w:w="2376" w:type="dxa"/>
          </w:tcPr>
          <w:p w:rsidR="0050414E" w:rsidRPr="007548DD" w:rsidRDefault="0050414E" w:rsidP="000E4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7194" w:type="dxa"/>
          </w:tcPr>
          <w:p w:rsidR="0003025B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3031" w:rsidRPr="00A23031"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proofErr w:type="spellStart"/>
            <w:r w:rsidR="00A23031" w:rsidRPr="00A23031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="00A23031" w:rsidRPr="00A23031">
              <w:rPr>
                <w:rFonts w:ascii="Times New Roman" w:hAnsi="Times New Roman" w:cs="Times New Roman"/>
                <w:sz w:val="24"/>
                <w:szCs w:val="24"/>
              </w:rPr>
              <w:t>». Блиц-олимпиада «Звукобуквенные истории». Образовательная область «Познавательное развитие»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онкурс «Золотая осень»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урнир способностей «</w:t>
            </w:r>
            <w:proofErr w:type="spellStart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proofErr w:type="spellEnd"/>
            <w:r w:rsidR="00A230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Super</w:t>
            </w:r>
            <w:proofErr w:type="gramStart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  <w:proofErr w:type="gramEnd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="00A2303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«Наши любимые мультфильмы»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ворческий конкурс «Закружилась листва золотая»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="00A23031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«Наши любимые </w:t>
            </w:r>
            <w:proofErr w:type="spellStart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proofErr w:type="spellStart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». Блиц-олимпиада «Времена года». Образовательная область «Познавательное развитие»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онкурс детского рисунка «Мир науки глазами детей»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онкурс для детей и педагогов «Золотая рыбка»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ворческий конкурс «Зимняя сказка»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proofErr w:type="spellStart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». Блиц-олимпиада «Наш зеленый огород нас прокормит круглый год». Образовательная область «Познавательное развитие»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proofErr w:type="spellStart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». Блиц-олимпиада «Вкусные сказки». Образовательная область «Познавательное развитие»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онкурс «День защитника Отечества»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онкурс «</w:t>
            </w:r>
            <w:proofErr w:type="spellStart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 w:rsidR="00A23031">
              <w:rPr>
                <w:rFonts w:ascii="Times New Roman" w:hAnsi="Times New Roman" w:cs="Times New Roman"/>
                <w:sz w:val="24"/>
                <w:szCs w:val="24"/>
              </w:rPr>
              <w:t xml:space="preserve">». Блиц-олимпиада «В </w:t>
            </w:r>
            <w:proofErr w:type="gramStart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="00A23031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предметов»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ворческий конкурс «Прекрасный праздник – 8 Марта!»</w:t>
            </w:r>
          </w:p>
          <w:p w:rsid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ворческий конкурс «Весна в окно стучится»</w:t>
            </w:r>
          </w:p>
          <w:p w:rsidR="009879F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для детей и педагогов «Золотая рыбка»</w:t>
            </w:r>
          </w:p>
          <w:p w:rsidR="009879F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 детей и педагогов «Лира»</w:t>
            </w:r>
          </w:p>
          <w:p w:rsidR="009879F1" w:rsidRPr="00A23031" w:rsidRDefault="009879F1" w:rsidP="00A23031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8B699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рисунка в рамках VI Международной научно-практической конференции «Воспитание и обучение детей младшего возраста»</w:t>
            </w:r>
          </w:p>
        </w:tc>
      </w:tr>
      <w:tr w:rsidR="0050414E" w:rsidTr="00A71107">
        <w:tc>
          <w:tcPr>
            <w:tcW w:w="2376" w:type="dxa"/>
          </w:tcPr>
          <w:p w:rsidR="0050414E" w:rsidRPr="007548DD" w:rsidRDefault="0050414E" w:rsidP="000E4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7194" w:type="dxa"/>
          </w:tcPr>
          <w:p w:rsidR="0003025B" w:rsidRDefault="009879F1" w:rsidP="00A23031">
            <w:pPr>
              <w:pStyle w:val="a4"/>
              <w:numPr>
                <w:ilvl w:val="0"/>
                <w:numId w:val="20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23031" w:rsidRPr="00A23031">
              <w:rPr>
                <w:rFonts w:ascii="Times New Roman" w:hAnsi="Times New Roman" w:cs="Times New Roman"/>
                <w:sz w:val="24"/>
                <w:szCs w:val="24"/>
              </w:rPr>
              <w:t xml:space="preserve">естиваль для педагогов и </w:t>
            </w:r>
            <w:proofErr w:type="gramStart"/>
            <w:r w:rsidR="00A23031" w:rsidRPr="00A230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23031" w:rsidRPr="00A23031">
              <w:rPr>
                <w:rFonts w:ascii="Times New Roman" w:hAnsi="Times New Roman" w:cs="Times New Roman"/>
                <w:sz w:val="24"/>
                <w:szCs w:val="24"/>
              </w:rPr>
              <w:t xml:space="preserve"> «Таланты России – 2016»</w:t>
            </w:r>
          </w:p>
          <w:p w:rsidR="00A23031" w:rsidRDefault="009879F1" w:rsidP="00A23031">
            <w:pPr>
              <w:pStyle w:val="a4"/>
              <w:numPr>
                <w:ilvl w:val="0"/>
                <w:numId w:val="20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ворческий конкурс «</w:t>
            </w:r>
            <w:proofErr w:type="spellStart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Победилкин</w:t>
            </w:r>
            <w:proofErr w:type="spellEnd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031" w:rsidRDefault="009879F1" w:rsidP="00A23031">
            <w:pPr>
              <w:pStyle w:val="a4"/>
              <w:numPr>
                <w:ilvl w:val="0"/>
                <w:numId w:val="20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истанционный конкурс творческих работ «Звериная карусель»</w:t>
            </w:r>
          </w:p>
          <w:p w:rsidR="00A23031" w:rsidRDefault="009879F1" w:rsidP="00A23031">
            <w:pPr>
              <w:pStyle w:val="a4"/>
              <w:numPr>
                <w:ilvl w:val="0"/>
                <w:numId w:val="20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лимпиада по математике для дошкольников</w:t>
            </w:r>
          </w:p>
          <w:p w:rsidR="00A23031" w:rsidRDefault="00A23031" w:rsidP="00A23031">
            <w:pPr>
              <w:pStyle w:val="a4"/>
              <w:numPr>
                <w:ilvl w:val="0"/>
                <w:numId w:val="20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творческих работ «Чудеса фантазии»</w:t>
            </w:r>
          </w:p>
          <w:p w:rsidR="00A23031" w:rsidRDefault="009879F1" w:rsidP="00A23031">
            <w:pPr>
              <w:pStyle w:val="a4"/>
              <w:numPr>
                <w:ilvl w:val="0"/>
                <w:numId w:val="20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ворческий конкурс на сайте «Солнечный свет»</w:t>
            </w:r>
          </w:p>
          <w:p w:rsidR="00A23031" w:rsidRDefault="009879F1" w:rsidP="00A23031">
            <w:pPr>
              <w:pStyle w:val="a4"/>
              <w:numPr>
                <w:ilvl w:val="0"/>
                <w:numId w:val="20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онкурс «Дерево талантов»</w:t>
            </w:r>
          </w:p>
          <w:p w:rsidR="00A23031" w:rsidRDefault="009879F1" w:rsidP="00A23031">
            <w:pPr>
              <w:pStyle w:val="a4"/>
              <w:numPr>
                <w:ilvl w:val="0"/>
                <w:numId w:val="20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ворческий конкурс «</w:t>
            </w:r>
            <w:proofErr w:type="spellStart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Рисовалкины</w:t>
            </w:r>
            <w:proofErr w:type="spellEnd"/>
            <w:r w:rsidR="00A23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031" w:rsidRPr="00A23031" w:rsidRDefault="009879F1" w:rsidP="00A23031">
            <w:pPr>
              <w:pStyle w:val="a4"/>
              <w:numPr>
                <w:ilvl w:val="0"/>
                <w:numId w:val="20"/>
              </w:numPr>
              <w:tabs>
                <w:tab w:val="left" w:pos="21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3031">
              <w:rPr>
                <w:rFonts w:ascii="Times New Roman" w:hAnsi="Times New Roman" w:cs="Times New Roman"/>
                <w:sz w:val="24"/>
                <w:szCs w:val="24"/>
              </w:rPr>
              <w:t>нтернет-олимпиада на педагогическом портале «Солнечный свет»</w:t>
            </w:r>
          </w:p>
        </w:tc>
      </w:tr>
    </w:tbl>
    <w:p w:rsidR="0050414E" w:rsidRPr="0050414E" w:rsidRDefault="0050414E" w:rsidP="00D56A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</w:pPr>
    </w:p>
    <w:p w:rsidR="00B67936" w:rsidRPr="00967697" w:rsidRDefault="00E4655F" w:rsidP="00A6726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Динамика данного показателя за </w:t>
      </w:r>
      <w:r w:rsidR="004C6305"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2015</w:t>
      </w:r>
      <w:r w:rsidR="001F36F2"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, </w:t>
      </w:r>
      <w:r w:rsidR="00A67268"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2016</w:t>
      </w:r>
      <w:r w:rsidR="001F36F2"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, </w:t>
      </w:r>
      <w:r w:rsidR="00A67268"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2017</w:t>
      </w:r>
      <w:r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1F36F2"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г.г.</w:t>
      </w:r>
      <w:r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представлена</w:t>
      </w:r>
      <w:r w:rsidR="00E26870" w:rsidRPr="00967697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в </w:t>
      </w:r>
      <w:r w:rsidR="00317BBD" w:rsidRPr="00967697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диаграмме </w:t>
      </w:r>
      <w:r w:rsidR="00CE0282" w:rsidRPr="00967697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>1</w:t>
      </w:r>
      <w:r w:rsidR="00317BBD" w:rsidRPr="00967697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>.</w:t>
      </w:r>
    </w:p>
    <w:p w:rsidR="00A67268" w:rsidRDefault="001F36F2" w:rsidP="00D56A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</w:pPr>
      <w:r w:rsidRPr="001F36F2">
        <w:rPr>
          <w:rFonts w:ascii="Times New Roman" w:eastAsia="Times New Roman" w:hAnsi="Times New Roman" w:cs="Times New Roman"/>
          <w:bCs/>
          <w:i/>
          <w:noProof/>
          <w:spacing w:val="-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-83092</wp:posOffset>
            </wp:positionV>
            <wp:extent cx="6186769" cy="2743200"/>
            <wp:effectExtent l="19050" t="0" r="23531" b="0"/>
            <wp:wrapNone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00AE1" w:rsidRDefault="00A00AE1" w:rsidP="00D56A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</w:pPr>
    </w:p>
    <w:p w:rsidR="00CE0282" w:rsidRDefault="00CE0282" w:rsidP="00D56AE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936" w:rsidRDefault="00B67936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Default="00CE028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Default="00CE028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Default="00CE028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Default="00CE028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Default="00CE028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Default="00CE028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Default="00CE028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Default="00CE028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Default="00CE028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E0282" w:rsidRPr="00967697" w:rsidRDefault="0017651A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>З</w:t>
      </w:r>
      <w:r w:rsidR="00CE0282" w:rsidRPr="00967697">
        <w:rPr>
          <w:rFonts w:ascii="Times New Roman" w:hAnsi="Times New Roman" w:cs="Times New Roman"/>
          <w:sz w:val="28"/>
          <w:szCs w:val="28"/>
        </w:rPr>
        <w:t>а 201</w:t>
      </w:r>
      <w:r w:rsidR="003C40E2" w:rsidRPr="00967697">
        <w:rPr>
          <w:rFonts w:ascii="Times New Roman" w:hAnsi="Times New Roman" w:cs="Times New Roman"/>
          <w:sz w:val="28"/>
          <w:szCs w:val="28"/>
        </w:rPr>
        <w:t>7</w:t>
      </w:r>
      <w:r w:rsidR="00CE0282" w:rsidRPr="00967697">
        <w:rPr>
          <w:rFonts w:ascii="Times New Roman" w:hAnsi="Times New Roman" w:cs="Times New Roman"/>
          <w:sz w:val="28"/>
          <w:szCs w:val="28"/>
        </w:rPr>
        <w:t xml:space="preserve"> год увеличилось число конкурсов</w:t>
      </w:r>
      <w:r w:rsidR="004C6305" w:rsidRPr="00967697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="0016704E" w:rsidRPr="00967697">
        <w:rPr>
          <w:rFonts w:ascii="Times New Roman" w:hAnsi="Times New Roman" w:cs="Times New Roman"/>
          <w:sz w:val="28"/>
          <w:szCs w:val="28"/>
        </w:rPr>
        <w:t xml:space="preserve"> (</w:t>
      </w:r>
      <w:r w:rsidR="004C6305" w:rsidRPr="00967697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="003C40E2" w:rsidRPr="00967697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="0016704E" w:rsidRPr="00967697">
        <w:rPr>
          <w:rFonts w:ascii="Times New Roman" w:hAnsi="Times New Roman" w:cs="Times New Roman"/>
          <w:sz w:val="28"/>
          <w:szCs w:val="28"/>
        </w:rPr>
        <w:t xml:space="preserve">), </w:t>
      </w:r>
      <w:r w:rsidR="00CE0282" w:rsidRPr="00967697">
        <w:rPr>
          <w:rFonts w:ascii="Times New Roman" w:hAnsi="Times New Roman" w:cs="Times New Roman"/>
          <w:sz w:val="28"/>
          <w:szCs w:val="28"/>
        </w:rPr>
        <w:t>в которых принимали участие воспитанники МБДОУ.</w:t>
      </w:r>
      <w:r w:rsidR="004C6305"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16704E" w:rsidRPr="00967697">
        <w:rPr>
          <w:rFonts w:ascii="Times New Roman" w:hAnsi="Times New Roman" w:cs="Times New Roman"/>
          <w:sz w:val="28"/>
          <w:szCs w:val="28"/>
        </w:rPr>
        <w:t xml:space="preserve">Наиболее заметна положительная динамика участия в конкурсах муниципального </w:t>
      </w:r>
      <w:r w:rsidR="003C40E2" w:rsidRPr="00967697">
        <w:rPr>
          <w:rFonts w:ascii="Times New Roman" w:hAnsi="Times New Roman" w:cs="Times New Roman"/>
          <w:sz w:val="28"/>
          <w:szCs w:val="28"/>
        </w:rPr>
        <w:t xml:space="preserve"> (практически в 2 раза) </w:t>
      </w:r>
      <w:r w:rsidR="0016704E" w:rsidRPr="00967697">
        <w:rPr>
          <w:rFonts w:ascii="Times New Roman" w:hAnsi="Times New Roman" w:cs="Times New Roman"/>
          <w:sz w:val="28"/>
          <w:szCs w:val="28"/>
        </w:rPr>
        <w:t xml:space="preserve">и </w:t>
      </w:r>
      <w:r w:rsidR="003C40E2" w:rsidRPr="00967697">
        <w:rPr>
          <w:rFonts w:ascii="Times New Roman" w:hAnsi="Times New Roman" w:cs="Times New Roman"/>
          <w:sz w:val="28"/>
          <w:szCs w:val="28"/>
        </w:rPr>
        <w:t>международного уровней (более</w:t>
      </w:r>
      <w:proofErr w:type="gramStart"/>
      <w:r w:rsidR="003C40E2" w:rsidRPr="009676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C40E2" w:rsidRPr="00967697">
        <w:rPr>
          <w:rFonts w:ascii="Times New Roman" w:hAnsi="Times New Roman" w:cs="Times New Roman"/>
          <w:sz w:val="28"/>
          <w:szCs w:val="28"/>
        </w:rPr>
        <w:t xml:space="preserve"> чем в 2 раза)</w:t>
      </w:r>
      <w:r w:rsidR="00C372FB" w:rsidRPr="00967697">
        <w:rPr>
          <w:rFonts w:ascii="Times New Roman" w:hAnsi="Times New Roman" w:cs="Times New Roman"/>
          <w:sz w:val="28"/>
          <w:szCs w:val="28"/>
        </w:rPr>
        <w:t>.</w:t>
      </w:r>
    </w:p>
    <w:p w:rsidR="00CE0282" w:rsidRPr="00967697" w:rsidRDefault="00CE0282" w:rsidP="00967697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Результативность участия в конкурсах </w:t>
      </w:r>
      <w:r w:rsidR="004160D7" w:rsidRPr="00967697">
        <w:rPr>
          <w:rFonts w:ascii="Times New Roman" w:hAnsi="Times New Roman" w:cs="Times New Roman"/>
          <w:sz w:val="28"/>
          <w:szCs w:val="28"/>
        </w:rPr>
        <w:t xml:space="preserve">стала намного выше, чем в предыдущие </w:t>
      </w: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4160D7" w:rsidRPr="00967697">
        <w:rPr>
          <w:rFonts w:ascii="Times New Roman" w:hAnsi="Times New Roman" w:cs="Times New Roman"/>
          <w:sz w:val="28"/>
          <w:szCs w:val="28"/>
        </w:rPr>
        <w:t xml:space="preserve">учебные годы </w:t>
      </w:r>
      <w:r w:rsidRPr="00967697">
        <w:rPr>
          <w:rFonts w:ascii="Times New Roman" w:hAnsi="Times New Roman" w:cs="Times New Roman"/>
          <w:i/>
          <w:sz w:val="28"/>
          <w:szCs w:val="28"/>
        </w:rPr>
        <w:t>(диаграмма 2).</w:t>
      </w:r>
    </w:p>
    <w:p w:rsidR="0017651A" w:rsidRDefault="001F36F2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38250</wp:posOffset>
            </wp:positionH>
            <wp:positionV relativeFrom="paragraph">
              <wp:posOffset>23667</wp:posOffset>
            </wp:positionV>
            <wp:extent cx="5909888" cy="2969232"/>
            <wp:effectExtent l="19050" t="0" r="14662" b="2568"/>
            <wp:wrapNone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7651A" w:rsidRDefault="0017651A" w:rsidP="00B679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F36F2" w:rsidRDefault="001F36F2" w:rsidP="00A67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6F2" w:rsidRDefault="001F36F2" w:rsidP="00A67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6F2" w:rsidRDefault="001F36F2" w:rsidP="00A67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6F2" w:rsidRDefault="001F36F2" w:rsidP="00A67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6F2" w:rsidRDefault="001F36F2" w:rsidP="00A67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6F2" w:rsidRDefault="001F36F2" w:rsidP="00A67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6F2" w:rsidRDefault="001F36F2" w:rsidP="00A67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6F2" w:rsidRDefault="001F36F2" w:rsidP="00A67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6F2" w:rsidRDefault="001F36F2" w:rsidP="00A672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966" w:rsidRPr="00967697" w:rsidRDefault="00CE0282" w:rsidP="009676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>В 201</w:t>
      </w:r>
      <w:r w:rsidR="004160D7" w:rsidRPr="00967697">
        <w:rPr>
          <w:rFonts w:ascii="Times New Roman" w:hAnsi="Times New Roman" w:cs="Times New Roman"/>
          <w:sz w:val="28"/>
          <w:szCs w:val="28"/>
        </w:rPr>
        <w:t>7</w:t>
      </w:r>
      <w:r w:rsidRPr="00967697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160D7" w:rsidRPr="00967697">
        <w:rPr>
          <w:rFonts w:ascii="Times New Roman" w:hAnsi="Times New Roman" w:cs="Times New Roman"/>
          <w:sz w:val="28"/>
          <w:szCs w:val="28"/>
        </w:rPr>
        <w:t>13</w:t>
      </w:r>
      <w:r w:rsidRPr="00967697">
        <w:rPr>
          <w:rFonts w:ascii="Times New Roman" w:hAnsi="Times New Roman" w:cs="Times New Roman"/>
          <w:sz w:val="28"/>
          <w:szCs w:val="28"/>
        </w:rPr>
        <w:t xml:space="preserve">% увеличилось число </w:t>
      </w:r>
      <w:r w:rsidR="006A489E" w:rsidRPr="00967697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proofErr w:type="gramStart"/>
      <w:r w:rsidR="006A489E" w:rsidRPr="00967697">
        <w:rPr>
          <w:rFonts w:ascii="Times New Roman" w:hAnsi="Times New Roman" w:cs="Times New Roman"/>
          <w:sz w:val="28"/>
          <w:szCs w:val="28"/>
        </w:rPr>
        <w:t>-</w:t>
      </w:r>
      <w:r w:rsidRPr="009676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7697">
        <w:rPr>
          <w:rFonts w:ascii="Times New Roman" w:hAnsi="Times New Roman" w:cs="Times New Roman"/>
          <w:sz w:val="28"/>
          <w:szCs w:val="28"/>
        </w:rPr>
        <w:t xml:space="preserve">обедителей </w:t>
      </w:r>
      <w:r w:rsidR="006A489E" w:rsidRPr="00967697">
        <w:rPr>
          <w:rFonts w:ascii="Times New Roman" w:hAnsi="Times New Roman" w:cs="Times New Roman"/>
          <w:sz w:val="28"/>
          <w:szCs w:val="28"/>
        </w:rPr>
        <w:t>конкурсов муниципального</w:t>
      </w:r>
      <w:r w:rsidRPr="00967697">
        <w:rPr>
          <w:rFonts w:ascii="Times New Roman" w:hAnsi="Times New Roman" w:cs="Times New Roman"/>
          <w:sz w:val="28"/>
          <w:szCs w:val="28"/>
        </w:rPr>
        <w:t xml:space="preserve"> уровня, </w:t>
      </w:r>
      <w:r w:rsidR="004160D7" w:rsidRPr="00967697">
        <w:rPr>
          <w:rFonts w:ascii="Times New Roman" w:hAnsi="Times New Roman" w:cs="Times New Roman"/>
          <w:sz w:val="28"/>
          <w:szCs w:val="28"/>
        </w:rPr>
        <w:t xml:space="preserve">на 70% - регионального, на 41% - всероссийского, </w:t>
      </w:r>
      <w:r w:rsidRPr="00967697">
        <w:rPr>
          <w:rFonts w:ascii="Times New Roman" w:hAnsi="Times New Roman" w:cs="Times New Roman"/>
          <w:sz w:val="28"/>
          <w:szCs w:val="28"/>
        </w:rPr>
        <w:t xml:space="preserve">на </w:t>
      </w:r>
      <w:r w:rsidR="004160D7" w:rsidRPr="00967697">
        <w:rPr>
          <w:rFonts w:ascii="Times New Roman" w:hAnsi="Times New Roman" w:cs="Times New Roman"/>
          <w:sz w:val="28"/>
          <w:szCs w:val="28"/>
        </w:rPr>
        <w:t>7</w:t>
      </w:r>
      <w:r w:rsidRPr="00967697">
        <w:rPr>
          <w:rFonts w:ascii="Times New Roman" w:hAnsi="Times New Roman" w:cs="Times New Roman"/>
          <w:sz w:val="28"/>
          <w:szCs w:val="28"/>
        </w:rPr>
        <w:t xml:space="preserve">3% - </w:t>
      </w:r>
      <w:r w:rsidR="006A489E" w:rsidRPr="00967697">
        <w:rPr>
          <w:rFonts w:ascii="Times New Roman" w:hAnsi="Times New Roman" w:cs="Times New Roman"/>
          <w:sz w:val="28"/>
          <w:szCs w:val="28"/>
        </w:rPr>
        <w:t>международного</w:t>
      </w:r>
      <w:r w:rsidRPr="00967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936" w:rsidRPr="00967697" w:rsidRDefault="00E26870" w:rsidP="00967697">
      <w:pPr>
        <w:shd w:val="clear" w:color="auto" w:fill="FFFFFF"/>
        <w:spacing w:line="240" w:lineRule="auto"/>
        <w:ind w:left="10" w:right="5" w:firstLine="5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2.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4655F" w:rsidRPr="00967697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DC0BF6" w:rsidRPr="00967697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C82F7A" w:rsidRPr="00967697">
        <w:rPr>
          <w:rFonts w:ascii="Times New Roman" w:eastAsia="Times New Roman" w:hAnsi="Times New Roman" w:cs="Times New Roman"/>
          <w:iCs/>
          <w:sz w:val="28"/>
          <w:szCs w:val="28"/>
        </w:rPr>
        <w:t>%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детей</w:t>
      </w:r>
      <w:r w:rsidR="00C82F7A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(воспитанники логопедических групп</w:t>
      </w:r>
      <w:r w:rsidR="00EE1FFA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ребенок-инвалид – воспитанник подготовительной группы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="00C82F7A" w:rsidRPr="00967697">
        <w:rPr>
          <w:rFonts w:ascii="Times New Roman" w:eastAsia="Times New Roman" w:hAnsi="Times New Roman" w:cs="Times New Roman"/>
          <w:iCs/>
          <w:sz w:val="28"/>
          <w:szCs w:val="28"/>
        </w:rPr>
        <w:t>обуча</w:t>
      </w:r>
      <w:r w:rsidR="00EE1FFA" w:rsidRPr="00967697">
        <w:rPr>
          <w:rFonts w:ascii="Times New Roman" w:eastAsia="Times New Roman" w:hAnsi="Times New Roman" w:cs="Times New Roman"/>
          <w:iCs/>
          <w:sz w:val="28"/>
          <w:szCs w:val="28"/>
        </w:rPr>
        <w:t>лись</w:t>
      </w:r>
      <w:r w:rsidR="00C82F7A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п</w:t>
      </w:r>
      <w:r w:rsidR="00AA49E0" w:rsidRPr="00967697">
        <w:rPr>
          <w:rFonts w:ascii="Times New Roman" w:eastAsia="Times New Roman" w:hAnsi="Times New Roman" w:cs="Times New Roman"/>
          <w:iCs/>
          <w:sz w:val="28"/>
          <w:szCs w:val="28"/>
        </w:rPr>
        <w:t>о индивидуальным образовательным маршрутам</w:t>
      </w:r>
      <w:r w:rsidR="00C82F7A" w:rsidRPr="0096769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AA49E0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A6D6E" w:rsidRPr="00967697" w:rsidRDefault="00EA6D6E" w:rsidP="00967697">
      <w:pPr>
        <w:shd w:val="clear" w:color="auto" w:fill="FFFFFF"/>
        <w:spacing w:line="240" w:lineRule="auto"/>
        <w:ind w:left="10" w:right="5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iCs/>
          <w:sz w:val="28"/>
          <w:szCs w:val="28"/>
        </w:rPr>
        <w:t>3.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26870" w:rsidRPr="00967697">
        <w:rPr>
          <w:rFonts w:ascii="Times New Roman" w:eastAsia="Times New Roman" w:hAnsi="Times New Roman" w:cs="Times New Roman"/>
          <w:iCs/>
          <w:sz w:val="28"/>
          <w:szCs w:val="28"/>
        </w:rPr>
        <w:t>В МБДОУ</w:t>
      </w:r>
      <w:r w:rsidR="00E4655F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26870" w:rsidRPr="00967697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="00C82F7A" w:rsidRPr="00967697">
        <w:rPr>
          <w:rFonts w:ascii="Times New Roman" w:eastAsia="Times New Roman" w:hAnsi="Times New Roman" w:cs="Times New Roman"/>
          <w:sz w:val="28"/>
          <w:szCs w:val="28"/>
        </w:rPr>
        <w:t>егулярно провод</w:t>
      </w:r>
      <w:r w:rsidR="00EE1FFA" w:rsidRPr="00967697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="00C82F7A" w:rsidRPr="00967697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мониторинговые исследования по выявлению потребностей и </w:t>
      </w:r>
      <w:r w:rsidR="00C82F7A" w:rsidRPr="009676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удовлетворенности </w:t>
      </w:r>
      <w:r w:rsidR="00C82F7A" w:rsidRPr="009676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родителей (законных </w:t>
      </w:r>
      <w:r w:rsidR="00C82F7A" w:rsidRPr="0096769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реализуемой </w:t>
      </w:r>
      <w:r w:rsidR="00E26870" w:rsidRPr="00967697">
        <w:rPr>
          <w:rFonts w:ascii="Times New Roman" w:eastAsia="Times New Roman" w:hAnsi="Times New Roman" w:cs="Times New Roman"/>
          <w:sz w:val="28"/>
          <w:szCs w:val="28"/>
        </w:rPr>
        <w:t xml:space="preserve">в МБДОУ </w:t>
      </w:r>
      <w:r w:rsidR="00E4655F" w:rsidRPr="0096769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2F7A" w:rsidRPr="00967697">
        <w:rPr>
          <w:rFonts w:ascii="Times New Roman" w:eastAsia="Times New Roman" w:hAnsi="Times New Roman" w:cs="Times New Roman"/>
          <w:sz w:val="28"/>
          <w:szCs w:val="28"/>
        </w:rPr>
        <w:t>бразовательной программой</w:t>
      </w:r>
      <w:r w:rsidR="00881443" w:rsidRPr="00967697">
        <w:rPr>
          <w:rFonts w:ascii="Times New Roman" w:eastAsia="Times New Roman" w:hAnsi="Times New Roman" w:cs="Times New Roman"/>
          <w:sz w:val="28"/>
          <w:szCs w:val="28"/>
        </w:rPr>
        <w:t>. За 201</w:t>
      </w:r>
      <w:r w:rsidR="00DC0BF6" w:rsidRPr="00967697">
        <w:rPr>
          <w:rFonts w:ascii="Times New Roman" w:eastAsia="Times New Roman" w:hAnsi="Times New Roman" w:cs="Times New Roman"/>
          <w:sz w:val="28"/>
          <w:szCs w:val="28"/>
        </w:rPr>
        <w:t>7</w:t>
      </w:r>
      <w:r w:rsidR="00881443" w:rsidRPr="00967697">
        <w:rPr>
          <w:rFonts w:ascii="Times New Roman" w:eastAsia="Times New Roman" w:hAnsi="Times New Roman" w:cs="Times New Roman"/>
          <w:sz w:val="28"/>
          <w:szCs w:val="28"/>
        </w:rPr>
        <w:t xml:space="preserve"> год было проведено </w:t>
      </w:r>
      <w:r w:rsidR="00EE1FFA" w:rsidRPr="009676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1443" w:rsidRPr="0096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26870" w:rsidRPr="00967697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="00E26870" w:rsidRPr="0096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443" w:rsidRPr="0096769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исследования:</w:t>
      </w:r>
    </w:p>
    <w:p w:rsidR="00DC0BF6" w:rsidRPr="00967697" w:rsidRDefault="00B00D84" w:rsidP="0096769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C0BF6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независимая оценка качества образования, </w:t>
      </w:r>
      <w:r w:rsidR="00DC0BF6" w:rsidRPr="00967697">
        <w:rPr>
          <w:rFonts w:ascii="Times New Roman" w:eastAsia="Times New Roman" w:hAnsi="Times New Roman" w:cs="Times New Roman"/>
          <w:iCs/>
          <w:sz w:val="28"/>
          <w:szCs w:val="28"/>
        </w:rPr>
        <w:t>в которой приняли участие 35 родителей (законных представителей), что составляет 15% от общего числа воспитанников;</w:t>
      </w:r>
    </w:p>
    <w:p w:rsidR="00C91861" w:rsidRPr="00967697" w:rsidRDefault="00391F1D" w:rsidP="00967697">
      <w:pPr>
        <w:pStyle w:val="a4"/>
        <w:numPr>
          <w:ilvl w:val="0"/>
          <w:numId w:val="1"/>
        </w:numPr>
        <w:shd w:val="clear" w:color="auto" w:fill="FFFFFF"/>
        <w:spacing w:before="240" w:after="0" w:line="240" w:lineRule="auto"/>
        <w:ind w:left="0"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анкетирование родителей </w:t>
      </w:r>
      <w:r w:rsidR="000609D2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(законных представителей) </w:t>
      </w:r>
      <w:r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при подготовке Отче</w:t>
      </w:r>
      <w:r w:rsidR="00C91861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та о </w:t>
      </w:r>
      <w:r w:rsidR="000609D2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результатах </w:t>
      </w:r>
      <w:r w:rsidR="00C91861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самообследов</w:t>
      </w:r>
      <w:r w:rsidR="000609D2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ания и показателях деятельности </w:t>
      </w:r>
      <w:r w:rsidR="0017651A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МБДОУ</w:t>
      </w:r>
      <w:r w:rsidR="00BD7C23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. В </w:t>
      </w:r>
      <w:proofErr w:type="gramStart"/>
      <w:r w:rsidR="00BD7C23" w:rsidRPr="00967697">
        <w:rPr>
          <w:rFonts w:ascii="Times New Roman" w:eastAsia="Times New Roman" w:hAnsi="Times New Roman" w:cs="Times New Roman"/>
          <w:iCs/>
          <w:sz w:val="28"/>
          <w:szCs w:val="28"/>
        </w:rPr>
        <w:t>анкетировании</w:t>
      </w:r>
      <w:proofErr w:type="gramEnd"/>
      <w:r w:rsidR="00BD7C23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принял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C0BF6" w:rsidRPr="00967697">
        <w:rPr>
          <w:rFonts w:ascii="Times New Roman" w:eastAsia="Times New Roman" w:hAnsi="Times New Roman" w:cs="Times New Roman"/>
          <w:iCs/>
          <w:sz w:val="28"/>
          <w:szCs w:val="28"/>
        </w:rPr>
        <w:t>участие 15</w:t>
      </w:r>
      <w:r w:rsidR="00C91861" w:rsidRPr="00967697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E26870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C0BF6" w:rsidRPr="00967697">
        <w:rPr>
          <w:rFonts w:ascii="Times New Roman" w:eastAsia="Times New Roman" w:hAnsi="Times New Roman" w:cs="Times New Roman"/>
          <w:iCs/>
          <w:sz w:val="28"/>
          <w:szCs w:val="28"/>
        </w:rPr>
        <w:t>человек - 66</w:t>
      </w:r>
      <w:r w:rsidR="00E26870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% </w:t>
      </w:r>
      <w:r w:rsidR="000609D2" w:rsidRPr="00967697">
        <w:rPr>
          <w:rFonts w:ascii="Times New Roman" w:eastAsia="Times New Roman" w:hAnsi="Times New Roman" w:cs="Times New Roman"/>
          <w:iCs/>
          <w:sz w:val="28"/>
          <w:szCs w:val="28"/>
        </w:rPr>
        <w:t>от общего количества родителей (законных представителей) в</w:t>
      </w:r>
      <w:r w:rsidR="00E26870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оспитанников МБДОУ. </w:t>
      </w:r>
      <w:r w:rsidR="00DC0BF6" w:rsidRPr="00967697">
        <w:rPr>
          <w:rFonts w:ascii="Times New Roman" w:eastAsia="Times New Roman" w:hAnsi="Times New Roman" w:cs="Times New Roman"/>
          <w:iCs/>
          <w:sz w:val="28"/>
          <w:szCs w:val="28"/>
        </w:rPr>
        <w:t>Это на 4</w:t>
      </w:r>
      <w:r w:rsidR="00BD7C23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% </w:t>
      </w:r>
      <w:r w:rsidR="00DC0BF6" w:rsidRPr="00967697">
        <w:rPr>
          <w:rFonts w:ascii="Times New Roman" w:eastAsia="Times New Roman" w:hAnsi="Times New Roman" w:cs="Times New Roman"/>
          <w:iCs/>
          <w:sz w:val="28"/>
          <w:szCs w:val="28"/>
        </w:rPr>
        <w:t>меньше</w:t>
      </w:r>
      <w:r w:rsidR="00BD7C23" w:rsidRPr="00967697">
        <w:rPr>
          <w:rFonts w:ascii="Times New Roman" w:eastAsia="Times New Roman" w:hAnsi="Times New Roman" w:cs="Times New Roman"/>
          <w:iCs/>
          <w:sz w:val="28"/>
          <w:szCs w:val="28"/>
        </w:rPr>
        <w:t>, чем в 201</w:t>
      </w:r>
      <w:r w:rsidR="00DC0BF6" w:rsidRPr="00967697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1F36F2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D7C23" w:rsidRPr="00967697">
        <w:rPr>
          <w:rFonts w:ascii="Times New Roman" w:eastAsia="Times New Roman" w:hAnsi="Times New Roman" w:cs="Times New Roman"/>
          <w:iCs/>
          <w:sz w:val="28"/>
          <w:szCs w:val="28"/>
        </w:rPr>
        <w:t>году.</w:t>
      </w:r>
    </w:p>
    <w:p w:rsidR="00B471B0" w:rsidRPr="00967697" w:rsidRDefault="0017651A" w:rsidP="00967697">
      <w:pPr>
        <w:shd w:val="clear" w:color="auto" w:fill="FFFFFF"/>
        <w:spacing w:before="240"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Все </w:t>
      </w:r>
      <w:r w:rsidR="00E26870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100% родителей </w:t>
      </w:r>
      <w:r w:rsidR="000609D2" w:rsidRPr="00967697">
        <w:rPr>
          <w:rFonts w:ascii="Times New Roman" w:eastAsia="Times New Roman" w:hAnsi="Times New Roman" w:cs="Times New Roman"/>
          <w:iCs/>
          <w:sz w:val="28"/>
          <w:szCs w:val="28"/>
        </w:rPr>
        <w:t>(законных представителей)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(данные диаграмм 3 и 4)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26870" w:rsidRPr="00967697">
        <w:rPr>
          <w:rFonts w:ascii="Times New Roman" w:eastAsia="Times New Roman" w:hAnsi="Times New Roman" w:cs="Times New Roman"/>
          <w:iCs/>
          <w:sz w:val="28"/>
          <w:szCs w:val="28"/>
        </w:rPr>
        <w:t>удовлетворены эффективность</w:t>
      </w:r>
      <w:r w:rsidR="00023F0B" w:rsidRPr="00967697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="00E26870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образовательной работы и реализуемой в МБДОУ О</w:t>
      </w:r>
      <w:r w:rsidR="00B471B0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бразовательной программой. </w:t>
      </w:r>
    </w:p>
    <w:p w:rsidR="007221B2" w:rsidRPr="00403E72" w:rsidRDefault="001F36F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36F2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-13121</wp:posOffset>
            </wp:positionH>
            <wp:positionV relativeFrom="paragraph">
              <wp:posOffset>93659</wp:posOffset>
            </wp:positionV>
            <wp:extent cx="5933840" cy="3554858"/>
            <wp:effectExtent l="19050" t="0" r="9760" b="7492"/>
            <wp:wrapNone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221B2" w:rsidRDefault="007221B2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03E72" w:rsidRDefault="00403E72" w:rsidP="00A67268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03E72" w:rsidRDefault="00403E72" w:rsidP="00A67268">
      <w:pPr>
        <w:shd w:val="clear" w:color="auto" w:fill="FFFFFF"/>
        <w:spacing w:after="0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26870" w:rsidRPr="00967697" w:rsidRDefault="00E51548" w:rsidP="0096769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Однако</w:t>
      </w:r>
      <w:r w:rsidR="004A19BA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="00B471B0" w:rsidRPr="00967697">
        <w:rPr>
          <w:rFonts w:ascii="Times New Roman" w:eastAsia="Times New Roman" w:hAnsi="Times New Roman" w:cs="Times New Roman"/>
          <w:iCs/>
          <w:sz w:val="28"/>
          <w:szCs w:val="28"/>
        </w:rPr>
        <w:t>оличество родителей</w:t>
      </w:r>
      <w:r w:rsidR="000609D2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(законных представителей)</w:t>
      </w:r>
      <w:r w:rsidR="00B471B0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264D9E" w:rsidRPr="00967697">
        <w:rPr>
          <w:rFonts w:ascii="Times New Roman" w:eastAsia="Times New Roman" w:hAnsi="Times New Roman" w:cs="Times New Roman"/>
          <w:iCs/>
          <w:sz w:val="28"/>
          <w:szCs w:val="28"/>
        </w:rPr>
        <w:t>считающих</w:t>
      </w:r>
      <w:r w:rsidR="00B471B0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эффективность образовательной работы «удовлетворительно</w:t>
      </w:r>
      <w:r w:rsidR="00264D9E" w:rsidRPr="00967697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="00B471B0" w:rsidRPr="00967697">
        <w:rPr>
          <w:rFonts w:ascii="Times New Roman" w:eastAsia="Times New Roman" w:hAnsi="Times New Roman" w:cs="Times New Roman"/>
          <w:iCs/>
          <w:sz w:val="28"/>
          <w:szCs w:val="28"/>
        </w:rPr>
        <w:t>», в 201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="00B471B0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 у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величилось</w:t>
      </w:r>
      <w:r w:rsidR="00B471B0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B471B0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% по сравнению с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двумя предыдущими </w:t>
      </w:r>
      <w:r w:rsidR="00B471B0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учебным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и годами</w:t>
      </w:r>
      <w:r w:rsidR="004A19BA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; а </w:t>
      </w:r>
      <w:r w:rsidR="007C72AA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считающих, что </w:t>
      </w:r>
      <w:r w:rsidR="00B471B0" w:rsidRPr="00967697">
        <w:rPr>
          <w:rFonts w:ascii="Times New Roman" w:eastAsia="Times New Roman" w:hAnsi="Times New Roman" w:cs="Times New Roman"/>
          <w:iCs/>
          <w:sz w:val="28"/>
          <w:szCs w:val="28"/>
        </w:rPr>
        <w:t>эффективность образовательной работы можно оценить на «отлично»</w:t>
      </w:r>
      <w:r w:rsidR="007221B2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увеличилось на 1% по сравнению</w:t>
      </w:r>
      <w:r w:rsidR="007221B2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с 2016</w:t>
      </w:r>
      <w:r w:rsidR="004A19BA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годом и достигло показателя 2015 </w:t>
      </w:r>
      <w:r w:rsidR="007221B2" w:rsidRPr="00967697">
        <w:rPr>
          <w:rFonts w:ascii="Times New Roman" w:eastAsia="Times New Roman" w:hAnsi="Times New Roman" w:cs="Times New Roman"/>
          <w:iCs/>
          <w:sz w:val="28"/>
          <w:szCs w:val="28"/>
        </w:rPr>
        <w:t>год</w:t>
      </w:r>
      <w:r w:rsidR="004A19BA" w:rsidRPr="00967697">
        <w:rPr>
          <w:rFonts w:ascii="Times New Roman" w:eastAsia="Times New Roman" w:hAnsi="Times New Roman" w:cs="Times New Roman"/>
          <w:iCs/>
          <w:sz w:val="28"/>
          <w:szCs w:val="28"/>
        </w:rPr>
        <w:t>а (64%)</w:t>
      </w:r>
      <w:r w:rsidR="00B471B0" w:rsidRPr="0096769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B471B0" w:rsidRDefault="00B7685F" w:rsidP="0096769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</w:t>
      </w:r>
      <w:r w:rsidR="00B471B0" w:rsidRPr="00967697">
        <w:rPr>
          <w:rFonts w:ascii="Times New Roman" w:eastAsia="Times New Roman" w:hAnsi="Times New Roman" w:cs="Times New Roman"/>
          <w:iCs/>
          <w:sz w:val="28"/>
          <w:szCs w:val="28"/>
        </w:rPr>
        <w:t>о критерию «Удовлетворенность реализуемой в МБ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ДОУ Образовательной программой» на 1% увеличилось количество родителей (законных представителей), оценивших степень своей удовлетворенности на «удовлетворительно». Однако, из 151 опрошенного - это всего 5 человек, что составляет 3%. </w:t>
      </w:r>
      <w:r w:rsidR="007C72AA" w:rsidRPr="0096769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64D9E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201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="00264D9E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 по сравнению с 201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CC45AC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годом</w:t>
      </w:r>
      <w:r w:rsidR="00CC45AC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на 4</w:t>
      </w:r>
      <w:r w:rsidR="00B471B0" w:rsidRPr="00967697">
        <w:rPr>
          <w:rFonts w:ascii="Times New Roman" w:eastAsia="Times New Roman" w:hAnsi="Times New Roman" w:cs="Times New Roman"/>
          <w:iCs/>
          <w:sz w:val="28"/>
          <w:szCs w:val="28"/>
        </w:rPr>
        <w:t>% увеличил</w:t>
      </w:r>
      <w:r w:rsidR="00752FC4" w:rsidRPr="00967697">
        <w:rPr>
          <w:rFonts w:ascii="Times New Roman" w:eastAsia="Times New Roman" w:hAnsi="Times New Roman" w:cs="Times New Roman"/>
          <w:iCs/>
          <w:sz w:val="28"/>
          <w:szCs w:val="28"/>
        </w:rPr>
        <w:t>ось количество оценок «отлично» и составило 56%, но не достигло показателя в 61% как в 2015 году.</w:t>
      </w:r>
    </w:p>
    <w:p w:rsidR="00967697" w:rsidRPr="00967697" w:rsidRDefault="00967697" w:rsidP="0096769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C72AA" w:rsidRPr="00C91861" w:rsidRDefault="00EC0386" w:rsidP="00C91861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0386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38250</wp:posOffset>
            </wp:positionH>
            <wp:positionV relativeFrom="paragraph">
              <wp:posOffset>-899</wp:posOffset>
            </wp:positionV>
            <wp:extent cx="5933839" cy="3667874"/>
            <wp:effectExtent l="19050" t="0" r="9761" b="8776"/>
            <wp:wrapNone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26870" w:rsidRPr="00E26870" w:rsidRDefault="00E26870" w:rsidP="00E26870">
      <w:pPr>
        <w:shd w:val="clear" w:color="auto" w:fill="FFFFFF"/>
        <w:spacing w:after="0" w:line="360" w:lineRule="auto"/>
        <w:ind w:left="927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E26870" w:rsidRDefault="00E26870" w:rsidP="00E26870"/>
    <w:p w:rsidR="00264D9E" w:rsidRDefault="00264D9E" w:rsidP="00E26870"/>
    <w:p w:rsidR="00264D9E" w:rsidRPr="00264D9E" w:rsidRDefault="00264D9E" w:rsidP="00264D9E"/>
    <w:p w:rsidR="00264D9E" w:rsidRPr="00264D9E" w:rsidRDefault="00264D9E" w:rsidP="00264D9E"/>
    <w:p w:rsidR="00264D9E" w:rsidRPr="00264D9E" w:rsidRDefault="00264D9E" w:rsidP="00264D9E"/>
    <w:p w:rsidR="00264D9E" w:rsidRPr="00264D9E" w:rsidRDefault="00264D9E" w:rsidP="00264D9E"/>
    <w:p w:rsidR="00264D9E" w:rsidRPr="00264D9E" w:rsidRDefault="00264D9E" w:rsidP="00264D9E"/>
    <w:p w:rsidR="00264D9E" w:rsidRPr="00264D9E" w:rsidRDefault="00264D9E" w:rsidP="00264D9E"/>
    <w:p w:rsidR="00264D9E" w:rsidRPr="00264D9E" w:rsidRDefault="00264D9E" w:rsidP="00264D9E"/>
    <w:p w:rsidR="00264D9E" w:rsidRPr="00264D9E" w:rsidRDefault="00264D9E" w:rsidP="00264D9E"/>
    <w:p w:rsidR="008D7708" w:rsidRPr="00967697" w:rsidRDefault="00C1543B" w:rsidP="00967697">
      <w:pPr>
        <w:shd w:val="clear" w:color="auto" w:fill="FFFFFF"/>
        <w:spacing w:after="0" w:line="240" w:lineRule="auto"/>
        <w:ind w:left="10" w:right="5" w:firstLine="46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Проведенное анкетирование родителей </w:t>
      </w:r>
      <w:r w:rsidR="000609D2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(законных представителей)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и педагогов позволило установить, </w:t>
      </w:r>
      <w:r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="00391F1D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акие особенности образовательного процесса</w:t>
      </w:r>
      <w:r w:rsidR="008D7708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МБДОУ</w:t>
      </w:r>
      <w:r w:rsidR="00391F1D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являются </w:t>
      </w:r>
      <w:r w:rsidR="00162E5C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наиболее</w:t>
      </w:r>
      <w:r w:rsidR="00391F1D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сильными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236344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91F1D" w:rsidRPr="00967697" w:rsidRDefault="0017651A" w:rsidP="00967697">
      <w:pPr>
        <w:shd w:val="clear" w:color="auto" w:fill="FFFFFF"/>
        <w:spacing w:after="0" w:line="240" w:lineRule="auto"/>
        <w:ind w:left="10" w:right="5" w:firstLine="46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236344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36344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таблиц</w:t>
      </w:r>
      <w:r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="00236344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52FC4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="008D7708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приведен рейтинг характеристик (по убыванию)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403E72" w:rsidRPr="00967697" w:rsidRDefault="00403E72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70FFF" w:rsidRPr="00967697" w:rsidRDefault="00870FFF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264D9E" w:rsidRPr="009676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2FC4" w:rsidRPr="0096769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00D1F"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0FFF" w:rsidRPr="00967697" w:rsidRDefault="00870FFF" w:rsidP="00967697">
      <w:pPr>
        <w:shd w:val="clear" w:color="auto" w:fill="FFFFFF"/>
        <w:spacing w:after="0" w:line="240" w:lineRule="auto"/>
        <w:ind w:left="10" w:right="5" w:firstLine="5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Наиболее сильные особенности </w:t>
      </w:r>
      <w:r w:rsidRPr="0096769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преподавания </w:t>
      </w:r>
      <w:r w:rsidR="00EC0386" w:rsidRPr="00967697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9818F1" w:rsidRPr="00967697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752FC4" w:rsidRPr="0096769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676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391F1D" w:rsidRPr="00D23C4B" w:rsidTr="000609D2">
        <w:trPr>
          <w:trHeight w:hRule="exact" w:val="6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F1D" w:rsidRPr="00870FFF" w:rsidRDefault="00870FFF" w:rsidP="00870FFF">
            <w:pPr>
              <w:shd w:val="clear" w:color="auto" w:fill="FFFFFF"/>
              <w:spacing w:after="0" w:line="240" w:lineRule="auto"/>
              <w:ind w:left="432" w:right="4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FF">
              <w:rPr>
                <w:rFonts w:ascii="Times New Roman" w:hAnsi="Times New Roman" w:cs="Times New Roman"/>
                <w:b/>
                <w:sz w:val="24"/>
                <w:szCs w:val="24"/>
              </w:rPr>
              <w:t>С точки зрения родителей</w:t>
            </w:r>
            <w:r w:rsidR="00060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9D2" w:rsidRPr="000609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F1D" w:rsidRPr="00FE7776" w:rsidRDefault="00870FFF" w:rsidP="00870FFF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точки зрения педагогов </w:t>
            </w:r>
          </w:p>
        </w:tc>
      </w:tr>
      <w:tr w:rsidR="00CC45AC" w:rsidRPr="00D23C4B" w:rsidTr="00CD0D82">
        <w:trPr>
          <w:trHeight w:hRule="exact" w:val="5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5AC" w:rsidRPr="00CC45AC" w:rsidRDefault="00CC45AC" w:rsidP="00CC45A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572">
              <w:rPr>
                <w:rFonts w:ascii="Times New Roman" w:hAnsi="Times New Roman" w:cs="Times New Roman"/>
                <w:sz w:val="24"/>
                <w:szCs w:val="24"/>
              </w:rPr>
              <w:t>. «Педагогический коллектив»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5AC" w:rsidRPr="00BF4151" w:rsidRDefault="00BF4151" w:rsidP="00FE7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0D82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</w:t>
            </w:r>
            <w:r w:rsidRPr="00BF415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 w:rsidR="00CD0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5AC" w:rsidRPr="00D23C4B" w:rsidTr="00BF4151">
        <w:trPr>
          <w:trHeight w:hRule="exact" w:val="14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5AC" w:rsidRPr="00FE7776" w:rsidRDefault="00CC45AC" w:rsidP="00A41F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7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7572" w:rsidRPr="00FE7776">
              <w:rPr>
                <w:rFonts w:ascii="Times New Roman" w:hAnsi="Times New Roman" w:cs="Times New Roman"/>
                <w:sz w:val="24"/>
                <w:szCs w:val="24"/>
              </w:rPr>
              <w:t>«Отношение к детям (и</w:t>
            </w:r>
            <w:r w:rsidRPr="00FE7776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ндивидуальный подход</w:t>
            </w:r>
            <w:r w:rsidR="002E7572" w:rsidRPr="00FE7776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  <w:r w:rsidRPr="00FE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45AC" w:rsidRPr="00FE7776" w:rsidRDefault="00CC45AC" w:rsidP="00CC45A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5AC" w:rsidRPr="00BF4151" w:rsidRDefault="00BF4151" w:rsidP="00BF4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(«квалифицированность», «сплоченность и ответственность в реализации образовательных областей», «стремление к профессиональному росту»</w:t>
            </w:r>
            <w:proofErr w:type="gramEnd"/>
          </w:p>
        </w:tc>
      </w:tr>
      <w:tr w:rsidR="00CC45AC" w:rsidRPr="00D23C4B" w:rsidTr="00FE7776">
        <w:trPr>
          <w:trHeight w:hRule="exact" w:val="5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5AC" w:rsidRDefault="00CC45AC" w:rsidP="00CC45A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8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7572">
              <w:rPr>
                <w:rFonts w:ascii="Times New Roman" w:hAnsi="Times New Roman" w:cs="Times New Roman"/>
                <w:sz w:val="24"/>
                <w:szCs w:val="24"/>
              </w:rPr>
              <w:t>«Подготовка к школе»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5AC" w:rsidRPr="00BF4151" w:rsidRDefault="00BF4151" w:rsidP="00BF4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D0D82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CD0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45AC" w:rsidRPr="00D23C4B" w:rsidTr="00BF4151">
        <w:trPr>
          <w:trHeight w:hRule="exact" w:val="140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5AC" w:rsidRDefault="00CC45AC" w:rsidP="00CC45A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2E7572">
              <w:rPr>
                <w:rFonts w:ascii="Times New Roman" w:hAnsi="Times New Roman" w:cs="Times New Roman"/>
                <w:sz w:val="24"/>
                <w:szCs w:val="24"/>
              </w:rPr>
              <w:t>«Занятия»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5AC" w:rsidRPr="00BF4151" w:rsidRDefault="00BF4151" w:rsidP="00BF4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Тесное сотрудничество с социумом  (родителями, библиотекой, другими детскими садами, МБУ МЦ, АГАУ ДПО «Институт развития образования Ивановской области» и т.д.</w:t>
            </w:r>
            <w:proofErr w:type="gramEnd"/>
          </w:p>
        </w:tc>
      </w:tr>
      <w:tr w:rsidR="00CC45AC" w:rsidRPr="00D23C4B" w:rsidTr="00CD0D82">
        <w:trPr>
          <w:trHeight w:hRule="exact" w:val="8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5AC" w:rsidRPr="00CD0D82" w:rsidRDefault="00CC45AC" w:rsidP="00CC45A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27027B" w:rsidRPr="00CD0D82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«Физкультурно-оздоровительная работа»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5AC" w:rsidRPr="00CD0D82" w:rsidRDefault="00CD0D82" w:rsidP="00BF4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Использование современных образовательных технологий, в том числе ИКТ</w:t>
            </w:r>
          </w:p>
        </w:tc>
      </w:tr>
      <w:tr w:rsidR="00CC45AC" w:rsidRPr="00D23C4B" w:rsidTr="009628D3">
        <w:trPr>
          <w:trHeight w:hRule="exact" w:val="5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5AC" w:rsidRPr="00CC45AC" w:rsidRDefault="00CC45AC" w:rsidP="00CC45A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1A3F00">
              <w:rPr>
                <w:rFonts w:ascii="Times New Roman" w:eastAsia="Times New Roman" w:hAnsi="Times New Roman" w:cs="Times New Roman"/>
                <w:sz w:val="24"/>
                <w:szCs w:val="24"/>
              </w:rPr>
              <w:t>«Наличие платных образовательных услуг»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5AC" w:rsidRPr="00BF4151" w:rsidRDefault="00CD0D82" w:rsidP="00BF4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Сильная учебно-методическая база по всем образовательным областям</w:t>
            </w:r>
          </w:p>
        </w:tc>
      </w:tr>
      <w:tr w:rsidR="00A41F64" w:rsidRPr="00D23C4B" w:rsidTr="009628D3">
        <w:trPr>
          <w:trHeight w:hRule="exact" w:val="5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64" w:rsidRDefault="001A3F00" w:rsidP="00CC45A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«Участие детей в различных конкурсах»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64" w:rsidRPr="00BF4151" w:rsidRDefault="00CD0D82" w:rsidP="00BF4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Сильная материально-техническая база, и она постоянно улучшается</w:t>
            </w:r>
          </w:p>
        </w:tc>
      </w:tr>
      <w:tr w:rsidR="00A41F64" w:rsidRPr="00D23C4B" w:rsidTr="009628D3">
        <w:trPr>
          <w:trHeight w:hRule="exact" w:val="2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64" w:rsidRDefault="00A41F64" w:rsidP="00CC45A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1A3F00">
              <w:rPr>
                <w:rFonts w:ascii="Times New Roman" w:hAnsi="Times New Roman" w:cs="Times New Roman"/>
                <w:sz w:val="24"/>
                <w:szCs w:val="24"/>
              </w:rPr>
              <w:t>«Развитие творчества в детях»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64" w:rsidRPr="00BF4151" w:rsidRDefault="00CD0D82" w:rsidP="00BF4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Проведение тематических недель</w:t>
            </w:r>
          </w:p>
        </w:tc>
      </w:tr>
      <w:tr w:rsidR="00A41F64" w:rsidRPr="00D23C4B" w:rsidTr="009628D3">
        <w:trPr>
          <w:trHeight w:hRule="exact" w:val="2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64" w:rsidRDefault="00A41F64" w:rsidP="00CC45A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1A3F00">
              <w:rPr>
                <w:rFonts w:ascii="Times New Roman" w:eastAsia="Times New Roman" w:hAnsi="Times New Roman" w:cs="Times New Roman"/>
                <w:sz w:val="24"/>
                <w:szCs w:val="24"/>
              </w:rPr>
              <w:t>«Всесторон</w:t>
            </w:r>
            <w:r w:rsidR="00FE777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A3F00">
              <w:rPr>
                <w:rFonts w:ascii="Times New Roman" w:eastAsia="Times New Roman" w:hAnsi="Times New Roman" w:cs="Times New Roman"/>
                <w:sz w:val="24"/>
                <w:szCs w:val="24"/>
              </w:rPr>
              <w:t>ее развитие детей»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64" w:rsidRPr="00BF4151" w:rsidRDefault="00CD0D82" w:rsidP="00BF4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Наличие платных образовательных услуг</w:t>
            </w:r>
          </w:p>
        </w:tc>
      </w:tr>
      <w:tr w:rsidR="00A41F64" w:rsidRPr="00D23C4B" w:rsidTr="003B2DAD">
        <w:trPr>
          <w:trHeight w:hRule="exact" w:val="7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64" w:rsidRPr="00CD0D82" w:rsidRDefault="00A41F64" w:rsidP="00CC45AC">
            <w:pPr>
              <w:shd w:val="clear" w:color="auto" w:fill="FFFFFF"/>
              <w:spacing w:after="0" w:line="240" w:lineRule="auto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1A3F00" w:rsidRPr="00CD0D82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«Большое количество мероприятий»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F64" w:rsidRPr="00CD0D82" w:rsidRDefault="00CD0D82" w:rsidP="00BF4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Реализация образовательной области «Познавательное развитие»</w:t>
            </w:r>
          </w:p>
        </w:tc>
      </w:tr>
    </w:tbl>
    <w:p w:rsidR="00752FC4" w:rsidRPr="00403E72" w:rsidRDefault="00752FC4" w:rsidP="00752FC4">
      <w:pPr>
        <w:shd w:val="clear" w:color="auto" w:fill="FFFFFF"/>
        <w:spacing w:after="0"/>
        <w:ind w:left="10" w:right="5" w:firstLine="46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52FC4" w:rsidRPr="00967697" w:rsidRDefault="00CD0D82" w:rsidP="00967697">
      <w:pPr>
        <w:shd w:val="clear" w:color="auto" w:fill="FFFFFF"/>
        <w:spacing w:after="0" w:line="240" w:lineRule="auto"/>
        <w:ind w:left="10" w:right="5" w:firstLine="46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По трем</w:t>
      </w:r>
      <w:r w:rsidR="00752FC4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позициям мнение родителей (законных представителей) и педагогов совпадает.</w:t>
      </w:r>
    </w:p>
    <w:p w:rsidR="008D7708" w:rsidRPr="00967697" w:rsidRDefault="00100D1F" w:rsidP="00967697">
      <w:pPr>
        <w:shd w:val="clear" w:color="auto" w:fill="FFFFFF"/>
        <w:spacing w:before="5" w:after="0" w:line="240" w:lineRule="auto"/>
        <w:ind w:left="24" w:right="10" w:firstLine="4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Но, </w:t>
      </w:r>
      <w:proofErr w:type="gramStart"/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то же время, и педагоги, и родители </w:t>
      </w:r>
      <w:r w:rsidR="000609D2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(законные представители)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воспитанников отмечают, что отдельные аспекты образовательной работы </w:t>
      </w:r>
      <w:r w:rsidR="0017651A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в МБДОУ </w:t>
      </w:r>
      <w:r w:rsidR="00391F1D" w:rsidRPr="00967697">
        <w:rPr>
          <w:rFonts w:ascii="Times New Roman" w:eastAsia="Times New Roman" w:hAnsi="Times New Roman" w:cs="Times New Roman"/>
          <w:iCs/>
          <w:sz w:val="28"/>
          <w:szCs w:val="28"/>
        </w:rPr>
        <w:t>необходимо улучш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ить</w:t>
      </w:r>
      <w:r w:rsidR="0017651A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32E08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(таблица 5</w:t>
      </w:r>
      <w:r w:rsidR="0017651A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00D1F" w:rsidRPr="00967697" w:rsidRDefault="00100D1F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1A3F00" w:rsidRPr="0096769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0D1F" w:rsidRPr="00967697" w:rsidRDefault="00100D1F" w:rsidP="00967697">
      <w:pPr>
        <w:shd w:val="clear" w:color="auto" w:fill="FFFFFF"/>
        <w:spacing w:after="0" w:line="240" w:lineRule="auto"/>
        <w:ind w:left="10" w:right="5" w:firstLine="4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97">
        <w:rPr>
          <w:rFonts w:ascii="Times New Roman" w:hAnsi="Times New Roman" w:cs="Times New Roman"/>
          <w:b/>
          <w:sz w:val="28"/>
          <w:szCs w:val="28"/>
        </w:rPr>
        <w:t>Аспекты образовательной работы, нуждающиеся в улучшении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678"/>
      </w:tblGrid>
      <w:tr w:rsidR="00100D1F" w:rsidRPr="00D23C4B" w:rsidTr="000609D2">
        <w:trPr>
          <w:trHeight w:hRule="exact" w:val="6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D1F" w:rsidRPr="00870FFF" w:rsidRDefault="00100D1F" w:rsidP="00AE3F57">
            <w:pPr>
              <w:shd w:val="clear" w:color="auto" w:fill="FFFFFF"/>
              <w:spacing w:after="0" w:line="240" w:lineRule="auto"/>
              <w:ind w:left="432" w:right="4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FF">
              <w:rPr>
                <w:rFonts w:ascii="Times New Roman" w:hAnsi="Times New Roman" w:cs="Times New Roman"/>
                <w:b/>
                <w:sz w:val="24"/>
                <w:szCs w:val="24"/>
              </w:rPr>
              <w:t>С точки зрения родителей</w:t>
            </w:r>
            <w:r w:rsidR="00060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9D2" w:rsidRPr="000609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D1F" w:rsidRPr="00870FFF" w:rsidRDefault="00100D1F" w:rsidP="00AE3F57">
            <w:pPr>
              <w:shd w:val="clear" w:color="auto" w:fill="FFFFFF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точки зрения педагогов </w:t>
            </w:r>
          </w:p>
        </w:tc>
      </w:tr>
      <w:tr w:rsidR="00100D1F" w:rsidRPr="00D23C4B" w:rsidTr="00760EFA">
        <w:trPr>
          <w:trHeight w:hRule="exact" w:val="255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D1F" w:rsidRPr="00100D1F" w:rsidRDefault="00100D1F" w:rsidP="001A3F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A3F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54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3F0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комплектованность штата» («один воспитатель на группе»; недостаток </w:t>
            </w:r>
            <w:r w:rsidR="001A3F00" w:rsidRPr="003B2DA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преподавательского </w:t>
            </w:r>
            <w:r w:rsidR="001A3F00">
              <w:rPr>
                <w:rFonts w:ascii="Times New Roman" w:hAnsi="Times New Roman" w:cs="Times New Roman"/>
                <w:sz w:val="24"/>
                <w:szCs w:val="24"/>
              </w:rPr>
              <w:t>состава», «нужна няня»).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D1F" w:rsidRPr="00100D1F" w:rsidRDefault="00023F0B" w:rsidP="00332E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2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2E08" w:rsidRPr="00332E0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</w:t>
            </w:r>
            <w:r w:rsidR="00332E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E08" w:rsidRPr="00760EFA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развитие». Необходимо провести анализ плана работы</w:t>
            </w:r>
            <w:r w:rsidR="00760EFA" w:rsidRPr="00760EFA"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использовать формы работы, направленные на формирование у детей эмоциональной отзывчивости и коммуникабельности;  </w:t>
            </w:r>
            <w:r w:rsidR="00332E08" w:rsidRPr="0076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EFA" w:rsidRPr="00760EFA">
              <w:rPr>
                <w:rFonts w:ascii="Times New Roman" w:hAnsi="Times New Roman" w:cs="Times New Roman"/>
                <w:sz w:val="24"/>
                <w:szCs w:val="24"/>
              </w:rPr>
              <w:t>проводить больше экску</w:t>
            </w:r>
            <w:r w:rsidR="00332E08" w:rsidRPr="00760E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0EFA" w:rsidRPr="00760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2E08" w:rsidRPr="00760EF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60EFA" w:rsidRPr="00760EFA">
              <w:rPr>
                <w:rFonts w:ascii="Times New Roman" w:hAnsi="Times New Roman" w:cs="Times New Roman"/>
                <w:sz w:val="24"/>
                <w:szCs w:val="24"/>
              </w:rPr>
              <w:t>; совершенствовать развивающую предметно-пространственную среду</w:t>
            </w:r>
          </w:p>
        </w:tc>
      </w:tr>
    </w:tbl>
    <w:p w:rsidR="003B2DAD" w:rsidRDefault="003B2DAD" w:rsidP="00A67268">
      <w:pPr>
        <w:shd w:val="clear" w:color="auto" w:fill="FFFFFF"/>
        <w:spacing w:before="5" w:after="0"/>
        <w:ind w:right="5" w:firstLine="45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40052" w:rsidRPr="00967697" w:rsidRDefault="00100D1F" w:rsidP="00967697">
      <w:pPr>
        <w:shd w:val="clear" w:color="auto" w:fill="FFFFFF"/>
        <w:spacing w:before="5" w:after="0" w:line="240" w:lineRule="auto"/>
        <w:ind w:right="5" w:firstLine="45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Именно решению этих вопросов</w:t>
      </w:r>
      <w:r w:rsidR="00EE542A" w:rsidRPr="00967697">
        <w:rPr>
          <w:rFonts w:ascii="Times New Roman" w:eastAsia="Times New Roman" w:hAnsi="Times New Roman" w:cs="Times New Roman"/>
          <w:iCs/>
          <w:sz w:val="28"/>
          <w:szCs w:val="28"/>
        </w:rPr>
        <w:t>, а также о</w:t>
      </w:r>
      <w:r w:rsidR="00F40052" w:rsidRPr="00967697">
        <w:rPr>
          <w:rFonts w:ascii="Times New Roman" w:eastAsia="Times New Roman" w:hAnsi="Times New Roman" w:cs="Times New Roman"/>
          <w:sz w:val="28"/>
          <w:szCs w:val="28"/>
        </w:rPr>
        <w:t xml:space="preserve">беспечению </w:t>
      </w:r>
      <w:r w:rsidR="00F40052" w:rsidRPr="009676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вариативности форм </w:t>
      </w:r>
      <w:r w:rsidR="00F40052" w:rsidRPr="00967697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в МБДОУ</w:t>
      </w:r>
      <w:r w:rsidR="001A3F00" w:rsidRPr="00967697">
        <w:rPr>
          <w:rFonts w:ascii="Times New Roman" w:eastAsia="Times New Roman" w:hAnsi="Times New Roman" w:cs="Times New Roman"/>
          <w:sz w:val="28"/>
          <w:szCs w:val="28"/>
        </w:rPr>
        <w:t xml:space="preserve"> (при необходимости</w:t>
      </w:r>
      <w:r w:rsidR="00EE542A" w:rsidRPr="00967697">
        <w:rPr>
          <w:rFonts w:ascii="Times New Roman" w:eastAsia="Times New Roman" w:hAnsi="Times New Roman" w:cs="Times New Roman"/>
          <w:sz w:val="28"/>
          <w:szCs w:val="28"/>
        </w:rPr>
        <w:t xml:space="preserve"> и наличии возможностей)</w:t>
      </w:r>
      <w:r w:rsidR="00F133A4" w:rsidRPr="00967697">
        <w:rPr>
          <w:rFonts w:ascii="Times New Roman" w:eastAsia="Times New Roman" w:hAnsi="Times New Roman" w:cs="Times New Roman"/>
          <w:sz w:val="28"/>
          <w:szCs w:val="28"/>
        </w:rPr>
        <w:t xml:space="preserve"> и разработке системы мониторинга реализации Образовательной программы</w:t>
      </w:r>
      <w:r w:rsidR="00EE542A" w:rsidRPr="00967697">
        <w:rPr>
          <w:rFonts w:ascii="Times New Roman" w:eastAsia="Times New Roman" w:hAnsi="Times New Roman" w:cs="Times New Roman"/>
          <w:sz w:val="28"/>
          <w:szCs w:val="28"/>
        </w:rPr>
        <w:t xml:space="preserve"> следует уделить особое внимание в 201</w:t>
      </w:r>
      <w:r w:rsidR="001A3F00" w:rsidRPr="009676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40052" w:rsidRPr="00967697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EE542A" w:rsidRPr="00967697">
        <w:rPr>
          <w:rFonts w:ascii="Times New Roman" w:eastAsia="Times New Roman" w:hAnsi="Times New Roman" w:cs="Times New Roman"/>
          <w:sz w:val="28"/>
          <w:szCs w:val="28"/>
        </w:rPr>
        <w:t xml:space="preserve"> и включить необходимые мероприятия в Годовой план работы МБДОУ.</w:t>
      </w:r>
    </w:p>
    <w:p w:rsidR="001A3F00" w:rsidRPr="00967697" w:rsidRDefault="001A3F00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403E72" w:rsidRDefault="00403E72" w:rsidP="00A6726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sectPr w:rsidR="00403E72" w:rsidSect="00967697">
          <w:headerReference w:type="default" r:id="rId12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EA7F10" w:rsidRPr="00967697" w:rsidRDefault="00F40052" w:rsidP="00A6726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 xml:space="preserve">3. </w:t>
      </w:r>
      <w:r w:rsidR="006810FD" w:rsidRPr="009676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Обеспечение безопасности</w:t>
      </w:r>
      <w:r w:rsidR="0064234B" w:rsidRPr="00967697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воспитанник</w:t>
      </w:r>
      <w:r w:rsidR="006810FD" w:rsidRPr="00967697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64234B" w:rsidRPr="00967697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Pr="00967697">
        <w:rPr>
          <w:rFonts w:ascii="Times New Roman" w:eastAsia="Times New Roman" w:hAnsi="Times New Roman" w:cs="Times New Roman"/>
          <w:b/>
          <w:sz w:val="28"/>
          <w:szCs w:val="28"/>
        </w:rPr>
        <w:t>МБДОУ</w:t>
      </w:r>
      <w:r w:rsidR="006810FD" w:rsidRPr="0096769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96769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присмотр</w:t>
      </w:r>
      <w:r w:rsidR="006810FD" w:rsidRPr="0096769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</w:t>
      </w:r>
      <w:r w:rsidRPr="0096769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и уход</w:t>
      </w:r>
      <w:r w:rsidR="006810FD" w:rsidRPr="0096769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</w:t>
      </w:r>
    </w:p>
    <w:p w:rsidR="00F40052" w:rsidRPr="00967697" w:rsidRDefault="00F40052" w:rsidP="00403E72">
      <w:pPr>
        <w:spacing w:after="0"/>
        <w:ind w:left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1A3F00" w:rsidRPr="0096769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453"/>
        <w:gridCol w:w="1453"/>
        <w:gridCol w:w="1453"/>
        <w:gridCol w:w="1453"/>
      </w:tblGrid>
      <w:tr w:rsidR="00BB7F5D" w:rsidRPr="00D23C4B" w:rsidTr="007D7E7B">
        <w:trPr>
          <w:trHeight w:hRule="exact" w:val="7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403E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E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BB7F5D" w:rsidRPr="00C30E54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(неудовлет.)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B7F5D" w:rsidRPr="00C30E54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(удовлетв.)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B7F5D" w:rsidRPr="00C30E54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(хорошо)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BB7F5D" w:rsidRPr="00C30E54" w:rsidRDefault="00BB7F5D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(отлично)</w:t>
            </w:r>
          </w:p>
        </w:tc>
      </w:tr>
      <w:tr w:rsidR="00BB7F5D" w:rsidRPr="00D23C4B" w:rsidTr="0017651A">
        <w:trPr>
          <w:trHeight w:hRule="exact" w:val="6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7D7E7B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F400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Нарушения по охране </w:t>
            </w:r>
            <w:r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жизни и здоровья детей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ind w:hanging="3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6845D3" w:rsidP="006845D3">
            <w:pPr>
              <w:shd w:val="clear" w:color="auto" w:fill="FFFFFF"/>
              <w:tabs>
                <w:tab w:val="center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7F5D" w:rsidRPr="00D23C4B" w:rsidTr="00BB7F5D">
        <w:trPr>
          <w:trHeight w:hRule="exact" w:val="11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7D7E7B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Процент воспитанников, </w:t>
            </w:r>
            <w:r w:rsidRPr="00F400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 которыми произошел случай травматизма во время образовательного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4D2DEC" w:rsidP="004D2D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7F5D" w:rsidRPr="00D23C4B" w:rsidTr="00BB7F5D">
        <w:trPr>
          <w:trHeight w:hRule="exact" w:val="5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7D7E7B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005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</w:t>
            </w:r>
            <w:r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ребенком группы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МБДОУ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760EFA" w:rsidRDefault="0022051F" w:rsidP="002205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5D" w:rsidRPr="00D23C4B" w:rsidTr="00BB7F5D">
        <w:trPr>
          <w:trHeight w:hRule="exact" w:val="5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7D7E7B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</w:t>
            </w:r>
            <w:r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гигиенический режим в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760EFA" w:rsidRDefault="00760EFA" w:rsidP="002205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FA0B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F5D" w:rsidRPr="00D23C4B" w:rsidTr="00BB7F5D">
        <w:trPr>
          <w:trHeight w:hRule="exact" w:val="17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F40052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Наличие;</w:t>
            </w:r>
          </w:p>
          <w:p w:rsidR="00BB7F5D" w:rsidRPr="00F40052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 </w:t>
            </w:r>
            <w:r w:rsidRPr="00F400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охранно-пожарной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сигнализации,</w:t>
            </w:r>
          </w:p>
          <w:p w:rsidR="00BB7F5D" w:rsidRPr="00F40052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тревожной кнопки,</w:t>
            </w:r>
          </w:p>
          <w:p w:rsidR="00BB7F5D" w:rsidRPr="00F40052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забора вокруг здания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B7F5D" w:rsidRPr="00C30E54" w:rsidRDefault="00BB7F5D" w:rsidP="00BB7F5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круглосуточной </w:t>
            </w:r>
            <w:r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охраны территории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МБДОУ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22051F" w:rsidP="00220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7F5D" w:rsidRPr="00D23C4B" w:rsidTr="00BB7F5D">
        <w:trPr>
          <w:trHeight w:hRule="exact" w:val="169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7D7E7B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4005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Регулярность проведения мониторинговых исследовании по выявлению удовлетворенности </w:t>
            </w:r>
            <w:r w:rsidRPr="00F400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родителей (законных </w:t>
            </w:r>
            <w:r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представителей) за обеспечением присмотра и ухода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22051F" w:rsidP="002205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7F5D" w:rsidRPr="00D23C4B" w:rsidTr="00BB7F5D">
        <w:trPr>
          <w:trHeight w:hRule="exact" w:val="85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22051F" w:rsidP="007D7E7B">
            <w:pPr>
              <w:shd w:val="clear" w:color="auto" w:fill="FFFFFF"/>
              <w:spacing w:after="0" w:line="240" w:lineRule="auto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BB7F5D" w:rsidRPr="00F4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удовлетворенности </w:t>
            </w:r>
            <w:r w:rsidR="00BB7F5D" w:rsidRPr="00F400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родителей обеспечением присмотра и ухода в</w:t>
            </w:r>
            <w:r w:rsidR="00BB7F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МБДОУ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ind w:left="245" w:right="26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ind w:left="245" w:right="2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BB7F5D">
            <w:pPr>
              <w:shd w:val="clear" w:color="auto" w:fill="FFFFFF"/>
              <w:spacing w:after="0" w:line="240" w:lineRule="auto"/>
              <w:ind w:left="245" w:right="2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22051F" w:rsidRDefault="0022051F" w:rsidP="0022051F">
            <w:pPr>
              <w:shd w:val="clear" w:color="auto" w:fill="FFFFFF"/>
              <w:spacing w:after="0" w:line="240" w:lineRule="auto"/>
              <w:ind w:left="245"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B7F5D" w:rsidRPr="00D23C4B" w:rsidTr="00403E72">
        <w:trPr>
          <w:trHeight w:hRule="exact"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BB7F5D" w:rsidP="007D7E7B">
            <w:pPr>
              <w:shd w:val="clear" w:color="auto" w:fill="FFFFFF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5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F5D" w:rsidRPr="00C30E54" w:rsidRDefault="004D2DEC" w:rsidP="007D7E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7149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03E72" w:rsidRDefault="00403E72" w:rsidP="00A6726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</w:p>
    <w:p w:rsidR="004D2DEC" w:rsidRPr="00967697" w:rsidRDefault="000439D5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Средний балл по данному критерию составл</w:t>
      </w:r>
      <w:r w:rsidR="007149C2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яет 2,7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балла</w:t>
      </w:r>
      <w:r w:rsidR="009E778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, так же как и в течение двух последних учебных лет</w:t>
      </w:r>
      <w:r w:rsidR="007C72AA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.</w:t>
      </w:r>
    </w:p>
    <w:p w:rsidR="004D2DEC" w:rsidRPr="00967697" w:rsidRDefault="009E7785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Стабильность</w:t>
      </w:r>
      <w:r w:rsidR="007149C2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показателя обусловлен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а</w:t>
      </w:r>
      <w:r w:rsidR="007149C2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тем, что в 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2017</w:t>
      </w:r>
      <w:r w:rsidR="007149C2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году не было нарушений по охране жизни и здоровья детей и 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существенных </w:t>
      </w:r>
      <w:r w:rsidR="007149C2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замечаний по санитарно-гигиеническому режиму в группах, не выявлено случаев детского травматизма. </w:t>
      </w:r>
    </w:p>
    <w:p w:rsidR="000439D5" w:rsidRPr="00967697" w:rsidRDefault="000439D5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Следовательно, состояние обеспечения безопасности воспитанников и обеспечение при</w:t>
      </w:r>
      <w:r w:rsidR="004A096F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смотра и ухода в МБДОУ остается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на </w:t>
      </w:r>
      <w:r w:rsidR="004D2DE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достаточно </w:t>
      </w:r>
      <w:r w:rsidR="000609D2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высоком уровне:</w:t>
      </w:r>
    </w:p>
    <w:p w:rsidR="004D2DEC" w:rsidRPr="00967697" w:rsidRDefault="000609D2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</w:rPr>
        <w:t xml:space="preserve">1. </w:t>
      </w:r>
      <w:r w:rsidR="004D2DE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Средняя посещаемость детьми гру</w:t>
      </w:r>
      <w:proofErr w:type="gramStart"/>
      <w:r w:rsidR="004D2DE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пп в </w:t>
      </w:r>
      <w:r w:rsidR="009E778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пр</w:t>
      </w:r>
      <w:proofErr w:type="gramEnd"/>
      <w:r w:rsidR="009E778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ошедшем</w:t>
      </w:r>
      <w:r w:rsidR="004D2DE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у</w:t>
      </w:r>
      <w:r w:rsidR="004A096F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чебном году составила </w:t>
      </w:r>
      <w:r w:rsidR="007149C2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83%</w:t>
      </w:r>
      <w:r w:rsidR="0039146F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, </w:t>
      </w:r>
      <w:r w:rsidR="009E778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также как и в 2015, 2016 </w:t>
      </w:r>
      <w:r w:rsidR="00EC0386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г.г</w:t>
      </w:r>
      <w:r w:rsidR="009E778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.</w:t>
      </w:r>
    </w:p>
    <w:p w:rsidR="000439D5" w:rsidRPr="00967697" w:rsidRDefault="000609D2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</w:rPr>
        <w:t xml:space="preserve">2. </w:t>
      </w:r>
      <w:r w:rsidR="001226D0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Д</w:t>
      </w:r>
      <w:r w:rsidR="000439D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анные </w:t>
      </w:r>
      <w:r w:rsidR="000439D5" w:rsidRPr="00967697">
        <w:rPr>
          <w:rFonts w:ascii="Times New Roman" w:eastAsia="Times New Roman" w:hAnsi="Times New Roman" w:cs="Times New Roman"/>
          <w:sz w:val="28"/>
          <w:szCs w:val="28"/>
        </w:rPr>
        <w:t xml:space="preserve">проведения мониторингового исследования по выявлению удовлетворенности </w:t>
      </w:r>
      <w:r w:rsidR="000439D5" w:rsidRPr="009676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родителей (законных </w:t>
      </w:r>
      <w:r w:rsidR="000439D5" w:rsidRPr="00967697">
        <w:rPr>
          <w:rFonts w:ascii="Times New Roman" w:eastAsia="Times New Roman" w:hAnsi="Times New Roman" w:cs="Times New Roman"/>
          <w:sz w:val="28"/>
          <w:szCs w:val="28"/>
        </w:rPr>
        <w:t>предс</w:t>
      </w:r>
      <w:r w:rsidR="004A096F" w:rsidRPr="00967697">
        <w:rPr>
          <w:rFonts w:ascii="Times New Roman" w:eastAsia="Times New Roman" w:hAnsi="Times New Roman" w:cs="Times New Roman"/>
          <w:sz w:val="28"/>
          <w:szCs w:val="28"/>
        </w:rPr>
        <w:t xml:space="preserve">тавителей) </w:t>
      </w:r>
      <w:r w:rsidR="000439D5" w:rsidRPr="00967697">
        <w:rPr>
          <w:rFonts w:ascii="Times New Roman" w:eastAsia="Times New Roman" w:hAnsi="Times New Roman" w:cs="Times New Roman"/>
          <w:sz w:val="28"/>
          <w:szCs w:val="28"/>
        </w:rPr>
        <w:t xml:space="preserve">обеспечением </w:t>
      </w:r>
      <w:r w:rsidR="00AA524C" w:rsidRPr="009676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безопасности, </w:t>
      </w:r>
      <w:r w:rsidR="000439D5" w:rsidRPr="00967697">
        <w:rPr>
          <w:rFonts w:ascii="Times New Roman" w:eastAsia="Times New Roman" w:hAnsi="Times New Roman" w:cs="Times New Roman"/>
          <w:sz w:val="28"/>
          <w:szCs w:val="28"/>
        </w:rPr>
        <w:t>присмотра и ухода в МБДОУ</w:t>
      </w:r>
      <w:r w:rsidR="005075B4" w:rsidRPr="0096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6D0" w:rsidRPr="00967697">
        <w:rPr>
          <w:rFonts w:ascii="Times New Roman" w:eastAsia="Times New Roman" w:hAnsi="Times New Roman" w:cs="Times New Roman"/>
          <w:sz w:val="28"/>
          <w:szCs w:val="28"/>
        </w:rPr>
        <w:t xml:space="preserve">также демонстрируют высокое качество безопасности, присмотра и ухода </w:t>
      </w:r>
      <w:r w:rsidR="00AA524C" w:rsidRPr="00967697">
        <w:rPr>
          <w:rFonts w:ascii="Times New Roman" w:eastAsia="Times New Roman" w:hAnsi="Times New Roman" w:cs="Times New Roman"/>
          <w:i/>
          <w:sz w:val="28"/>
          <w:szCs w:val="28"/>
        </w:rPr>
        <w:t xml:space="preserve">(Диаграмма </w:t>
      </w:r>
      <w:r w:rsidR="001226D0" w:rsidRPr="00967697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AA524C" w:rsidRPr="00967697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A67268" w:rsidRPr="00AA524C" w:rsidRDefault="00A67268" w:rsidP="00A6726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</w:pPr>
    </w:p>
    <w:p w:rsidR="00AE3F57" w:rsidRDefault="00EC0386" w:rsidP="00D23C4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8"/>
          <w:szCs w:val="28"/>
        </w:rPr>
      </w:pPr>
      <w:r w:rsidRPr="00EC0386">
        <w:rPr>
          <w:rFonts w:ascii="Times New Roman" w:eastAsia="Times New Roman" w:hAnsi="Times New Roman" w:cs="Times New Roman"/>
          <w:i/>
          <w:iCs/>
          <w:noProof/>
          <w:color w:val="FF0000"/>
          <w:spacing w:val="-3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-23395</wp:posOffset>
            </wp:positionH>
            <wp:positionV relativeFrom="paragraph">
              <wp:posOffset>-175560</wp:posOffset>
            </wp:positionV>
            <wp:extent cx="5933839" cy="3452117"/>
            <wp:effectExtent l="19050" t="0" r="9761" b="0"/>
            <wp:wrapNone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E3F57" w:rsidRDefault="00AE3F57" w:rsidP="00AA524C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iCs/>
          <w:color w:val="FF0000"/>
          <w:spacing w:val="-3"/>
          <w:sz w:val="28"/>
          <w:szCs w:val="28"/>
        </w:rPr>
      </w:pPr>
    </w:p>
    <w:p w:rsidR="00AE3F57" w:rsidRDefault="00AE3F57" w:rsidP="00D23C4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8"/>
          <w:szCs w:val="28"/>
        </w:rPr>
      </w:pPr>
    </w:p>
    <w:p w:rsidR="00AE3F57" w:rsidRDefault="00AE3F57" w:rsidP="00D23C4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8"/>
          <w:szCs w:val="28"/>
        </w:rPr>
      </w:pPr>
    </w:p>
    <w:p w:rsidR="00AE3F57" w:rsidRDefault="00AE3F57" w:rsidP="00D23C4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8"/>
          <w:szCs w:val="28"/>
        </w:rPr>
      </w:pPr>
    </w:p>
    <w:p w:rsidR="00AE3F57" w:rsidRDefault="00AE3F57" w:rsidP="00D23C4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8"/>
          <w:szCs w:val="28"/>
        </w:rPr>
      </w:pPr>
    </w:p>
    <w:p w:rsidR="00AE3F57" w:rsidRDefault="00AE3F57" w:rsidP="00D23C4B">
      <w:pPr>
        <w:shd w:val="clear" w:color="auto" w:fill="FFFFFF"/>
        <w:spacing w:after="120" w:line="360" w:lineRule="auto"/>
        <w:ind w:left="544"/>
        <w:rPr>
          <w:rFonts w:ascii="Times New Roman" w:eastAsia="Times New Roman" w:hAnsi="Times New Roman" w:cs="Times New Roman"/>
          <w:i/>
          <w:iCs/>
          <w:color w:val="FF0000"/>
          <w:spacing w:val="-3"/>
          <w:sz w:val="28"/>
          <w:szCs w:val="28"/>
        </w:rPr>
      </w:pPr>
    </w:p>
    <w:p w:rsidR="00403E72" w:rsidRDefault="00403E72" w:rsidP="00A67268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</w:p>
    <w:p w:rsidR="00403E72" w:rsidRDefault="00403E72" w:rsidP="00A67268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</w:p>
    <w:p w:rsidR="00403E72" w:rsidRDefault="00403E72" w:rsidP="00A67268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</w:p>
    <w:p w:rsidR="001226D0" w:rsidRPr="00967697" w:rsidRDefault="0039146F" w:rsidP="00967697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В</w:t>
      </w:r>
      <w:r w:rsidR="00EC0386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</w:t>
      </w:r>
      <w:r w:rsidR="001226D0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201</w:t>
      </w:r>
      <w:r w:rsidR="008019D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7 </w:t>
      </w:r>
      <w:r w:rsidR="001226D0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году</w:t>
      </w:r>
      <w:r w:rsidR="00BD73E6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,</w:t>
      </w:r>
      <w:r w:rsidR="001226D0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по сравнению с 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двумя </w:t>
      </w:r>
      <w:r w:rsidR="001226D0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предыдущим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и</w:t>
      </w:r>
      <w:r w:rsidR="001226D0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год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ами</w:t>
      </w:r>
      <w:r w:rsidR="00BD73E6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,</w:t>
      </w:r>
      <w:r w:rsidR="001226D0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показател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ь</w:t>
      </w:r>
      <w:r w:rsidR="001226D0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удовлетворенности родителей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(законных представителей)</w:t>
      </w:r>
      <w:r w:rsidR="00BD73E6" w:rsidRPr="0096769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CC43E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по-прежнему</w:t>
      </w:r>
      <w:r w:rsidR="00BD73E6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,</w:t>
      </w:r>
      <w:r w:rsidR="00CC43E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остается на </w:t>
      </w:r>
      <w:r w:rsidR="001226D0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высоком уровне:</w:t>
      </w:r>
    </w:p>
    <w:p w:rsidR="001226D0" w:rsidRPr="00967697" w:rsidRDefault="00CC43E5" w:rsidP="00967697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</w:t>
      </w:r>
      <w:r w:rsidR="008019D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41</w:t>
      </w:r>
      <w:r w:rsidR="00AA524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% родителей </w:t>
      </w:r>
      <w:r w:rsidR="000609D2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(законных представителей) </w:t>
      </w:r>
      <w:r w:rsidR="00AA524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считают, что безопасность в МБДОУ, а также осуществление  присмотра и ухода за детьми осуществляется педагогами на «отлично»</w:t>
      </w:r>
      <w:r w:rsidR="001226D0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. </w:t>
      </w:r>
      <w:r w:rsidR="008019D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Это несколько ниже, чем в 2015, 2016 г</w:t>
      </w:r>
      <w:r w:rsidR="00EC0386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.г.</w:t>
      </w:r>
      <w:r w:rsidR="008019D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;</w:t>
      </w:r>
    </w:p>
    <w:p w:rsidR="00B6370D" w:rsidRPr="00967697" w:rsidRDefault="00B6370D" w:rsidP="00967697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</w:t>
      </w:r>
      <w:r w:rsidR="008019D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55</w:t>
      </w:r>
      <w:r w:rsidR="00AA524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% - на «хорошо»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(в </w:t>
      </w:r>
      <w:r w:rsidR="00CC43E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201</w:t>
      </w:r>
      <w:r w:rsidR="00EC0386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6</w:t>
      </w:r>
      <w:r w:rsidR="00CC43E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и </w:t>
      </w:r>
      <w:r w:rsidR="00EC0386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в 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201</w:t>
      </w:r>
      <w:r w:rsidR="008019D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5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</w:t>
      </w:r>
      <w:r w:rsidR="00EC0386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г.г.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– </w:t>
      </w:r>
      <w:r w:rsidR="008019D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45</w:t>
      </w:r>
      <w:r w:rsidR="00CC43E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% и </w:t>
      </w:r>
      <w:r w:rsidR="008019D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44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%);</w:t>
      </w:r>
    </w:p>
    <w:p w:rsidR="00AA524C" w:rsidRPr="00967697" w:rsidRDefault="008019DC" w:rsidP="00967697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4</w:t>
      </w:r>
      <w:r w:rsidR="00B6370D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% родителей </w:t>
      </w:r>
      <w:r w:rsidR="000609D2" w:rsidRPr="00967697">
        <w:rPr>
          <w:rFonts w:ascii="Times New Roman" w:eastAsia="Times New Roman" w:hAnsi="Times New Roman" w:cs="Times New Roman"/>
          <w:iCs/>
          <w:sz w:val="28"/>
          <w:szCs w:val="28"/>
        </w:rPr>
        <w:t>(законных представителей)</w:t>
      </w:r>
      <w:r w:rsidR="00CC43E5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A524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считают, что за реализацию этого критерия нужно поставить 1 балл, т.е. </w:t>
      </w:r>
      <w:r w:rsidR="00023F0B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«</w:t>
      </w:r>
      <w:r w:rsidR="00AA524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удовлетворительно</w:t>
      </w:r>
      <w:r w:rsidR="00023F0B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»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, что на 2% ниже, чем в 2016  году.</w:t>
      </w:r>
    </w:p>
    <w:p w:rsidR="008019DC" w:rsidRPr="00967697" w:rsidRDefault="008019DC" w:rsidP="00967697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</w:p>
    <w:p w:rsidR="000609D2" w:rsidRPr="00967697" w:rsidRDefault="00B6370D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Н</w:t>
      </w:r>
      <w:r w:rsidR="0064234B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аиболее сильны</w:t>
      </w:r>
      <w:r w:rsidR="00AA524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е аспекты обеспечения безопасности, присмотра и ухода 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в МБДОУ, которые отметили</w:t>
      </w:r>
      <w:r w:rsidR="00AA524C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роди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тели </w:t>
      </w:r>
      <w:r w:rsidR="004A096F" w:rsidRPr="00967697">
        <w:rPr>
          <w:rFonts w:ascii="Times New Roman" w:eastAsia="Times New Roman" w:hAnsi="Times New Roman" w:cs="Times New Roman"/>
          <w:iCs/>
          <w:sz w:val="28"/>
          <w:szCs w:val="28"/>
        </w:rPr>
        <w:t>(законные представители</w:t>
      </w:r>
      <w:r w:rsidR="000609D2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во время анкетирования, представлены в </w:t>
      </w:r>
      <w:r w:rsidRPr="0096769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таблице </w:t>
      </w:r>
      <w:r w:rsidR="008019DC" w:rsidRPr="0096769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7</w:t>
      </w:r>
      <w:r w:rsidRPr="00967697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.</w:t>
      </w:r>
    </w:p>
    <w:p w:rsidR="00AA524C" w:rsidRPr="00967697" w:rsidRDefault="00AA524C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8019DC" w:rsidRPr="0096769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524C" w:rsidRPr="00967697" w:rsidRDefault="00AA524C" w:rsidP="00967697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Эффективные аспекты </w:t>
      </w:r>
      <w:r w:rsidRPr="0096769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безопасности, присмотра и ухода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1418"/>
      </w:tblGrid>
      <w:tr w:rsidR="0064234B" w:rsidRPr="00D23C4B" w:rsidTr="005075B4">
        <w:trPr>
          <w:trHeight w:hRule="exact" w:val="78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AB57ED" w:rsidRDefault="0064234B" w:rsidP="00AB57ED">
            <w:pPr>
              <w:shd w:val="clear" w:color="auto" w:fill="FFFFFF"/>
              <w:spacing w:before="120" w:after="120" w:line="240" w:lineRule="auto"/>
              <w:ind w:left="427" w:right="4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Эффективные аспекты </w:t>
            </w:r>
            <w:r w:rsidRPr="00AB57E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безопасности, присмотра и ухода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AB57ED" w:rsidRDefault="00AB57ED" w:rsidP="00AB57ED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ED">
              <w:rPr>
                <w:rFonts w:ascii="Times New Roman" w:hAnsi="Times New Roman" w:cs="Times New Roman"/>
                <w:b/>
                <w:sz w:val="24"/>
                <w:szCs w:val="24"/>
              </w:rPr>
              <w:t>% ответо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4234B" w:rsidRPr="00D23C4B" w:rsidTr="00B6370D">
        <w:trPr>
          <w:trHeight w:hRule="exact" w:val="6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AB57ED" w:rsidRDefault="00B6370D" w:rsidP="00FB70B7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2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Оборудованная в МБДОУ система безопасности (домофон</w:t>
            </w:r>
            <w:r w:rsidR="00CC43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тревожные кнопки, система видео наблюдения</w:t>
            </w:r>
            <w:r w:rsidR="00885331">
              <w:rPr>
                <w:rFonts w:ascii="Times New Roman" w:hAnsi="Times New Roman" w:cs="Times New Roman"/>
                <w:sz w:val="24"/>
                <w:szCs w:val="24"/>
              </w:rPr>
              <w:t>, закрытая территория, запасные выходы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2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AB57ED" w:rsidRDefault="00885331" w:rsidP="00AB57E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37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43E5" w:rsidRPr="00D23C4B" w:rsidTr="00885331">
        <w:trPr>
          <w:trHeight w:hRule="exact" w:val="43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E5" w:rsidRDefault="00CC43E5" w:rsidP="00885331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885331">
              <w:rPr>
                <w:rFonts w:ascii="Times New Roman" w:hAnsi="Times New Roman" w:cs="Times New Roman"/>
                <w:sz w:val="24"/>
                <w:szCs w:val="24"/>
              </w:rPr>
              <w:t>Есть сторожа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3E5" w:rsidRDefault="00885331" w:rsidP="00AB57E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3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4234B" w:rsidRPr="00D23C4B" w:rsidTr="00885331">
        <w:trPr>
          <w:trHeight w:hRule="exact" w:val="73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AB57ED" w:rsidRDefault="00CC43E5" w:rsidP="00CC43E5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637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5331">
              <w:rPr>
                <w:rFonts w:ascii="Times New Roman" w:hAnsi="Times New Roman" w:cs="Times New Roman"/>
                <w:sz w:val="24"/>
                <w:szCs w:val="24"/>
              </w:rPr>
              <w:t>Весь день дети находятся под присмотром, сытые, умытые</w:t>
            </w:r>
            <w:r w:rsidR="001D2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5331">
              <w:rPr>
                <w:rFonts w:ascii="Times New Roman" w:hAnsi="Times New Roman" w:cs="Times New Roman"/>
                <w:sz w:val="24"/>
                <w:szCs w:val="24"/>
              </w:rPr>
              <w:t xml:space="preserve">. «Дети </w:t>
            </w:r>
            <w:proofErr w:type="gramStart"/>
            <w:r w:rsidR="00885331">
              <w:rPr>
                <w:rFonts w:ascii="Times New Roman" w:hAnsi="Times New Roman" w:cs="Times New Roman"/>
                <w:sz w:val="24"/>
                <w:szCs w:val="24"/>
              </w:rPr>
              <w:t>ухоженного</w:t>
            </w:r>
            <w:proofErr w:type="gramEnd"/>
            <w:r w:rsidR="00885331">
              <w:rPr>
                <w:rFonts w:ascii="Times New Roman" w:hAnsi="Times New Roman" w:cs="Times New Roman"/>
                <w:sz w:val="24"/>
                <w:szCs w:val="24"/>
              </w:rPr>
              <w:t xml:space="preserve"> вида, чистые аккуратные»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AB57ED" w:rsidRDefault="00885331" w:rsidP="0088533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64234B" w:rsidRPr="00D23C4B" w:rsidTr="00885331">
        <w:trPr>
          <w:trHeight w:hRule="exact" w:val="70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AB57ED" w:rsidRDefault="00CC43E5" w:rsidP="00885331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7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2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5331">
              <w:rPr>
                <w:rFonts w:ascii="Times New Roman" w:hAnsi="Times New Roman" w:cs="Times New Roman"/>
                <w:sz w:val="24"/>
                <w:szCs w:val="24"/>
              </w:rPr>
              <w:t xml:space="preserve">Строго контролируется возможность зайти в </w:t>
            </w:r>
            <w:proofErr w:type="gramStart"/>
            <w:r w:rsidR="0088533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885331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1D2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5331">
              <w:rPr>
                <w:rFonts w:ascii="Times New Roman" w:hAnsi="Times New Roman" w:cs="Times New Roman"/>
                <w:sz w:val="24"/>
                <w:szCs w:val="24"/>
              </w:rPr>
              <w:t>. «Бдительность сотрудников». «Посторонние в сад попасть не могут».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234B" w:rsidRPr="00AB57ED" w:rsidRDefault="00885331" w:rsidP="00AB57ED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7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67697" w:rsidRDefault="00967697" w:rsidP="00A67268">
      <w:pPr>
        <w:shd w:val="clear" w:color="auto" w:fill="FFFFFF"/>
        <w:spacing w:after="0"/>
        <w:ind w:left="82" w:right="110" w:firstLine="494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</w:p>
    <w:p w:rsidR="005907F5" w:rsidRPr="00967697" w:rsidRDefault="00FB70B7" w:rsidP="00967697">
      <w:pPr>
        <w:shd w:val="clear" w:color="auto" w:fill="FFFFFF"/>
        <w:spacing w:after="0" w:line="240" w:lineRule="auto"/>
        <w:ind w:left="82" w:right="110" w:firstLine="494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Р</w:t>
      </w:r>
      <w:r w:rsidR="005907F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одителями </w:t>
      </w:r>
      <w:r w:rsidR="000609D2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(законными представителями) </w:t>
      </w:r>
      <w:r w:rsidR="005907F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были отмечены </w:t>
      </w:r>
      <w:r w:rsidR="00BD73E6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и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те </w:t>
      </w:r>
      <w:r w:rsidR="00613E8D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моменты</w:t>
      </w:r>
      <w:r w:rsidR="005907F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, 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которые </w:t>
      </w:r>
      <w:r w:rsidR="004A096F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также </w:t>
      </w:r>
      <w:r w:rsidR="005907F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способствую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т по</w:t>
      </w:r>
      <w:r w:rsidR="005907F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вышению безопасности и улучшения качества присмотра и ухода за детьми</w:t>
      </w:r>
      <w:r w:rsidR="004A096F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в МЮДОУ</w:t>
      </w:r>
      <w:r w:rsidR="005907F5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:</w:t>
      </w:r>
    </w:p>
    <w:p w:rsidR="00DB324B" w:rsidRPr="00967697" w:rsidRDefault="00885331" w:rsidP="0096769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right="110"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«Отношение к детям как </w:t>
      </w:r>
      <w:proofErr w:type="gramStart"/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к</w:t>
      </w:r>
      <w:proofErr w:type="gramEnd"/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своим</w:t>
      </w:r>
      <w:r w:rsidR="00DB324B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»;</w:t>
      </w:r>
    </w:p>
    <w:p w:rsidR="00DB324B" w:rsidRPr="00967697" w:rsidRDefault="00885331" w:rsidP="0096769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right="110"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«У ребенка не было травм</w:t>
      </w:r>
      <w:r w:rsidR="00DB324B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»;</w:t>
      </w:r>
    </w:p>
    <w:p w:rsidR="00DB324B" w:rsidRPr="00967697" w:rsidRDefault="00885331" w:rsidP="0096769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right="110"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«Соблюдается режим дня</w:t>
      </w:r>
      <w:r w:rsidR="00DB324B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»;</w:t>
      </w:r>
    </w:p>
    <w:p w:rsidR="00DB324B" w:rsidRPr="00967697" w:rsidRDefault="00885331" w:rsidP="0096769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right="110"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«Обученный персонал»;</w:t>
      </w:r>
    </w:p>
    <w:p w:rsidR="00885331" w:rsidRPr="00967697" w:rsidRDefault="00885331" w:rsidP="0096769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right="110"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«Детей с раннего возраста приучают к безопасности дорожного движения»;</w:t>
      </w:r>
    </w:p>
    <w:p w:rsidR="00885331" w:rsidRPr="00967697" w:rsidRDefault="00885331" w:rsidP="0096769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right="110"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«Безопасное оборудование на участках и в МБДОУ»;</w:t>
      </w:r>
    </w:p>
    <w:p w:rsidR="00885331" w:rsidRPr="00967697" w:rsidRDefault="00885331" w:rsidP="0096769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right="110"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«Воспитатели, педагоги внимательные, отзывчивые, заботливые, постоянно занимаются с детьми»;</w:t>
      </w:r>
    </w:p>
    <w:p w:rsidR="00885331" w:rsidRPr="00967697" w:rsidRDefault="00885331" w:rsidP="00967697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right="110" w:firstLine="567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«Детей отдают строго родителям или по доверенности».</w:t>
      </w:r>
    </w:p>
    <w:p w:rsidR="00885331" w:rsidRPr="00967697" w:rsidRDefault="00885331" w:rsidP="00967697">
      <w:pPr>
        <w:shd w:val="clear" w:color="auto" w:fill="FFFFFF"/>
        <w:spacing w:after="120" w:line="240" w:lineRule="auto"/>
        <w:ind w:left="79" w:right="108" w:firstLine="493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</w:p>
    <w:p w:rsidR="0064234B" w:rsidRPr="00967697" w:rsidRDefault="00613E8D" w:rsidP="00967697">
      <w:pPr>
        <w:shd w:val="clear" w:color="auto" w:fill="FFFFFF"/>
        <w:spacing w:after="120" w:line="240" w:lineRule="auto"/>
        <w:ind w:left="79" w:right="108" w:firstLine="493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Однако с точки зрения родителей </w:t>
      </w:r>
      <w:r w:rsidR="000609D2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(законных представителей) 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есть аспекты, нуждаю</w:t>
      </w:r>
      <w:r w:rsidR="00BD73E6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щиеся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 xml:space="preserve"> </w:t>
      </w:r>
      <w:r w:rsidR="0064234B"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в улучшении</w:t>
      </w:r>
      <w:r w:rsidRPr="0096769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. Это:</w:t>
      </w:r>
    </w:p>
    <w:p w:rsidR="00613E8D" w:rsidRPr="00967697" w:rsidRDefault="00A56EEE" w:rsidP="00967697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0" w:right="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 «Не хватает охранника. </w:t>
      </w:r>
      <w:proofErr w:type="gramStart"/>
      <w:r w:rsidRPr="00967697">
        <w:rPr>
          <w:rFonts w:ascii="Times New Roman" w:hAnsi="Times New Roman" w:cs="Times New Roman"/>
          <w:sz w:val="28"/>
          <w:szCs w:val="28"/>
        </w:rPr>
        <w:t>Охранник должен сидеть при входе в детский сад</w:t>
      </w:r>
      <w:r w:rsidR="001D2ECD" w:rsidRPr="00967697">
        <w:rPr>
          <w:rFonts w:ascii="Times New Roman" w:hAnsi="Times New Roman" w:cs="Times New Roman"/>
          <w:sz w:val="28"/>
          <w:szCs w:val="28"/>
        </w:rPr>
        <w:t>»</w:t>
      </w:r>
      <w:r w:rsidR="00613E8D" w:rsidRPr="009676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324B" w:rsidRPr="00967697" w:rsidRDefault="00A56EEE" w:rsidP="00967697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0" w:right="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 «Частые замены персонала</w:t>
      </w:r>
      <w:r w:rsidR="00DB324B" w:rsidRPr="00967697">
        <w:rPr>
          <w:rFonts w:ascii="Times New Roman" w:hAnsi="Times New Roman" w:cs="Times New Roman"/>
          <w:sz w:val="28"/>
          <w:szCs w:val="28"/>
        </w:rPr>
        <w:t>»;</w:t>
      </w:r>
    </w:p>
    <w:p w:rsidR="00613E8D" w:rsidRPr="00967697" w:rsidRDefault="00613E8D" w:rsidP="00967697">
      <w:pPr>
        <w:pStyle w:val="a4"/>
        <w:numPr>
          <w:ilvl w:val="0"/>
          <w:numId w:val="3"/>
        </w:numPr>
        <w:shd w:val="clear" w:color="auto" w:fill="FFFFFF"/>
        <w:spacing w:after="120" w:line="240" w:lineRule="auto"/>
        <w:ind w:left="0" w:right="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>«</w:t>
      </w:r>
      <w:r w:rsidR="00A56EEE" w:rsidRPr="00967697">
        <w:rPr>
          <w:rFonts w:ascii="Times New Roman" w:hAnsi="Times New Roman" w:cs="Times New Roman"/>
          <w:sz w:val="28"/>
          <w:szCs w:val="28"/>
        </w:rPr>
        <w:t>Нет камер на участках</w:t>
      </w:r>
      <w:r w:rsidRPr="00967697">
        <w:rPr>
          <w:rFonts w:ascii="Times New Roman" w:hAnsi="Times New Roman" w:cs="Times New Roman"/>
          <w:sz w:val="28"/>
          <w:szCs w:val="28"/>
        </w:rPr>
        <w:t>».</w:t>
      </w:r>
    </w:p>
    <w:p w:rsidR="00613E8D" w:rsidRPr="00967697" w:rsidRDefault="00B506A3" w:rsidP="00967697">
      <w:pPr>
        <w:shd w:val="clear" w:color="auto" w:fill="FFFFFF"/>
        <w:spacing w:after="120" w:line="240" w:lineRule="auto"/>
        <w:ind w:right="1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>В 201</w:t>
      </w:r>
      <w:r w:rsidR="00A56EEE" w:rsidRPr="00967697">
        <w:rPr>
          <w:rFonts w:ascii="Times New Roman" w:hAnsi="Times New Roman" w:cs="Times New Roman"/>
          <w:sz w:val="28"/>
          <w:szCs w:val="28"/>
        </w:rPr>
        <w:t>8</w:t>
      </w:r>
      <w:r w:rsidR="005A5FED" w:rsidRPr="00967697">
        <w:rPr>
          <w:rFonts w:ascii="Times New Roman" w:hAnsi="Times New Roman" w:cs="Times New Roman"/>
          <w:sz w:val="28"/>
          <w:szCs w:val="28"/>
        </w:rPr>
        <w:t xml:space="preserve"> г</w:t>
      </w:r>
      <w:r w:rsidRPr="00967697">
        <w:rPr>
          <w:rFonts w:ascii="Times New Roman" w:hAnsi="Times New Roman" w:cs="Times New Roman"/>
          <w:sz w:val="28"/>
          <w:szCs w:val="28"/>
        </w:rPr>
        <w:t>оду следует принять меры, находящиеся в компетенции МБДОУ, по улучшению этих аспектов и включить их в годовой план работы МБДОУ.</w:t>
      </w:r>
    </w:p>
    <w:p w:rsidR="002D1059" w:rsidRPr="00967697" w:rsidRDefault="002D1059" w:rsidP="00967697">
      <w:pPr>
        <w:shd w:val="clear" w:color="auto" w:fill="FFFFFF"/>
        <w:spacing w:after="120" w:line="240" w:lineRule="auto"/>
        <w:ind w:right="1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34B" w:rsidRPr="00967697" w:rsidRDefault="00613E8D" w:rsidP="0096769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Соответствие условий реализации </w:t>
      </w:r>
      <w:r w:rsidR="00B72F16" w:rsidRPr="00967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</w:t>
      </w:r>
      <w:r w:rsidR="0064234B" w:rsidRPr="00967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бразовательной </w:t>
      </w:r>
      <w:r w:rsidR="0064234B" w:rsidRPr="00967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программы  </w:t>
      </w:r>
      <w:r w:rsidRPr="00967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МБДОУ</w:t>
      </w:r>
      <w:r w:rsidR="0064234B" w:rsidRPr="00967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ФГОС  </w:t>
      </w:r>
      <w:proofErr w:type="gramStart"/>
      <w:r w:rsidR="0064234B" w:rsidRPr="00967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дошкольного</w:t>
      </w:r>
      <w:proofErr w:type="gramEnd"/>
      <w:r w:rsidR="0064234B" w:rsidRPr="0096769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образования</w:t>
      </w:r>
    </w:p>
    <w:p w:rsidR="00613E8D" w:rsidRPr="00967697" w:rsidRDefault="00613E8D" w:rsidP="00967697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B72F16" w:rsidRPr="0096769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1418"/>
      </w:tblGrid>
      <w:tr w:rsidR="00C060C5" w:rsidRPr="00D23C4B" w:rsidTr="005075B4">
        <w:trPr>
          <w:trHeight w:hRule="exact" w:val="45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C060C5" w:rsidP="0050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CA4395" w:rsidP="0050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060C5" w:rsidRPr="00D23C4B" w:rsidTr="005075B4">
        <w:trPr>
          <w:trHeight w:hRule="exact" w:val="57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5075B4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лицензии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A7152D" w:rsidP="005075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0C5" w:rsidRPr="00D23C4B" w:rsidTr="00B72F16">
        <w:trPr>
          <w:trHeight w:hRule="exact" w:val="81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5075B4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Требования к средствам обучения и воспитания в соответствии с возрастом 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индивидуальными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особенностями развития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5075B4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0C5" w:rsidRPr="00D23C4B" w:rsidTr="00B72F16">
        <w:trPr>
          <w:trHeight w:hRule="exact" w:val="83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B72F16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</w:t>
            </w:r>
            <w:r w:rsidR="00531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помещений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развивающей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 w:rsidR="00531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пространственной средой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бразовательной программой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A7152D" w:rsidP="005075B4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C5" w:rsidRPr="00D23C4B" w:rsidTr="005075B4">
        <w:trPr>
          <w:trHeight w:hRule="exact" w:val="10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B72F16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4.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Насколько психолого-педагогические условия 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реализации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бразовательной программы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315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обеспечивают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полноценное развитие детей во всех основных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A7152D" w:rsidP="005075B4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C5" w:rsidRPr="00D23C4B" w:rsidTr="00B72F16">
        <w:trPr>
          <w:trHeight w:hRule="exact" w:val="107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B72F16">
            <w:pPr>
              <w:shd w:val="clear" w:color="auto" w:fill="FFFFFF"/>
              <w:spacing w:before="120" w:after="120" w:line="240" w:lineRule="auto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5.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Насколько кадровые условия реализации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бразовательной программы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3157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обеспечивают 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полноценное развитие детей во всех основных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4B4611" w:rsidP="005075B4">
            <w:pPr>
              <w:shd w:val="clear" w:color="auto" w:fill="FFFFFF"/>
              <w:spacing w:before="120" w:after="0" w:line="240" w:lineRule="auto"/>
              <w:ind w:left="346" w:hanging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0C5" w:rsidRPr="00D23C4B" w:rsidTr="00B72F16">
        <w:trPr>
          <w:trHeight w:hRule="exact" w:val="127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B72F16">
            <w:pPr>
              <w:shd w:val="clear" w:color="auto" w:fill="FFFFFF"/>
              <w:spacing w:before="120" w:after="120" w:line="240" w:lineRule="auto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6.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Насколько материально-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технич</w:t>
            </w:r>
            <w:r w:rsidR="005315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еские условия реализации 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бразовательной программы</w:t>
            </w:r>
            <w:r w:rsidR="005315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МБДОУ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(учебно-методический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комплект, оборудование,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оснащение) обеспечивают 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полноценное развитие детей во всех основных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A7152D" w:rsidP="005075B4">
            <w:pPr>
              <w:shd w:val="clear" w:color="auto" w:fill="FFFFFF"/>
              <w:spacing w:before="120" w:after="0" w:line="240" w:lineRule="auto"/>
              <w:ind w:left="370" w:hanging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60C5" w:rsidRPr="00D23C4B" w:rsidTr="00B72F16">
        <w:trPr>
          <w:trHeight w:hRule="exact" w:val="9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B72F16" w:rsidP="00B72F16">
            <w:pPr>
              <w:shd w:val="clear" w:color="auto" w:fill="FFFFFF"/>
              <w:spacing w:before="120" w:after="12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7. 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Насколько финансовые </w:t>
            </w:r>
            <w:r w:rsidR="00C060C5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условия реализации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бразовательной программы</w:t>
            </w:r>
            <w:r w:rsidR="00531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МБДОУ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обеспечивают </w:t>
            </w:r>
            <w:r w:rsidR="00C060C5"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полноценное развитие детей во всех основных </w:t>
            </w:r>
            <w:r w:rsidR="00C060C5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C5" w:rsidRPr="005075B4" w:rsidRDefault="00A7152D" w:rsidP="005075B4">
            <w:pPr>
              <w:shd w:val="clear" w:color="auto" w:fill="FFFFFF"/>
              <w:spacing w:before="120" w:after="0" w:line="240" w:lineRule="auto"/>
              <w:ind w:left="365" w:hanging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152D" w:rsidRPr="00D23C4B" w:rsidTr="005075B4">
        <w:trPr>
          <w:trHeight w:hRule="exact" w:val="57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2D" w:rsidRPr="005075B4" w:rsidRDefault="00A7152D" w:rsidP="005075B4">
            <w:pPr>
              <w:shd w:val="clear" w:color="auto" w:fill="FFFFFF"/>
              <w:spacing w:before="120" w:after="12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075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Средний балл: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2D" w:rsidRPr="005075B4" w:rsidRDefault="005075B4" w:rsidP="005075B4">
            <w:pPr>
              <w:shd w:val="clear" w:color="auto" w:fill="FFFFFF"/>
              <w:spacing w:before="120" w:after="0" w:line="240" w:lineRule="auto"/>
              <w:ind w:left="365" w:hanging="3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4B46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03E72" w:rsidRDefault="00403E72" w:rsidP="00A672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40C" w:rsidRPr="00967697" w:rsidRDefault="00040423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В </w:t>
      </w:r>
      <w:r w:rsidR="00B72F16" w:rsidRPr="00967697">
        <w:rPr>
          <w:rFonts w:ascii="Times New Roman" w:hAnsi="Times New Roman" w:cs="Times New Roman"/>
          <w:sz w:val="28"/>
          <w:szCs w:val="28"/>
        </w:rPr>
        <w:t>201</w:t>
      </w:r>
      <w:r w:rsidRPr="00967697">
        <w:rPr>
          <w:rFonts w:ascii="Times New Roman" w:hAnsi="Times New Roman" w:cs="Times New Roman"/>
          <w:sz w:val="28"/>
          <w:szCs w:val="28"/>
        </w:rPr>
        <w:t xml:space="preserve">7 </w:t>
      </w:r>
      <w:r w:rsidR="00B72F16" w:rsidRPr="00967697">
        <w:rPr>
          <w:rFonts w:ascii="Times New Roman" w:hAnsi="Times New Roman" w:cs="Times New Roman"/>
          <w:sz w:val="28"/>
          <w:szCs w:val="28"/>
        </w:rPr>
        <w:t>год</w:t>
      </w:r>
      <w:r w:rsidRPr="00967697">
        <w:rPr>
          <w:rFonts w:ascii="Times New Roman" w:hAnsi="Times New Roman" w:cs="Times New Roman"/>
          <w:sz w:val="28"/>
          <w:szCs w:val="28"/>
        </w:rPr>
        <w:t>у</w:t>
      </w:r>
      <w:r w:rsidR="00B72F16" w:rsidRPr="00967697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967697">
        <w:rPr>
          <w:rFonts w:ascii="Times New Roman" w:hAnsi="Times New Roman" w:cs="Times New Roman"/>
          <w:sz w:val="28"/>
          <w:szCs w:val="28"/>
        </w:rPr>
        <w:t>ий</w:t>
      </w:r>
      <w:r w:rsidR="00B72F16" w:rsidRPr="00967697">
        <w:rPr>
          <w:rFonts w:ascii="Times New Roman" w:hAnsi="Times New Roman" w:cs="Times New Roman"/>
          <w:sz w:val="28"/>
          <w:szCs w:val="28"/>
        </w:rPr>
        <w:t xml:space="preserve"> балл по данному критерию</w:t>
      </w:r>
      <w:r w:rsidRPr="00967697">
        <w:rPr>
          <w:rFonts w:ascii="Times New Roman" w:hAnsi="Times New Roman" w:cs="Times New Roman"/>
          <w:sz w:val="28"/>
          <w:szCs w:val="28"/>
        </w:rPr>
        <w:t xml:space="preserve"> составил 2,4, как и в 2016 году и</w:t>
      </w:r>
      <w:r w:rsidR="009704E1" w:rsidRPr="00967697"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 w:rsidR="004B4611" w:rsidRPr="00967697">
        <w:rPr>
          <w:rFonts w:ascii="Times New Roman" w:hAnsi="Times New Roman" w:cs="Times New Roman"/>
          <w:sz w:val="28"/>
          <w:szCs w:val="28"/>
        </w:rPr>
        <w:t xml:space="preserve">0,1 </w:t>
      </w:r>
      <w:r w:rsidR="004A096F" w:rsidRPr="009676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967697">
        <w:rPr>
          <w:rFonts w:ascii="Times New Roman" w:hAnsi="Times New Roman" w:cs="Times New Roman"/>
          <w:sz w:val="28"/>
          <w:szCs w:val="28"/>
        </w:rPr>
        <w:t>2015 годом</w:t>
      </w:r>
      <w:r w:rsidR="004A096F"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9704E1" w:rsidRPr="00967697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B4611" w:rsidRPr="00967697">
        <w:rPr>
          <w:rFonts w:ascii="Times New Roman" w:hAnsi="Times New Roman" w:cs="Times New Roman"/>
          <w:sz w:val="28"/>
          <w:szCs w:val="28"/>
        </w:rPr>
        <w:t>улучш</w:t>
      </w:r>
      <w:r w:rsidRPr="00967697">
        <w:rPr>
          <w:rFonts w:ascii="Times New Roman" w:hAnsi="Times New Roman" w:cs="Times New Roman"/>
          <w:sz w:val="28"/>
          <w:szCs w:val="28"/>
        </w:rPr>
        <w:t>ения</w:t>
      </w:r>
      <w:r w:rsidR="004B4611"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AC740C"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Pr="00967697">
        <w:rPr>
          <w:rFonts w:ascii="Times New Roman" w:eastAsia="Times New Roman" w:hAnsi="Times New Roman" w:cs="Times New Roman"/>
          <w:spacing w:val="-2"/>
          <w:sz w:val="28"/>
          <w:szCs w:val="28"/>
        </w:rPr>
        <w:t>кадровых условий</w:t>
      </w:r>
      <w:r w:rsidR="004B4611" w:rsidRPr="009676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реализации Образовательной программы </w:t>
      </w:r>
      <w:r w:rsidR="004B4611" w:rsidRPr="00967697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BD73E6" w:rsidRPr="00967697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4B4611" w:rsidRPr="00967697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</w:t>
      </w:r>
      <w:r w:rsidR="004B4611" w:rsidRPr="009676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полноценное развитие детей во всех основных </w:t>
      </w:r>
      <w:r w:rsidR="004B4611" w:rsidRPr="00967697">
        <w:rPr>
          <w:rFonts w:ascii="Times New Roman" w:eastAsia="Times New Roman" w:hAnsi="Times New Roman" w:cs="Times New Roman"/>
          <w:sz w:val="28"/>
          <w:szCs w:val="28"/>
        </w:rPr>
        <w:t>образовательных областях.</w:t>
      </w:r>
    </w:p>
    <w:p w:rsidR="004B4611" w:rsidRPr="00967697" w:rsidRDefault="00AC740C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>Лучшие аспекты соответствия условий реализации Образовательной программы МБДОУ ФГОС дошкольного образования и выводы, как это повлияло на результаты деятельности МБДОУ в 201</w:t>
      </w:r>
      <w:r w:rsidR="00040423" w:rsidRPr="00967697">
        <w:rPr>
          <w:rFonts w:ascii="Times New Roman" w:hAnsi="Times New Roman" w:cs="Times New Roman"/>
          <w:sz w:val="28"/>
          <w:szCs w:val="28"/>
        </w:rPr>
        <w:t>7</w:t>
      </w: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5A5FED" w:rsidRPr="00967697">
        <w:rPr>
          <w:rFonts w:ascii="Times New Roman" w:hAnsi="Times New Roman" w:cs="Times New Roman"/>
          <w:sz w:val="28"/>
          <w:szCs w:val="28"/>
        </w:rPr>
        <w:t>г</w:t>
      </w:r>
      <w:r w:rsidRPr="00967697">
        <w:rPr>
          <w:rFonts w:ascii="Times New Roman" w:hAnsi="Times New Roman" w:cs="Times New Roman"/>
          <w:sz w:val="28"/>
          <w:szCs w:val="28"/>
        </w:rPr>
        <w:t>оду</w:t>
      </w:r>
      <w:r w:rsidR="004A096F" w:rsidRPr="00967697">
        <w:rPr>
          <w:rFonts w:ascii="Times New Roman" w:hAnsi="Times New Roman" w:cs="Times New Roman"/>
          <w:sz w:val="28"/>
          <w:szCs w:val="28"/>
        </w:rPr>
        <w:t>,</w:t>
      </w:r>
      <w:r w:rsidRPr="00967697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Pr="00967697">
        <w:rPr>
          <w:rFonts w:ascii="Times New Roman" w:hAnsi="Times New Roman" w:cs="Times New Roman"/>
          <w:i/>
          <w:sz w:val="28"/>
          <w:szCs w:val="28"/>
        </w:rPr>
        <w:t xml:space="preserve">таблице </w:t>
      </w:r>
      <w:r w:rsidR="008C0D05" w:rsidRPr="00967697">
        <w:rPr>
          <w:rFonts w:ascii="Times New Roman" w:hAnsi="Times New Roman" w:cs="Times New Roman"/>
          <w:i/>
          <w:sz w:val="28"/>
          <w:szCs w:val="28"/>
        </w:rPr>
        <w:t>10</w:t>
      </w:r>
      <w:r w:rsidRPr="00967697">
        <w:rPr>
          <w:rFonts w:ascii="Times New Roman" w:hAnsi="Times New Roman" w:cs="Times New Roman"/>
          <w:i/>
          <w:sz w:val="28"/>
          <w:szCs w:val="28"/>
        </w:rPr>
        <w:t>.</w:t>
      </w:r>
      <w:r w:rsidR="004B4611" w:rsidRPr="0096769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75B4" w:rsidRPr="00967697" w:rsidRDefault="005075B4" w:rsidP="00967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8C0D05" w:rsidRPr="00967697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9704E1"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234B" w:rsidRPr="00967697" w:rsidRDefault="005075B4" w:rsidP="00967697">
      <w:pPr>
        <w:shd w:val="clear" w:color="auto" w:fill="FFFFFF"/>
        <w:spacing w:after="120" w:line="240" w:lineRule="auto"/>
        <w:ind w:left="11"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iCs/>
          <w:sz w:val="28"/>
          <w:szCs w:val="28"/>
        </w:rPr>
        <w:t>Л</w:t>
      </w:r>
      <w:r w:rsidR="0064234B" w:rsidRPr="0096769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учшие аспекты и их влияние на результаты </w:t>
      </w:r>
      <w:r w:rsidR="0064234B" w:rsidRPr="00967697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 xml:space="preserve">деятельности </w:t>
      </w:r>
      <w:r w:rsidRPr="00967697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МБДОУ</w:t>
      </w:r>
      <w:r w:rsidR="0064234B" w:rsidRPr="00967697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 xml:space="preserve"> </w:t>
      </w:r>
    </w:p>
    <w:tbl>
      <w:tblPr>
        <w:tblW w:w="9427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  <w:gridCol w:w="4760"/>
      </w:tblGrid>
      <w:tr w:rsidR="00AD027D" w:rsidRPr="00A11D7B" w:rsidTr="00AD027D">
        <w:trPr>
          <w:jc w:val="center"/>
        </w:trPr>
        <w:tc>
          <w:tcPr>
            <w:tcW w:w="4667" w:type="dxa"/>
            <w:vAlign w:val="center"/>
          </w:tcPr>
          <w:p w:rsidR="00AD027D" w:rsidRPr="00AD027D" w:rsidRDefault="00AD027D" w:rsidP="00A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Лучшие аспекты обеспечения</w:t>
            </w:r>
          </w:p>
        </w:tc>
        <w:tc>
          <w:tcPr>
            <w:tcW w:w="4760" w:type="dxa"/>
            <w:vAlign w:val="center"/>
          </w:tcPr>
          <w:p w:rsidR="00AD027D" w:rsidRPr="00AD027D" w:rsidRDefault="00AD027D" w:rsidP="00AD0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это повлияло </w:t>
            </w:r>
            <w:r w:rsidRPr="00AD0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результаты деятельности?</w:t>
            </w:r>
          </w:p>
        </w:tc>
      </w:tr>
      <w:tr w:rsidR="00AD027D" w:rsidRPr="00A11D7B" w:rsidTr="00AD027D">
        <w:trPr>
          <w:jc w:val="center"/>
        </w:trPr>
        <w:tc>
          <w:tcPr>
            <w:tcW w:w="4667" w:type="dxa"/>
          </w:tcPr>
          <w:p w:rsidR="00AD027D" w:rsidRPr="00AD027D" w:rsidRDefault="00AD027D" w:rsidP="003D7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D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692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нормативных локальных актов, обеспечивающих образовательный процесс и его безопасность</w:t>
            </w:r>
          </w:p>
        </w:tc>
        <w:tc>
          <w:tcPr>
            <w:tcW w:w="4760" w:type="dxa"/>
          </w:tcPr>
          <w:p w:rsidR="00AD027D" w:rsidRPr="00AD027D" w:rsidRDefault="00AD027D" w:rsidP="00AD02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27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D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Соблюдаются нормативные требования к обеспечению образовательного процесса и его безопасности</w:t>
            </w:r>
            <w:r w:rsidR="00E869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027D" w:rsidRPr="00AD027D" w:rsidRDefault="00AD027D" w:rsidP="00AD02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27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23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Отсутствуют предписания и замечания </w:t>
            </w:r>
            <w:r w:rsidR="00E8692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контролирующих и проверяющих структур</w:t>
            </w:r>
          </w:p>
        </w:tc>
      </w:tr>
      <w:tr w:rsidR="00AD027D" w:rsidRPr="00A11D7B" w:rsidTr="00AD027D">
        <w:trPr>
          <w:jc w:val="center"/>
        </w:trPr>
        <w:tc>
          <w:tcPr>
            <w:tcW w:w="4667" w:type="dxa"/>
          </w:tcPr>
          <w:p w:rsidR="00AD027D" w:rsidRPr="00AD027D" w:rsidRDefault="00AD027D" w:rsidP="009704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C03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3B7E" w:rsidRPr="00C03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Средства обучения и воспитания </w:t>
            </w:r>
            <w:r w:rsidR="00362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(в том числе технические) </w:t>
            </w:r>
            <w:r w:rsidR="00C03B7E" w:rsidRPr="00C03B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соответствуют  принципу полноценного проживания ребенком всех этапов детства, а также </w:t>
            </w:r>
            <w:r w:rsidR="00C03B7E" w:rsidRPr="00C0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возрастным </w:t>
            </w:r>
            <w:r w:rsidR="00C03B7E" w:rsidRPr="00C03B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 индивидуальным </w:t>
            </w:r>
            <w:r w:rsidR="00C03B7E" w:rsidRPr="00C03B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особенностям развития </w:t>
            </w:r>
            <w:r w:rsidR="00C03B7E" w:rsidRPr="00C03B7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760" w:type="dxa"/>
          </w:tcPr>
          <w:p w:rsidR="00AD027D" w:rsidRPr="00AD027D" w:rsidRDefault="00AD027D" w:rsidP="009704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27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03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3F0B"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Достигнуты п</w:t>
            </w:r>
            <w:r w:rsidR="00C03B7E">
              <w:rPr>
                <w:rFonts w:ascii="Times New Roman" w:hAnsi="Times New Roman" w:cs="Times New Roman"/>
                <w:bCs/>
                <w:sz w:val="24"/>
                <w:szCs w:val="24"/>
              </w:rPr>
              <w:t>оложительные результаты освоения воспитанниками МБДОУ Образовательной программы</w:t>
            </w:r>
          </w:p>
        </w:tc>
      </w:tr>
      <w:tr w:rsidR="00AD027D" w:rsidRPr="00A11D7B" w:rsidTr="00B9096E">
        <w:trPr>
          <w:trHeight w:val="839"/>
          <w:jc w:val="center"/>
        </w:trPr>
        <w:tc>
          <w:tcPr>
            <w:tcW w:w="4667" w:type="dxa"/>
          </w:tcPr>
          <w:p w:rsidR="00AD027D" w:rsidRPr="00AD027D" w:rsidRDefault="00C03B7E" w:rsidP="009704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помещений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развивающей 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пространственной средой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 О</w:t>
            </w:r>
            <w:r w:rsidR="009704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бразовательной программой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4760" w:type="dxa"/>
          </w:tcPr>
          <w:p w:rsidR="009704E1" w:rsidRDefault="00EC2442" w:rsidP="00EC2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70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0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Проведенная педагогами МБДОУ объективная оценка развивающей предметно-пространственной среды </w:t>
            </w:r>
            <w:r w:rsidR="00B506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(далее – среда) </w:t>
            </w:r>
            <w:r w:rsidR="00B506A3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группах и дополнительных помещениях позво</w:t>
            </w:r>
            <w:r w:rsidR="004B4611">
              <w:rPr>
                <w:rFonts w:ascii="Times New Roman" w:hAnsi="Times New Roman" w:cs="Times New Roman"/>
                <w:bCs/>
                <w:sz w:val="24"/>
                <w:szCs w:val="24"/>
              </w:rPr>
              <w:t>лила сделать вывод, что она на 85</w:t>
            </w:r>
            <w:r w:rsidR="00B50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соответствует требованиям </w:t>
            </w:r>
            <w:r w:rsidR="00B506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ФГОС дошкольного образования.</w:t>
            </w:r>
          </w:p>
          <w:p w:rsidR="00AD027D" w:rsidRDefault="009704E1" w:rsidP="00EC2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Среда </w:t>
            </w:r>
            <w:r w:rsidR="00EC2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является достаточно </w:t>
            </w:r>
            <w:r w:rsidR="00EC2442" w:rsidRPr="00500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насыщенной,</w:t>
            </w:r>
            <w:r w:rsidR="00EC2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учитывает возрастные возможности детей. Это  позволило создать условия для обеспечения игровой, двигательной, познавательной, исследовательск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и творческой деятельности</w:t>
            </w:r>
            <w:r w:rsidR="00EC2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воспитанников.</w:t>
            </w:r>
          </w:p>
          <w:p w:rsidR="00B9096E" w:rsidRDefault="00B9096E" w:rsidP="00B9096E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Среда стала более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трансформируемой.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 и сами воспитанники могут изменять ее в зависимости от образовательной ситуации и от интересов и возможностей детей.</w:t>
            </w:r>
          </w:p>
          <w:p w:rsidR="00B9096E" w:rsidRPr="00B9096E" w:rsidRDefault="00B9096E" w:rsidP="00B9096E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4. За счет приобретения нового оборудования, дидактического материала и методических пособий среда стала более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полифункциональной,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что дает возможность организовывать разные виды детской деятельности.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C2442" w:rsidRDefault="00B9096E" w:rsidP="00EC2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C24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00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является </w:t>
            </w:r>
            <w:r w:rsidR="00500755" w:rsidRPr="00500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вариативной</w:t>
            </w:r>
            <w:r w:rsidR="00500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500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в групповых помещениях различных </w:t>
            </w:r>
            <w:r w:rsidR="009704E1">
              <w:rPr>
                <w:rFonts w:ascii="Times New Roman" w:hAnsi="Times New Roman" w:cs="Times New Roman"/>
                <w:bCs/>
                <w:sz w:val="24"/>
                <w:szCs w:val="24"/>
              </w:rPr>
              <w:t>Центров деятельности (игрового</w:t>
            </w:r>
            <w:r w:rsidR="00500755">
              <w:rPr>
                <w:rFonts w:ascii="Times New Roman" w:hAnsi="Times New Roman" w:cs="Times New Roman"/>
                <w:bCs/>
                <w:sz w:val="24"/>
                <w:szCs w:val="24"/>
              </w:rPr>
              <w:t>, конструирования, уединения и т.д.), а также регулярная сменяемость игрового и дидактического материала в зависимости от темы недели ил</w:t>
            </w:r>
            <w:r w:rsidR="009704E1">
              <w:rPr>
                <w:rFonts w:ascii="Times New Roman" w:hAnsi="Times New Roman" w:cs="Times New Roman"/>
                <w:bCs/>
                <w:sz w:val="24"/>
                <w:szCs w:val="24"/>
              </w:rPr>
              <w:t>и реализуемого проекта предоставляет</w:t>
            </w:r>
            <w:r w:rsidR="00500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детям свободный выбор деятельности, стимулирует их игровую, двигательную, познавательную и исследовательскую активность.</w:t>
            </w:r>
          </w:p>
          <w:p w:rsidR="00B9096E" w:rsidRPr="00B9096E" w:rsidRDefault="00B9096E" w:rsidP="00EC2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Среда является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доступной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детей. Дети имеют доступ ко всем играм, игрушкам, материалам, пособиям, обеспечивающим все основные виды детской активности. Благодаря этому, дети стали более самостоятельными, стали следить за сохранностью игрушек, материалов и оборудования.</w:t>
            </w:r>
          </w:p>
          <w:p w:rsidR="009704E1" w:rsidRPr="00B9096E" w:rsidRDefault="00AC740C" w:rsidP="00B90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00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Среда является </w:t>
            </w:r>
            <w:r w:rsidR="00500755" w:rsidRPr="00500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безопасной</w:t>
            </w:r>
            <w:r w:rsidR="0050075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500755">
              <w:rPr>
                <w:rFonts w:ascii="Times New Roman" w:hAnsi="Times New Roman" w:cs="Times New Roman"/>
                <w:bCs/>
                <w:sz w:val="24"/>
                <w:szCs w:val="24"/>
              </w:rPr>
              <w:t>следствием этого явилось отсутствие предписаний со стороны проверяющих и надзорных органов</w:t>
            </w:r>
            <w:r w:rsidR="009704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90348" w:rsidRPr="00A11D7B" w:rsidTr="00AD027D">
        <w:trPr>
          <w:jc w:val="center"/>
        </w:trPr>
        <w:tc>
          <w:tcPr>
            <w:tcW w:w="4667" w:type="dxa"/>
          </w:tcPr>
          <w:p w:rsidR="00A90348" w:rsidRDefault="00A90348" w:rsidP="00AE7D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сихолого-педагогические условия </w:t>
            </w:r>
            <w:r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реализации О</w:t>
            </w:r>
            <w:r w:rsidR="00AE7D4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бразовательной программы</w:t>
            </w:r>
            <w:r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  <w:r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обеспечивают 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полноценное развитие детей во всех основных 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4760" w:type="dxa"/>
          </w:tcPr>
          <w:p w:rsidR="006A7B2A" w:rsidRDefault="00A90348" w:rsidP="00EC2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040423">
              <w:rPr>
                <w:rFonts w:ascii="Times New Roman" w:hAnsi="Times New Roman" w:cs="Times New Roman"/>
                <w:bCs/>
                <w:sz w:val="24"/>
                <w:szCs w:val="24"/>
              </w:rPr>
              <w:t>В систему работы МБДОУ внедрена</w:t>
            </w:r>
            <w:r w:rsidR="006A7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 оценки индивидуального развития детей на основе педагогической  диагностик</w:t>
            </w:r>
            <w:r w:rsidR="00040423">
              <w:rPr>
                <w:rFonts w:ascii="Times New Roman" w:hAnsi="Times New Roman" w:cs="Times New Roman"/>
                <w:bCs/>
                <w:sz w:val="24"/>
                <w:szCs w:val="24"/>
              </w:rPr>
              <w:t>и.</w:t>
            </w:r>
          </w:p>
          <w:p w:rsidR="00A90348" w:rsidRDefault="006A7B2A" w:rsidP="00EC2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0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и методы образовательной работы с детьми, используемые в МБДОУ учитывают возрастные и индивидуальные возможности всех детей, в том числе и детей с ОВЗ. В результате этого воспитанники МБДОУ (в том числе с ОВЗ) принимают активное участие и являются </w:t>
            </w:r>
            <w:r w:rsidR="00560A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победителями конкурсов, соревнований, олимпиад различного уровня.</w:t>
            </w:r>
          </w:p>
          <w:p w:rsidR="00560A2D" w:rsidRDefault="006A7B2A" w:rsidP="009C01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60A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40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 действует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 взаимодействия с родителями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(законными представителями)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Результатом этого явилась высокая оценка родителями 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(законными представителями) 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воспитанников 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всех аспектов 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МБДОУ 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всех проведенных анкет</w:t>
            </w:r>
            <w:r w:rsidR="000404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независимой оценки качества образования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C01AD" w:rsidRDefault="006A7B2A" w:rsidP="009C01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Родители 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(законные представители) 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 имеют свободный доступ к сайту МБДОУ, всем информационным материалам, расположенным на информационных стендах в МБДОУ  и группах.</w:t>
            </w:r>
          </w:p>
          <w:p w:rsidR="009C01AD" w:rsidRDefault="006A7B2A" w:rsidP="009C01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. Все педагогические работники имеют возможность для их профессионального развития и получения дополнительног</w:t>
            </w:r>
            <w:r w:rsidR="00690FD7">
              <w:rPr>
                <w:rFonts w:ascii="Times New Roman" w:hAnsi="Times New Roman" w:cs="Times New Roman"/>
                <w:bCs/>
                <w:sz w:val="24"/>
                <w:szCs w:val="24"/>
              </w:rPr>
              <w:t>о профессиональ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образования. В течение 201</w:t>
            </w:r>
            <w:r w:rsidR="000404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90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года:</w:t>
            </w:r>
          </w:p>
          <w:p w:rsidR="009C01AD" w:rsidRDefault="00AC2C65" w:rsidP="00E5536B">
            <w:pPr>
              <w:pStyle w:val="a4"/>
              <w:numPr>
                <w:ilvl w:val="0"/>
                <w:numId w:val="4"/>
              </w:numPr>
              <w:tabs>
                <w:tab w:val="left" w:pos="553"/>
              </w:tabs>
              <w:spacing w:after="0" w:line="240" w:lineRule="auto"/>
              <w:ind w:left="8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</w:t>
            </w:r>
            <w:r w:rsidR="004B4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МБДОУ</w:t>
            </w:r>
            <w:r w:rsidR="004B4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прошли курсы повышения квалификации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АУ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ДПО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«Институт развития образов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>ания Ивановской области» по тематике ФГОС дошкольного образования, таким образом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 педагогов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членов администрации</w:t>
            </w:r>
            <w:r w:rsidR="00AE7D43">
              <w:rPr>
                <w:rFonts w:ascii="Times New Roman" w:hAnsi="Times New Roman" w:cs="Times New Roman"/>
                <w:bCs/>
                <w:sz w:val="24"/>
                <w:szCs w:val="24"/>
              </w:rPr>
              <w:t>, прошедших обучение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ФГОС дошкольного образования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  <w:proofErr w:type="gramEnd"/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года составляет </w:t>
            </w:r>
            <w:r w:rsidR="004B461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9C01A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90FD7" w:rsidRDefault="007B044B" w:rsidP="00E5536B">
            <w:pPr>
              <w:pStyle w:val="a4"/>
              <w:numPr>
                <w:ilvl w:val="0"/>
                <w:numId w:val="4"/>
              </w:numPr>
              <w:tabs>
                <w:tab w:val="left" w:pos="456"/>
                <w:tab w:val="left" w:pos="666"/>
              </w:tabs>
              <w:spacing w:after="0" w:line="240" w:lineRule="auto"/>
              <w:ind w:left="8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90F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 прошли переподготовку в межкурсовой период </w:t>
            </w:r>
            <w:r w:rsidR="00BC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базе МБУ 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C212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>етодический центр</w:t>
            </w:r>
            <w:r w:rsidR="00BC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 образования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C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</w:t>
            </w:r>
            <w:r w:rsidR="0074214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опорных площадок.</w:t>
            </w:r>
          </w:p>
          <w:p w:rsidR="00BC2124" w:rsidRPr="00BC2124" w:rsidRDefault="006A7B2A" w:rsidP="00BC21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C2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 МБДОУ оптимально организован образовательный процесс. </w:t>
            </w:r>
            <w:r w:rsidR="00BC2124" w:rsidRPr="004D047F">
              <w:rPr>
                <w:rFonts w:ascii="Times New Roman" w:hAnsi="Times New Roman"/>
                <w:sz w:val="24"/>
                <w:szCs w:val="24"/>
              </w:rPr>
              <w:t xml:space="preserve">Максимально допустимый объем образовательной нагрузки </w:t>
            </w:r>
            <w:r w:rsidR="00BC2124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  <w:r w:rsidR="00BC2124" w:rsidRPr="004D047F">
              <w:rPr>
                <w:rFonts w:ascii="Times New Roman" w:hAnsi="Times New Roman"/>
                <w:sz w:val="24"/>
                <w:szCs w:val="24"/>
              </w:rPr>
    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</w:t>
            </w:r>
          </w:p>
        </w:tc>
      </w:tr>
      <w:tr w:rsidR="00BC2124" w:rsidRPr="00A11D7B" w:rsidTr="00AD027D">
        <w:trPr>
          <w:jc w:val="center"/>
        </w:trPr>
        <w:tc>
          <w:tcPr>
            <w:tcW w:w="4667" w:type="dxa"/>
          </w:tcPr>
          <w:p w:rsidR="00BC2124" w:rsidRDefault="00BC2124" w:rsidP="007149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59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адровые условия реализации О</w:t>
            </w:r>
            <w:r w:rsidR="0071497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обеспечивают </w:t>
            </w:r>
            <w:r w:rsidRPr="005075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полноценное развитие детей во всех основных 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4760" w:type="dxa"/>
          </w:tcPr>
          <w:p w:rsidR="00AE2694" w:rsidRDefault="00BC2124" w:rsidP="00BC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E2694"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МБДОУ полностью укомплектован </w:t>
            </w:r>
            <w:r w:rsidR="00AE269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педагогическими кадрами.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C2124" w:rsidRDefault="00AE2694" w:rsidP="00BC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C2124" w:rsidRPr="004D047F">
              <w:rPr>
                <w:rFonts w:ascii="Times New Roman" w:hAnsi="Times New Roman"/>
                <w:sz w:val="24"/>
                <w:szCs w:val="24"/>
              </w:rPr>
              <w:t xml:space="preserve">Квалификация педагогических и учебно-вспомогательных работников </w:t>
            </w:r>
            <w:r w:rsidR="003C27D2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="00BC2124" w:rsidRPr="004D047F">
              <w:rPr>
                <w:rFonts w:ascii="Times New Roman" w:hAnsi="Times New Roman"/>
                <w:sz w:val="24"/>
                <w:szCs w:val="24"/>
              </w:rPr>
              <w:t xml:space="preserve"> квалификационным характеристикам, установленным в Едином квалификационном справочнике должностей руководителей, специалистов и служащих, раздел </w:t>
            </w:r>
            <w:r w:rsidR="003C27D2">
              <w:rPr>
                <w:rFonts w:ascii="Times New Roman" w:hAnsi="Times New Roman"/>
                <w:sz w:val="24"/>
                <w:szCs w:val="24"/>
              </w:rPr>
              <w:t>«</w:t>
            </w:r>
            <w:r w:rsidR="00BC2124" w:rsidRPr="004D047F">
              <w:rPr>
                <w:rFonts w:ascii="Times New Roman" w:hAnsi="Times New Roman"/>
                <w:sz w:val="24"/>
                <w:szCs w:val="24"/>
              </w:rPr>
              <w:t>Квалификационные характеристики должностей работников образования</w:t>
            </w:r>
            <w:r w:rsidR="003C27D2">
              <w:rPr>
                <w:rFonts w:ascii="Times New Roman" w:hAnsi="Times New Roman"/>
                <w:sz w:val="24"/>
                <w:szCs w:val="24"/>
              </w:rPr>
              <w:t>»</w:t>
            </w:r>
            <w:r w:rsidR="00BC2124" w:rsidRPr="004D047F">
              <w:rPr>
                <w:rFonts w:ascii="Times New Roman" w:hAnsi="Times New Roman"/>
                <w:sz w:val="24"/>
                <w:szCs w:val="24"/>
              </w:rPr>
              <w:t>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      </w:r>
            <w:r w:rsidR="003C2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694" w:rsidRDefault="00AE2694" w:rsidP="00BC21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МБДОУ готовится и находится в стадии переходного периода по введению Профессионального стандарта педагога.</w:t>
            </w:r>
          </w:p>
          <w:p w:rsidR="00AE2694" w:rsidRDefault="00AE2694" w:rsidP="006451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5A5F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</w:t>
            </w:r>
            <w:r w:rsidR="007B044B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прошли аттестацию в 201</w:t>
            </w:r>
            <w:r w:rsidR="007B04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C2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году</w:t>
            </w:r>
            <w:r w:rsidR="007B0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 них 3 человека - на высшую квалификационную категорию, </w:t>
            </w:r>
            <w:r w:rsidR="00645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человек – на первую; </w:t>
            </w:r>
            <w:r w:rsidR="007B044B">
              <w:rPr>
                <w:rFonts w:ascii="Times New Roman" w:hAnsi="Times New Roman" w:cs="Times New Roman"/>
                <w:bCs/>
                <w:sz w:val="24"/>
                <w:szCs w:val="24"/>
              </w:rPr>
              <w:t>2 человека – на соответствие занимаемой должности.</w:t>
            </w:r>
          </w:p>
        </w:tc>
      </w:tr>
    </w:tbl>
    <w:p w:rsidR="00AE2694" w:rsidRDefault="00AE2694" w:rsidP="003C27D2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C27D2" w:rsidRPr="00967697" w:rsidRDefault="003C27D2" w:rsidP="00E81A6D">
      <w:pPr>
        <w:spacing w:after="0" w:line="240" w:lineRule="auto"/>
        <w:ind w:left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  <w:r w:rsidR="008C0D05" w:rsidRPr="0096769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234B" w:rsidRPr="00967697" w:rsidRDefault="003C27D2" w:rsidP="00E81A6D">
      <w:pPr>
        <w:shd w:val="clear" w:color="auto" w:fill="FFFFFF"/>
        <w:spacing w:after="0" w:line="240" w:lineRule="auto"/>
        <w:ind w:left="475"/>
        <w:jc w:val="center"/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</w:rPr>
        <w:t>А</w:t>
      </w:r>
      <w:r w:rsidR="0064234B" w:rsidRPr="00967697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</w:rPr>
        <w:t>спекты</w:t>
      </w:r>
      <w:r w:rsidRPr="00967697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</w:rPr>
        <w:t>,</w:t>
      </w:r>
      <w:r w:rsidR="0064234B" w:rsidRPr="00967697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</w:rPr>
        <w:t xml:space="preserve"> нуждаю</w:t>
      </w:r>
      <w:r w:rsidRPr="00967697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</w:rPr>
        <w:t>щиеся</w:t>
      </w:r>
      <w:r w:rsidR="0064234B" w:rsidRPr="00967697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</w:rPr>
        <w:t xml:space="preserve"> в улучшении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813"/>
      </w:tblGrid>
      <w:tr w:rsidR="00560A2D" w:rsidRPr="00A11D7B" w:rsidTr="006A7B2A">
        <w:trPr>
          <w:jc w:val="center"/>
        </w:trPr>
        <w:tc>
          <w:tcPr>
            <w:tcW w:w="4826" w:type="dxa"/>
          </w:tcPr>
          <w:p w:rsidR="00C97CF0" w:rsidRPr="00C97CF0" w:rsidRDefault="00C97CF0" w:rsidP="00C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Сферы улучшения </w:t>
            </w:r>
          </w:p>
        </w:tc>
        <w:tc>
          <w:tcPr>
            <w:tcW w:w="4813" w:type="dxa"/>
          </w:tcPr>
          <w:p w:rsidR="00C97CF0" w:rsidRPr="00C97CF0" w:rsidRDefault="00C97CF0" w:rsidP="00C97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действия для этого </w:t>
            </w:r>
            <w:r w:rsidRPr="00C97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необходимо предпринять?</w:t>
            </w:r>
          </w:p>
        </w:tc>
      </w:tr>
      <w:tr w:rsidR="00560A2D" w:rsidRPr="00A11D7B" w:rsidTr="006A7B2A">
        <w:trPr>
          <w:jc w:val="center"/>
        </w:trPr>
        <w:tc>
          <w:tcPr>
            <w:tcW w:w="4826" w:type="dxa"/>
          </w:tcPr>
          <w:p w:rsidR="00C97CF0" w:rsidRPr="00C97CF0" w:rsidRDefault="00C97CF0" w:rsidP="00C03B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C03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нормативных локальных актов, обеспечивающих образовательный процесс и его безопасность</w:t>
            </w:r>
          </w:p>
        </w:tc>
        <w:tc>
          <w:tcPr>
            <w:tcW w:w="4813" w:type="dxa"/>
          </w:tcPr>
          <w:p w:rsidR="00C97CF0" w:rsidRPr="00C97CF0" w:rsidRDefault="00C97CF0" w:rsidP="00583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83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</w:t>
            </w:r>
            <w:r w:rsidR="004A096F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  <w:r w:rsidR="00583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</w:t>
            </w:r>
            <w:r w:rsidR="00AE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мере необходимости) </w:t>
            </w:r>
            <w:r w:rsidR="00583C1A">
              <w:rPr>
                <w:rFonts w:ascii="Times New Roman" w:hAnsi="Times New Roman" w:cs="Times New Roman"/>
                <w:bCs/>
                <w:sz w:val="24"/>
                <w:szCs w:val="24"/>
              </w:rPr>
              <w:t>новые нормативные локальные</w:t>
            </w:r>
            <w:r w:rsidR="00C03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</w:t>
            </w:r>
            <w:r w:rsidR="00583C1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AE2694">
              <w:rPr>
                <w:rFonts w:ascii="Times New Roman" w:hAnsi="Times New Roman" w:cs="Times New Roman"/>
                <w:bCs/>
                <w:sz w:val="24"/>
                <w:szCs w:val="24"/>
              </w:rPr>
              <w:t>, обеспечивающие</w:t>
            </w:r>
            <w:r w:rsidR="00C03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образовательный процесс</w:t>
            </w:r>
            <w:r w:rsidR="004A09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60A2D" w:rsidRPr="00A11D7B" w:rsidTr="006A7B2A">
        <w:trPr>
          <w:jc w:val="center"/>
        </w:trPr>
        <w:tc>
          <w:tcPr>
            <w:tcW w:w="4826" w:type="dxa"/>
          </w:tcPr>
          <w:p w:rsidR="00C97CF0" w:rsidRPr="00C97CF0" w:rsidRDefault="00C97CF0" w:rsidP="00A903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90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</w:t>
            </w:r>
            <w:r w:rsidR="00A90348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развивающей </w:t>
            </w:r>
            <w:r w:rsidR="00A90348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 w:rsidR="00A90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пространственной среды</w:t>
            </w:r>
          </w:p>
        </w:tc>
        <w:tc>
          <w:tcPr>
            <w:tcW w:w="4813" w:type="dxa"/>
          </w:tcPr>
          <w:p w:rsidR="00C97CF0" w:rsidRPr="00C97CF0" w:rsidRDefault="00C97CF0" w:rsidP="00C97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90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2694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работу по п</w:t>
            </w:r>
            <w:r w:rsidR="00A90348">
              <w:rPr>
                <w:rFonts w:ascii="Times New Roman" w:hAnsi="Times New Roman" w:cs="Times New Roman"/>
                <w:bCs/>
                <w:sz w:val="24"/>
                <w:szCs w:val="24"/>
              </w:rPr>
              <w:t>риве</w:t>
            </w:r>
            <w:r w:rsidR="00AE2694">
              <w:rPr>
                <w:rFonts w:ascii="Times New Roman" w:hAnsi="Times New Roman" w:cs="Times New Roman"/>
                <w:bCs/>
                <w:sz w:val="24"/>
                <w:szCs w:val="24"/>
              </w:rPr>
              <w:t>дению развивающей</w:t>
            </w:r>
            <w:r w:rsidR="00A90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предметно-прост</w:t>
            </w:r>
            <w:r w:rsidR="00AE2694">
              <w:rPr>
                <w:rFonts w:ascii="Times New Roman" w:hAnsi="Times New Roman" w:cs="Times New Roman"/>
                <w:bCs/>
                <w:sz w:val="24"/>
                <w:szCs w:val="24"/>
              </w:rPr>
              <w:t>ранственной среды</w:t>
            </w:r>
            <w:r w:rsidR="00583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соответствие</w:t>
            </w:r>
            <w:r w:rsidR="00A90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требованиям ФГОС дошкольного образования</w:t>
            </w:r>
            <w:r w:rsidR="00AE26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7CF0" w:rsidRDefault="00C97CF0" w:rsidP="00C97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97CF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90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Совершенствовать </w:t>
            </w:r>
            <w:r w:rsidR="00A90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развивающую</w:t>
            </w:r>
            <w:r w:rsidR="00A90348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90348"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 w:rsidR="00A903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пространственную среду на детских прогулочных участках путем установки н</w:t>
            </w:r>
            <w:r w:rsidR="00AE2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ового современного оборудования и дидактической наполняемости.</w:t>
            </w:r>
          </w:p>
          <w:p w:rsidR="00A90348" w:rsidRPr="00C97CF0" w:rsidRDefault="00A90348" w:rsidP="00C97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 Продолжать обогащать развивающую</w:t>
            </w:r>
            <w:r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75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пространственную среду дополнительных помещений, приобретать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новое оборудование, методические и дидактические материалы</w:t>
            </w:r>
            <w:r w:rsidR="00AE26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3C27D2" w:rsidRPr="002A4C0D" w:rsidTr="006A7B2A">
        <w:trPr>
          <w:jc w:val="center"/>
        </w:trPr>
        <w:tc>
          <w:tcPr>
            <w:tcW w:w="4826" w:type="dxa"/>
          </w:tcPr>
          <w:p w:rsidR="003C27D2" w:rsidRDefault="006A7B2A" w:rsidP="003C27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3C2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C2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3C27D2" w:rsidRPr="005075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адровые условия реализации ООП </w:t>
            </w:r>
            <w:r w:rsid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4813" w:type="dxa"/>
          </w:tcPr>
          <w:p w:rsidR="003C27D2" w:rsidRDefault="006A7B2A" w:rsidP="00C97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83C1A">
              <w:rPr>
                <w:rFonts w:ascii="Times New Roman" w:hAnsi="Times New Roman" w:cs="Times New Roman"/>
                <w:bCs/>
                <w:sz w:val="24"/>
                <w:szCs w:val="24"/>
              </w:rPr>
              <w:t>. Решить кадровый вопрос</w:t>
            </w:r>
            <w:r w:rsidR="003C27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3C27D2">
              <w:rPr>
                <w:rFonts w:ascii="Times New Roman" w:hAnsi="Times New Roman"/>
                <w:sz w:val="24"/>
                <w:szCs w:val="24"/>
              </w:rPr>
              <w:t>учебно-вспомогательными</w:t>
            </w:r>
            <w:r w:rsidR="003C27D2" w:rsidRPr="004D047F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 w:rsidR="003C27D2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</w:tbl>
    <w:p w:rsidR="0064234B" w:rsidRPr="00D23C4B" w:rsidRDefault="0064234B" w:rsidP="00C97CF0">
      <w:pPr>
        <w:shd w:val="clear" w:color="auto" w:fill="FFFFFF"/>
        <w:spacing w:after="0" w:line="360" w:lineRule="auto"/>
        <w:ind w:firstLine="475"/>
        <w:jc w:val="both"/>
        <w:rPr>
          <w:rFonts w:ascii="Times New Roman" w:hAnsi="Times New Roman" w:cs="Times New Roman"/>
          <w:sz w:val="28"/>
          <w:szCs w:val="28"/>
        </w:rPr>
      </w:pPr>
    </w:p>
    <w:p w:rsidR="0064234B" w:rsidRPr="00967697" w:rsidRDefault="003C27D2" w:rsidP="00A67268">
      <w:pPr>
        <w:pStyle w:val="a4"/>
        <w:numPr>
          <w:ilvl w:val="0"/>
          <w:numId w:val="11"/>
        </w:numPr>
        <w:shd w:val="clear" w:color="auto" w:fill="FFFFFF"/>
        <w:spacing w:before="120" w:after="120"/>
        <w:ind w:left="0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4234B" w:rsidRPr="00967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рофессиональный уровень </w:t>
      </w:r>
      <w:r w:rsidR="0064234B" w:rsidRPr="00967697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педагогов </w:t>
      </w:r>
      <w:r w:rsidR="00DC1591" w:rsidRPr="00967697">
        <w:rPr>
          <w:rFonts w:ascii="Times New Roman" w:eastAsia="Times New Roman" w:hAnsi="Times New Roman" w:cs="Times New Roman"/>
          <w:b/>
          <w:sz w:val="28"/>
          <w:szCs w:val="28"/>
        </w:rPr>
        <w:t>МБДОУ</w:t>
      </w:r>
    </w:p>
    <w:p w:rsidR="00867A08" w:rsidRPr="00967697" w:rsidRDefault="00867A08" w:rsidP="00A67268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  <w:r w:rsidR="008C0D05" w:rsidRPr="0096769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843"/>
      </w:tblGrid>
      <w:tr w:rsidR="00DF4F60" w:rsidRPr="00D23C4B" w:rsidTr="00030EAA">
        <w:trPr>
          <w:trHeight w:hRule="exact" w:val="43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DF4F60" w:rsidP="00030E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DF4F60" w:rsidP="00030E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DF4F60" w:rsidRPr="00D23C4B" w:rsidTr="00030EAA">
        <w:trPr>
          <w:trHeight w:hRule="exact" w:val="4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411329" w:rsidP="00030EAA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1. </w:t>
            </w:r>
            <w:r w:rsidR="00BF59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Укомплектованность МБДОУ</w:t>
            </w:r>
            <w:r w:rsidR="00DF4F60" w:rsidRPr="003C2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030EAA" w:rsidP="00030E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D23C4B" w:rsidTr="00030EAA">
        <w:trPr>
          <w:trHeight w:hRule="exact" w:val="62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411329" w:rsidP="00030EAA">
            <w:pPr>
              <w:shd w:val="clear" w:color="auto" w:fill="FFFFFF"/>
              <w:spacing w:after="0" w:line="240" w:lineRule="auto"/>
              <w:ind w:right="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имеющих высшее педагогическое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6441B5" w:rsidP="00030E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4F60" w:rsidRPr="00D23C4B" w:rsidTr="00030EAA">
        <w:trPr>
          <w:trHeight w:hRule="exact" w:val="56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411329" w:rsidP="00030EAA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r w:rsidR="00DF4F60" w:rsidRPr="003C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работников, имеющих первую и высшую квалификационные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6441B5" w:rsidP="00030E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F60" w:rsidRPr="00D23C4B" w:rsidTr="00030EAA">
        <w:trPr>
          <w:trHeight w:hRule="exact" w:val="14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411329" w:rsidP="00030EAA">
            <w:pPr>
              <w:shd w:val="clear" w:color="auto" w:fill="FFFFFF"/>
              <w:spacing w:after="0" w:line="240" w:lineRule="auto"/>
              <w:ind w:right="23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F4F60" w:rsidRPr="003C27D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конкурсах/грантах: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муниципальный уровень,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уровень,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уровень,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международный уровень.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DF4F60" w:rsidP="00030E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78" w:rsidRPr="003C27D2" w:rsidRDefault="00030EAA" w:rsidP="00030E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D23C4B" w:rsidTr="00030EAA">
        <w:trPr>
          <w:trHeight w:hRule="exact" w:val="141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411329" w:rsidP="00030EAA">
            <w:pPr>
              <w:shd w:val="clear" w:color="auto" w:fill="FFFFFF"/>
              <w:spacing w:after="0" w:line="240" w:lineRule="auto"/>
              <w:ind w:right="12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5. </w:t>
            </w:r>
            <w:r w:rsidR="00DF4F60" w:rsidRPr="003C27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="00DF4F60" w:rsidRPr="003C2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Публикация опыта работы </w:t>
            </w:r>
            <w:r w:rsidR="00BF59F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МБДОУ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муниципальный уровень,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уровень,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уровень,</w:t>
            </w:r>
          </w:p>
          <w:p w:rsidR="00DF4F60" w:rsidRPr="003C27D2" w:rsidRDefault="00DF4F60" w:rsidP="00030EAA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7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C27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международный уровень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DF4F60" w:rsidP="00030EAA">
            <w:pPr>
              <w:shd w:val="clear" w:color="auto" w:fill="FFFFFF"/>
              <w:spacing w:after="0" w:line="240" w:lineRule="auto"/>
              <w:ind w:left="182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F78" w:rsidRPr="003C27D2" w:rsidRDefault="00552A6E" w:rsidP="00030EAA">
            <w:pPr>
              <w:shd w:val="clear" w:color="auto" w:fill="FFFFFF"/>
              <w:spacing w:after="0" w:line="240" w:lineRule="auto"/>
              <w:ind w:left="182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D23C4B" w:rsidTr="00030EAA">
        <w:trPr>
          <w:trHeight w:hRule="exact" w:val="84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411329" w:rsidP="00030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r w:rsidR="00DF4F60" w:rsidRPr="003C2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работников и управленческих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кадров, прошедших </w:t>
            </w:r>
            <w:r w:rsidR="00DF4F60" w:rsidRPr="003C27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года повышение  квалификации/переподготовку по профилю осуществляемой </w:t>
            </w:r>
            <w:r w:rsidR="00DF4F60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ими образовательной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3C27D2" w:rsidRDefault="00030EAA" w:rsidP="00030EAA">
            <w:pPr>
              <w:shd w:val="clear" w:color="auto" w:fill="FFFFFF"/>
              <w:spacing w:after="0" w:line="240" w:lineRule="auto"/>
              <w:ind w:left="386" w:hanging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152D" w:rsidRPr="00D23C4B" w:rsidTr="00030EAA">
        <w:trPr>
          <w:trHeight w:hRule="exact" w:val="50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2D" w:rsidRPr="003C27D2" w:rsidRDefault="00A7152D" w:rsidP="00030EAA">
            <w:pPr>
              <w:shd w:val="clear" w:color="auto" w:fill="FFFFFF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52D" w:rsidRPr="003C27D2" w:rsidRDefault="00030EAA" w:rsidP="00030EAA">
            <w:pPr>
              <w:shd w:val="clear" w:color="auto" w:fill="FFFFFF"/>
              <w:spacing w:after="0" w:line="240" w:lineRule="auto"/>
              <w:ind w:left="386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6441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F4F60" w:rsidRDefault="00DF4F60" w:rsidP="00D23C4B">
      <w:pPr>
        <w:shd w:val="clear" w:color="auto" w:fill="FFFFFF"/>
        <w:spacing w:after="0" w:line="360" w:lineRule="auto"/>
        <w:ind w:left="47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C1591" w:rsidRPr="00967697" w:rsidRDefault="00DC1591" w:rsidP="009676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Средний балл по критерию «Профессиональный уровень педагогов МБДОУ» в </w:t>
      </w:r>
      <w:r w:rsidR="008C0D05" w:rsidRPr="00967697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01</w:t>
      </w:r>
      <w:r w:rsidR="006441B5" w:rsidRPr="00967697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 году составил 2,</w:t>
      </w:r>
      <w:r w:rsidR="006441B5" w:rsidRPr="00967697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балла, </w:t>
      </w:r>
      <w:proofErr w:type="gramStart"/>
      <w:r w:rsidR="006441B5" w:rsidRPr="00967697">
        <w:rPr>
          <w:rFonts w:ascii="Times New Roman" w:eastAsia="Times New Roman" w:hAnsi="Times New Roman" w:cs="Times New Roman"/>
          <w:iCs/>
          <w:sz w:val="28"/>
          <w:szCs w:val="28"/>
        </w:rPr>
        <w:t>также, как</w:t>
      </w:r>
      <w:proofErr w:type="gramEnd"/>
      <w:r w:rsidR="006441B5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в </w:t>
      </w:r>
      <w:r w:rsidR="008C0D05" w:rsidRPr="00967697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6441B5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015 учебном году, но </w:t>
      </w:r>
      <w:r w:rsidR="00552A6E" w:rsidRPr="00967697">
        <w:rPr>
          <w:rFonts w:ascii="Times New Roman" w:eastAsia="Times New Roman" w:hAnsi="Times New Roman" w:cs="Times New Roman"/>
          <w:iCs/>
          <w:sz w:val="28"/>
          <w:szCs w:val="28"/>
        </w:rPr>
        <w:t>0,</w:t>
      </w:r>
      <w:r w:rsidR="006441B5" w:rsidRPr="00967697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552A6E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балла </w:t>
      </w:r>
      <w:r w:rsidR="006441B5" w:rsidRPr="00967697">
        <w:rPr>
          <w:rFonts w:ascii="Times New Roman" w:eastAsia="Times New Roman" w:hAnsi="Times New Roman" w:cs="Times New Roman"/>
          <w:iCs/>
          <w:sz w:val="28"/>
          <w:szCs w:val="28"/>
        </w:rPr>
        <w:t>ниже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, чем в </w:t>
      </w:r>
      <w:r w:rsidR="00552A6E" w:rsidRPr="00967697">
        <w:rPr>
          <w:rFonts w:ascii="Times New Roman" w:eastAsia="Times New Roman" w:hAnsi="Times New Roman" w:cs="Times New Roman"/>
          <w:iCs/>
          <w:sz w:val="28"/>
          <w:szCs w:val="28"/>
        </w:rPr>
        <w:t>201</w:t>
      </w:r>
      <w:r w:rsidR="006441B5" w:rsidRPr="00967697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552A6E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441B5" w:rsidRPr="00967697">
        <w:rPr>
          <w:rFonts w:ascii="Times New Roman" w:eastAsia="Times New Roman" w:hAnsi="Times New Roman" w:cs="Times New Roman"/>
          <w:iCs/>
          <w:sz w:val="28"/>
          <w:szCs w:val="28"/>
        </w:rPr>
        <w:t>году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6441B5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Это объясняется тем, что несколько педагогов по объективным причинам сменили место работы.</w:t>
      </w:r>
    </w:p>
    <w:p w:rsidR="006441B5" w:rsidRPr="00967697" w:rsidRDefault="006441B5" w:rsidP="009676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C1591" w:rsidRPr="00967697" w:rsidRDefault="00DC1591" w:rsidP="009676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На конец учебного года</w:t>
      </w:r>
      <w:r w:rsidR="00BF59FB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укомплектованность МБДОУ педагогическими кадрами составляет 100%.</w:t>
      </w:r>
      <w:r w:rsidR="00867A08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Вакансий нет.</w:t>
      </w:r>
    </w:p>
    <w:p w:rsidR="006441B5" w:rsidRPr="00967697" w:rsidRDefault="006441B5" w:rsidP="009676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C1591" w:rsidRPr="00967697" w:rsidRDefault="005616E2" w:rsidP="009676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00DC1591" w:rsidRPr="00967697">
        <w:rPr>
          <w:rFonts w:ascii="Times New Roman" w:eastAsia="Times New Roman" w:hAnsi="Times New Roman" w:cs="Times New Roman"/>
          <w:iCs/>
          <w:sz w:val="28"/>
          <w:szCs w:val="28"/>
        </w:rPr>
        <w:t>инамика числа педагогов МБДОУ, имеющих высшее педагогическое образование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, за последние три учебных года отражает</w:t>
      </w:r>
      <w:r w:rsidR="00DC1591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C1591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диаграмма 6.</w:t>
      </w:r>
    </w:p>
    <w:p w:rsidR="00E81A6D" w:rsidRPr="00967697" w:rsidRDefault="00E81A6D" w:rsidP="0096769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674C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</w:p>
    <w:p w:rsidR="00466902" w:rsidRDefault="00466902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</w:p>
    <w:p w:rsidR="00466902" w:rsidRDefault="00466902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Default="00967697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-10795</wp:posOffset>
            </wp:positionV>
            <wp:extent cx="5969000" cy="3164205"/>
            <wp:effectExtent l="19050" t="0" r="12700" b="0"/>
            <wp:wrapNone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80674C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67697" w:rsidRDefault="00967697" w:rsidP="00A6726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7697" w:rsidRDefault="00967697" w:rsidP="00A6726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7697" w:rsidRDefault="00967697" w:rsidP="00A6726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7697" w:rsidRDefault="00967697" w:rsidP="00A6726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7697" w:rsidRDefault="00967697" w:rsidP="00A6726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7697" w:rsidRDefault="00967697" w:rsidP="00A6726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6902" w:rsidRPr="00967697" w:rsidRDefault="00466902" w:rsidP="00A6726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В 201</w:t>
      </w:r>
      <w:r w:rsidR="005616E2" w:rsidRPr="00967697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 число педагогов МБДОУ, </w:t>
      </w:r>
      <w:proofErr w:type="gramStart"/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имеющих</w:t>
      </w:r>
      <w:proofErr w:type="gramEnd"/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высшее педагогическое образование</w:t>
      </w:r>
      <w:r w:rsidR="00F157F6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5616E2" w:rsidRPr="00967697">
        <w:rPr>
          <w:rFonts w:ascii="Times New Roman" w:eastAsia="Times New Roman" w:hAnsi="Times New Roman" w:cs="Times New Roman"/>
          <w:iCs/>
          <w:sz w:val="28"/>
          <w:szCs w:val="28"/>
        </w:rPr>
        <w:t>осталось таким же, как  и в 2016 году и на 7</w:t>
      </w:r>
      <w:r w:rsidR="00F157F6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% </w:t>
      </w:r>
      <w:r w:rsidR="005616E2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больше </w:t>
      </w:r>
      <w:r w:rsidR="00F157F6" w:rsidRPr="00967697">
        <w:rPr>
          <w:rFonts w:ascii="Times New Roman" w:eastAsia="Times New Roman" w:hAnsi="Times New Roman" w:cs="Times New Roman"/>
          <w:iCs/>
          <w:sz w:val="28"/>
          <w:szCs w:val="28"/>
        </w:rPr>
        <w:t>по сравнению с 201</w:t>
      </w:r>
      <w:r w:rsidR="005616E2" w:rsidRPr="00967697">
        <w:rPr>
          <w:rFonts w:ascii="Times New Roman" w:eastAsia="Times New Roman" w:hAnsi="Times New Roman" w:cs="Times New Roman"/>
          <w:iCs/>
          <w:sz w:val="28"/>
          <w:szCs w:val="28"/>
        </w:rPr>
        <w:t>5 годом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5616E2" w:rsidRPr="00967697">
        <w:rPr>
          <w:rFonts w:ascii="Times New Roman" w:eastAsia="Times New Roman" w:hAnsi="Times New Roman" w:cs="Times New Roman"/>
          <w:iCs/>
          <w:sz w:val="28"/>
          <w:szCs w:val="28"/>
        </w:rPr>
        <w:t>Педаг</w:t>
      </w:r>
      <w:r w:rsidR="00F157F6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огов, не имеющих </w:t>
      </w:r>
      <w:proofErr w:type="gramStart"/>
      <w:r w:rsidR="00F157F6" w:rsidRPr="00967697">
        <w:rPr>
          <w:rFonts w:ascii="Times New Roman" w:eastAsia="Times New Roman" w:hAnsi="Times New Roman" w:cs="Times New Roman"/>
          <w:iCs/>
          <w:sz w:val="28"/>
          <w:szCs w:val="28"/>
        </w:rPr>
        <w:t>профильного</w:t>
      </w:r>
      <w:proofErr w:type="gramEnd"/>
      <w:r w:rsidR="00F157F6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образования</w:t>
      </w:r>
      <w:r w:rsidR="005616E2" w:rsidRPr="00967697">
        <w:rPr>
          <w:rFonts w:ascii="Times New Roman" w:eastAsia="Times New Roman" w:hAnsi="Times New Roman" w:cs="Times New Roman"/>
          <w:iCs/>
          <w:sz w:val="28"/>
          <w:szCs w:val="28"/>
        </w:rPr>
        <w:t>, нет</w:t>
      </w:r>
      <w:r w:rsidR="00F157F6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В течение </w:t>
      </w:r>
      <w:r w:rsidR="005616E2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прошедшего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учебного го</w:t>
      </w:r>
      <w:r w:rsidR="00F157F6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да </w:t>
      </w:r>
      <w:r w:rsidR="005616E2" w:rsidRPr="00967697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педагог</w:t>
      </w:r>
      <w:r w:rsidR="005616E2" w:rsidRPr="00967697">
        <w:rPr>
          <w:rFonts w:ascii="Times New Roman" w:eastAsia="Times New Roman" w:hAnsi="Times New Roman" w:cs="Times New Roman"/>
          <w:iCs/>
          <w:sz w:val="28"/>
          <w:szCs w:val="28"/>
        </w:rPr>
        <w:t>ов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продолжали повышать уровень своего </w:t>
      </w:r>
      <w:r w:rsidR="004A096F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педагогического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образования в высших и средн</w:t>
      </w:r>
      <w:r w:rsidR="00F157F6" w:rsidRPr="00967697">
        <w:rPr>
          <w:rFonts w:ascii="Times New Roman" w:eastAsia="Times New Roman" w:hAnsi="Times New Roman" w:cs="Times New Roman"/>
          <w:iCs/>
          <w:sz w:val="28"/>
          <w:szCs w:val="28"/>
        </w:rPr>
        <w:t>их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специальных учебных заведениях.</w:t>
      </w:r>
      <w:r w:rsidR="00E81A6D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Однако процент педагогов, </w:t>
      </w:r>
      <w:proofErr w:type="gramStart"/>
      <w:r w:rsidR="00E81A6D" w:rsidRPr="00967697">
        <w:rPr>
          <w:rFonts w:ascii="Times New Roman" w:eastAsia="Times New Roman" w:hAnsi="Times New Roman" w:cs="Times New Roman"/>
          <w:iCs/>
          <w:sz w:val="28"/>
          <w:szCs w:val="28"/>
        </w:rPr>
        <w:t>имеющих</w:t>
      </w:r>
      <w:proofErr w:type="gramEnd"/>
      <w:r w:rsidR="00E81A6D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высшее педагогическое образование, остается достаточно низким. Следовательно, в 201</w:t>
      </w:r>
      <w:r w:rsidR="005616E2" w:rsidRPr="00967697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="00E81A6D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 нужно предусмотреть  мероприятия для повышения профессионального мастерства педагогов.</w:t>
      </w:r>
    </w:p>
    <w:p w:rsidR="005616E2" w:rsidRPr="00967697" w:rsidRDefault="005616E2" w:rsidP="00A6726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3589C" w:rsidRPr="00967697" w:rsidRDefault="0083589C" w:rsidP="00A6726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Уровень квалификации педагогических</w:t>
      </w:r>
      <w:r w:rsidR="004A096F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работников МБДОУ представлен 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A096F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диаграммой</w:t>
      </w:r>
      <w:r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7.</w:t>
      </w:r>
    </w:p>
    <w:p w:rsidR="00466902" w:rsidRDefault="0049714B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714B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7427</wp:posOffset>
            </wp:positionH>
            <wp:positionV relativeFrom="paragraph">
              <wp:posOffset>-4308</wp:posOffset>
            </wp:positionV>
            <wp:extent cx="5984462" cy="3452116"/>
            <wp:effectExtent l="19050" t="0" r="16288" b="0"/>
            <wp:wrapNone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466902" w:rsidRDefault="00466902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Pr="00BF59FB" w:rsidRDefault="0080674C" w:rsidP="00BF59F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0674C" w:rsidRDefault="0080674C" w:rsidP="00D23C4B">
      <w:pPr>
        <w:shd w:val="clear" w:color="auto" w:fill="FFFFFF"/>
        <w:spacing w:before="120" w:after="0" w:line="360" w:lineRule="auto"/>
        <w:ind w:left="6" w:right="11" w:hanging="573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80674C" w:rsidRDefault="0080674C" w:rsidP="00D23C4B">
      <w:pPr>
        <w:shd w:val="clear" w:color="auto" w:fill="FFFFFF"/>
        <w:spacing w:before="120" w:after="0" w:line="360" w:lineRule="auto"/>
        <w:ind w:left="6" w:right="11" w:hanging="573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80674C" w:rsidRDefault="0080674C" w:rsidP="00D23C4B">
      <w:pPr>
        <w:shd w:val="clear" w:color="auto" w:fill="FFFFFF"/>
        <w:spacing w:before="120" w:after="0" w:line="360" w:lineRule="auto"/>
        <w:ind w:left="6" w:right="11" w:hanging="573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80674C" w:rsidRDefault="0080674C" w:rsidP="00D23C4B">
      <w:pPr>
        <w:shd w:val="clear" w:color="auto" w:fill="FFFFFF"/>
        <w:spacing w:before="120" w:after="0" w:line="360" w:lineRule="auto"/>
        <w:ind w:left="6" w:right="11" w:hanging="573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80674C" w:rsidRDefault="0080674C" w:rsidP="00D23C4B">
      <w:pPr>
        <w:shd w:val="clear" w:color="auto" w:fill="FFFFFF"/>
        <w:spacing w:before="120" w:after="0" w:line="360" w:lineRule="auto"/>
        <w:ind w:left="6" w:right="11" w:hanging="573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5616E2" w:rsidRDefault="005616E2" w:rsidP="00D23C4B">
      <w:pPr>
        <w:shd w:val="clear" w:color="auto" w:fill="FFFFFF"/>
        <w:spacing w:before="120" w:after="0" w:line="360" w:lineRule="auto"/>
        <w:ind w:left="6" w:right="11" w:hanging="573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83589C" w:rsidRPr="00967697" w:rsidRDefault="004A096F" w:rsidP="0095015F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proofErr w:type="gramStart"/>
      <w:r w:rsidR="009E665A" w:rsidRPr="00967697">
        <w:rPr>
          <w:rFonts w:ascii="Times New Roman" w:eastAsia="Times New Roman" w:hAnsi="Times New Roman" w:cs="Times New Roman"/>
          <w:iCs/>
          <w:sz w:val="28"/>
          <w:szCs w:val="28"/>
        </w:rPr>
        <w:t>прошедшем</w:t>
      </w:r>
      <w:proofErr w:type="gramEnd"/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</w:t>
      </w:r>
      <w:r w:rsidR="009E665A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наметилась положительная динамика повешения уровня квалификации педагогических работников МБДОУ. Так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70439" w:rsidRPr="00967697">
        <w:rPr>
          <w:rFonts w:ascii="Times New Roman" w:eastAsia="Times New Roman" w:hAnsi="Times New Roman" w:cs="Times New Roman"/>
          <w:iCs/>
          <w:sz w:val="28"/>
          <w:szCs w:val="28"/>
        </w:rPr>
        <w:t>число</w:t>
      </w:r>
      <w:r w:rsidR="0083589C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педагогов, </w:t>
      </w:r>
      <w:proofErr w:type="gramStart"/>
      <w:r w:rsidR="0083589C" w:rsidRPr="00967697">
        <w:rPr>
          <w:rFonts w:ascii="Times New Roman" w:eastAsia="Times New Roman" w:hAnsi="Times New Roman" w:cs="Times New Roman"/>
          <w:iCs/>
          <w:sz w:val="28"/>
          <w:szCs w:val="28"/>
        </w:rPr>
        <w:t>имеющих</w:t>
      </w:r>
      <w:proofErr w:type="gramEnd"/>
      <w:r w:rsidR="0083589C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</w:t>
      </w:r>
      <w:r w:rsidR="009E665A" w:rsidRPr="00967697">
        <w:rPr>
          <w:rFonts w:ascii="Times New Roman" w:eastAsia="Times New Roman" w:hAnsi="Times New Roman" w:cs="Times New Roman"/>
          <w:iCs/>
          <w:sz w:val="28"/>
          <w:szCs w:val="28"/>
        </w:rPr>
        <w:t>сшую  квалификационную категорию, увеличилось на 8% по сравнению с 2016 годом, но не достигло уровня</w:t>
      </w:r>
      <w:r w:rsidR="00370439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52%</w:t>
      </w:r>
      <w:r w:rsidR="009E665A" w:rsidRPr="00967697">
        <w:rPr>
          <w:rFonts w:ascii="Times New Roman" w:eastAsia="Times New Roman" w:hAnsi="Times New Roman" w:cs="Times New Roman"/>
          <w:iCs/>
          <w:sz w:val="28"/>
          <w:szCs w:val="28"/>
        </w:rPr>
        <w:t>, как в 2015 году</w:t>
      </w:r>
      <w:r w:rsidR="0083589C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.  </w:t>
      </w:r>
      <w:r w:rsidR="00370439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</w:t>
      </w:r>
      <w:r w:rsidR="009E665A" w:rsidRPr="00967697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83589C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% уменьшилось число педагогов, не </w:t>
      </w:r>
      <w:proofErr w:type="gramStart"/>
      <w:r w:rsidR="0083589C" w:rsidRPr="00967697">
        <w:rPr>
          <w:rFonts w:ascii="Times New Roman" w:eastAsia="Times New Roman" w:hAnsi="Times New Roman" w:cs="Times New Roman"/>
          <w:iCs/>
          <w:sz w:val="28"/>
          <w:szCs w:val="28"/>
        </w:rPr>
        <w:t>имеющих</w:t>
      </w:r>
      <w:proofErr w:type="gramEnd"/>
      <w:r w:rsidR="0083589C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квалификационной категории</w:t>
      </w:r>
      <w:r w:rsidR="00370439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сравнению с 201</w:t>
      </w:r>
      <w:r w:rsidR="009E665A" w:rsidRPr="00967697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370439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</w:t>
      </w:r>
      <w:r w:rsidR="009E665A" w:rsidRPr="00967697">
        <w:rPr>
          <w:rFonts w:ascii="Times New Roman" w:eastAsia="Times New Roman" w:hAnsi="Times New Roman" w:cs="Times New Roman"/>
          <w:iCs/>
          <w:sz w:val="28"/>
          <w:szCs w:val="28"/>
        </w:rPr>
        <w:t>ом</w:t>
      </w:r>
      <w:r w:rsidR="0083589C" w:rsidRPr="0096769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5679BD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70439" w:rsidRPr="00967697">
        <w:rPr>
          <w:rFonts w:ascii="Times New Roman" w:eastAsia="Times New Roman" w:hAnsi="Times New Roman" w:cs="Times New Roman"/>
          <w:iCs/>
          <w:sz w:val="28"/>
          <w:szCs w:val="28"/>
        </w:rPr>
        <w:t>Количество</w:t>
      </w:r>
      <w:r w:rsidR="005679BD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педагог</w:t>
      </w:r>
      <w:r w:rsidR="00370439" w:rsidRPr="00967697">
        <w:rPr>
          <w:rFonts w:ascii="Times New Roman" w:eastAsia="Times New Roman" w:hAnsi="Times New Roman" w:cs="Times New Roman"/>
          <w:iCs/>
          <w:sz w:val="28"/>
          <w:szCs w:val="28"/>
        </w:rPr>
        <w:t>ов,</w:t>
      </w:r>
      <w:r w:rsidR="005679BD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5679BD" w:rsidRPr="00967697">
        <w:rPr>
          <w:rFonts w:ascii="Times New Roman" w:eastAsia="Times New Roman" w:hAnsi="Times New Roman" w:cs="Times New Roman"/>
          <w:iCs/>
          <w:sz w:val="28"/>
          <w:szCs w:val="28"/>
        </w:rPr>
        <w:t>аттестова</w:t>
      </w:r>
      <w:r w:rsidR="00370439" w:rsidRPr="00967697">
        <w:rPr>
          <w:rFonts w:ascii="Times New Roman" w:eastAsia="Times New Roman" w:hAnsi="Times New Roman" w:cs="Times New Roman"/>
          <w:iCs/>
          <w:sz w:val="28"/>
          <w:szCs w:val="28"/>
        </w:rPr>
        <w:t>нных</w:t>
      </w:r>
      <w:proofErr w:type="gramEnd"/>
      <w:r w:rsidR="005679BD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соответствие зан</w:t>
      </w:r>
      <w:r w:rsidR="00370439" w:rsidRPr="00967697">
        <w:rPr>
          <w:rFonts w:ascii="Times New Roman" w:eastAsia="Times New Roman" w:hAnsi="Times New Roman" w:cs="Times New Roman"/>
          <w:iCs/>
          <w:sz w:val="28"/>
          <w:szCs w:val="28"/>
        </w:rPr>
        <w:t>имаемой должности, состав</w:t>
      </w:r>
      <w:r w:rsidR="00E81A6D" w:rsidRPr="00967697">
        <w:rPr>
          <w:rFonts w:ascii="Times New Roman" w:eastAsia="Times New Roman" w:hAnsi="Times New Roman" w:cs="Times New Roman"/>
          <w:iCs/>
          <w:sz w:val="28"/>
          <w:szCs w:val="28"/>
        </w:rPr>
        <w:t>ило</w:t>
      </w:r>
      <w:r w:rsidR="00370439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1</w:t>
      </w:r>
      <w:r w:rsidR="009E665A" w:rsidRPr="00967697">
        <w:rPr>
          <w:rFonts w:ascii="Times New Roman" w:eastAsia="Times New Roman" w:hAnsi="Times New Roman" w:cs="Times New Roman"/>
          <w:iCs/>
          <w:sz w:val="28"/>
          <w:szCs w:val="28"/>
        </w:rPr>
        <w:t>5% (4</w:t>
      </w:r>
      <w:r w:rsidR="00370439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человека).</w:t>
      </w:r>
    </w:p>
    <w:p w:rsidR="00867A08" w:rsidRPr="00967697" w:rsidRDefault="00867A08" w:rsidP="009E665A">
      <w:pPr>
        <w:shd w:val="clear" w:color="auto" w:fill="FFFFFF"/>
        <w:spacing w:before="120" w:after="0"/>
        <w:ind w:left="6" w:right="11" w:firstLine="27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Сведения об у</w:t>
      </w:r>
      <w:r w:rsidR="005679BD" w:rsidRPr="00967697">
        <w:rPr>
          <w:rFonts w:ascii="Times New Roman" w:eastAsia="Times New Roman" w:hAnsi="Times New Roman" w:cs="Times New Roman"/>
          <w:iCs/>
          <w:sz w:val="28"/>
          <w:szCs w:val="28"/>
        </w:rPr>
        <w:t>частии педагогов МБДОУ в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679BD" w:rsidRPr="00967697">
        <w:rPr>
          <w:rFonts w:ascii="Times New Roman" w:eastAsia="Times New Roman" w:hAnsi="Times New Roman" w:cs="Times New Roman"/>
          <w:iCs/>
          <w:sz w:val="28"/>
          <w:szCs w:val="28"/>
        </w:rPr>
        <w:t>конкурсах/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грантах</w:t>
      </w:r>
      <w:r w:rsidR="005679BD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результативность участия </w:t>
      </w:r>
      <w:r w:rsidR="00370439" w:rsidRPr="00967697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тражены в </w:t>
      </w:r>
      <w:r w:rsidR="00116EED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диаграммах 8,</w:t>
      </w:r>
      <w:r w:rsidR="00E81A6D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16EED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9, таблице 1</w:t>
      </w:r>
      <w:r w:rsidR="0049714B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116EED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67697" w:rsidRDefault="00967697" w:rsidP="0095015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70439" w:rsidRPr="00967697" w:rsidRDefault="00370439" w:rsidP="0095015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  <w:r w:rsidR="0049714B" w:rsidRPr="0096769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0439" w:rsidRPr="00967697" w:rsidRDefault="00370439" w:rsidP="00950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97">
        <w:rPr>
          <w:rFonts w:ascii="Times New Roman" w:hAnsi="Times New Roman" w:cs="Times New Roman"/>
          <w:b/>
          <w:sz w:val="28"/>
          <w:szCs w:val="28"/>
        </w:rPr>
        <w:t>Участие педагогов МБДОУ в конкурсах различного уровня в 201</w:t>
      </w:r>
      <w:r w:rsidR="009E665A" w:rsidRPr="00967697">
        <w:rPr>
          <w:rFonts w:ascii="Times New Roman" w:hAnsi="Times New Roman" w:cs="Times New Roman"/>
          <w:b/>
          <w:sz w:val="28"/>
          <w:szCs w:val="28"/>
        </w:rPr>
        <w:t>7</w:t>
      </w:r>
      <w:r w:rsidRPr="009676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376"/>
        <w:gridCol w:w="7194"/>
      </w:tblGrid>
      <w:tr w:rsidR="00370439" w:rsidTr="00DA40E4">
        <w:tc>
          <w:tcPr>
            <w:tcW w:w="2376" w:type="dxa"/>
          </w:tcPr>
          <w:p w:rsidR="00370439" w:rsidRPr="007548DD" w:rsidRDefault="00370439" w:rsidP="00F9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7194" w:type="dxa"/>
          </w:tcPr>
          <w:p w:rsidR="00370439" w:rsidRPr="007548DD" w:rsidRDefault="00370439" w:rsidP="00F9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370439" w:rsidTr="00967697">
        <w:trPr>
          <w:trHeight w:val="1437"/>
        </w:trPr>
        <w:tc>
          <w:tcPr>
            <w:tcW w:w="2376" w:type="dxa"/>
          </w:tcPr>
          <w:p w:rsidR="00370439" w:rsidRPr="007548DD" w:rsidRDefault="00370439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7194" w:type="dxa"/>
          </w:tcPr>
          <w:p w:rsidR="00DA40E4" w:rsidRPr="00DA40E4" w:rsidRDefault="00DA40E4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предоставление денежного поощрения лучшим работникам муниципальных дошкольных образовательных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Иванова  – </w:t>
            </w:r>
            <w:r w:rsidR="00F40C5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 w:rsidR="00F40C5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DA40E4" w:rsidRDefault="00DA40E4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«Городское краеведческое ориентирование», посвященные Дню народного единства – 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>9 человек</w:t>
            </w:r>
          </w:p>
          <w:p w:rsidR="00DA40E4" w:rsidRDefault="00DA40E4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спортивному ориентированию бегом в темное время суток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DA40E4" w:rsidRPr="00E13910" w:rsidRDefault="00DA40E4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города Иванова по туризму в рамках Спартакиады «Дружный старт»</w:t>
            </w:r>
            <w:r w:rsidR="00E139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3910"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>9 человек</w:t>
            </w:r>
          </w:p>
          <w:p w:rsidR="00E13910" w:rsidRPr="00E13910" w:rsidRDefault="00E13910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родительский уголок»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E13910" w:rsidRPr="00E13910" w:rsidRDefault="00E13910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кроссу в рамках всероссийских соревнований «Кросс нации» и комплексной спартакиады «Дружный старт» -  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>9 человек</w:t>
            </w:r>
          </w:p>
          <w:p w:rsidR="00E13910" w:rsidRPr="00E13910" w:rsidRDefault="00E13910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разработок и материалов «Стратегия успеха»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E13910" w:rsidRPr="00E13910" w:rsidRDefault="00E13910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спортивному ориентированию «Никольский старт» - </w:t>
            </w:r>
            <w:r w:rsidRPr="00E13910"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E13910" w:rsidRPr="00E13910" w:rsidRDefault="00E13910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EGЭ-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E13910" w:rsidRPr="00E13910" w:rsidRDefault="00E13910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«Педагогический дебют» - </w:t>
            </w:r>
            <w:r w:rsidRPr="00E1391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  <w:p w:rsidR="00E13910" w:rsidRPr="003B2066" w:rsidRDefault="00E13910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конькобежному спорту в рамках Всероссийского дня зимних видов спорта, посвященных 3-ей годовщине со дня открытия XXII зимних Олимпийских игр в городе Сочи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3B2066" w:rsidRPr="003B2066" w:rsidRDefault="003B2066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премия «Престиж» в области образования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3B2066" w:rsidRPr="003B2066" w:rsidRDefault="003B2066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вечернему спортивному ориентированию бегом «Новогодний старт»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3B2066" w:rsidRPr="003B2066" w:rsidRDefault="003B2066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6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«День снега»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3B2066" w:rsidRPr="003B2066" w:rsidRDefault="003B2066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Триатлон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3B2066" w:rsidRPr="003B2066" w:rsidRDefault="003B2066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2066">
              <w:rPr>
                <w:rFonts w:ascii="Times New Roman" w:hAnsi="Times New Roman" w:cs="Times New Roman"/>
                <w:sz w:val="24"/>
                <w:szCs w:val="24"/>
              </w:rPr>
              <w:t>Соревнования по городскому краеведческому ориентированию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- 8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3B2066" w:rsidRPr="003B2066" w:rsidRDefault="003B2066" w:rsidP="00E13910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Федерации спортивного ориентирования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691F88" w:rsidRPr="007548DD" w:rsidRDefault="003B2066" w:rsidP="00D503F1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спортивному ориентированию, посвященные </w:t>
            </w:r>
            <w:r w:rsidR="00D503F1">
              <w:rPr>
                <w:rFonts w:ascii="Times New Roman" w:hAnsi="Times New Roman" w:cs="Times New Roman"/>
                <w:sz w:val="24"/>
                <w:szCs w:val="24"/>
              </w:rPr>
              <w:t xml:space="preserve">Дню защиты детей среди семей и педагогов образовательных учреждений города Иванова в рамках спартакиады «Дружный старт» - </w:t>
            </w:r>
            <w:r w:rsidR="00D503F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D503F1"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</w:t>
            </w:r>
            <w:r w:rsidR="00D503F1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</w:tr>
      <w:tr w:rsidR="00370439" w:rsidTr="00DA40E4">
        <w:tc>
          <w:tcPr>
            <w:tcW w:w="2376" w:type="dxa"/>
          </w:tcPr>
          <w:p w:rsidR="00370439" w:rsidRPr="007548DD" w:rsidRDefault="00370439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7194" w:type="dxa"/>
          </w:tcPr>
          <w:p w:rsidR="00673032" w:rsidRPr="00D503F1" w:rsidRDefault="006B7FFB" w:rsidP="00D503F1">
            <w:pPr>
              <w:pStyle w:val="a4"/>
              <w:numPr>
                <w:ilvl w:val="0"/>
                <w:numId w:val="23"/>
              </w:numPr>
              <w:tabs>
                <w:tab w:val="left" w:pos="326"/>
              </w:tabs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503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Областной конкурс проектов «Первые шаги в мир профессий: профориентационные проекты в дошкольном образовании»</w:t>
            </w:r>
            <w:r w:rsidR="00D503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- </w:t>
            </w:r>
            <w:r w:rsidR="00D503F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D503F1"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6B7FFB" w:rsidRPr="00D503F1" w:rsidRDefault="006B7FFB" w:rsidP="00D503F1">
            <w:pPr>
              <w:pStyle w:val="a4"/>
              <w:numPr>
                <w:ilvl w:val="0"/>
                <w:numId w:val="23"/>
              </w:numPr>
              <w:tabs>
                <w:tab w:val="left" w:pos="326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3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D503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Фотокарусель</w:t>
            </w:r>
            <w:proofErr w:type="spellEnd"/>
            <w:r w:rsidRPr="00D503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: воспитатели и дети»</w:t>
            </w:r>
            <w:r w:rsidR="00D503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- </w:t>
            </w:r>
            <w:r w:rsidR="00D503F1" w:rsidRPr="00D503F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 w:themeFill="background1"/>
              </w:rPr>
              <w:t>15 человек</w:t>
            </w:r>
          </w:p>
        </w:tc>
      </w:tr>
      <w:tr w:rsidR="00370439" w:rsidTr="00DA40E4">
        <w:tc>
          <w:tcPr>
            <w:tcW w:w="2376" w:type="dxa"/>
          </w:tcPr>
          <w:p w:rsidR="00370439" w:rsidRPr="007548DD" w:rsidRDefault="00370439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7194" w:type="dxa"/>
          </w:tcPr>
          <w:p w:rsidR="00361A7B" w:rsidRPr="00D503F1" w:rsidRDefault="00D503F1" w:rsidP="00D503F1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 Подари знание»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D503F1" w:rsidRPr="00D503F1" w:rsidRDefault="00D503F1" w:rsidP="00D503F1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0C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ИКТ в условиях реализации ФГОС ДО»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D503F1" w:rsidRPr="00D503F1" w:rsidRDefault="00D503F1" w:rsidP="00D503F1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компетентность воспитателя ДОУ»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D503F1" w:rsidRPr="00D503F1" w:rsidRDefault="00D503F1" w:rsidP="00D503F1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«Творческий воспитатель – 2017»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D503F1" w:rsidRPr="00D503F1" w:rsidRDefault="00D503F1" w:rsidP="00D503F1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Блиц-олимпиада «Развитие дошкольных образовательных организаций с родителями в соответствии с требованиями ФГОС ДО»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D503F1" w:rsidRPr="00D503F1" w:rsidRDefault="00D503F1" w:rsidP="00D503F1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Блиц-олимпиада «Занятие по изобразительной деятельности. Рисование»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D503F1" w:rsidRPr="00D503F1" w:rsidRDefault="00D503F1" w:rsidP="00D503F1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«ФГОС проверка»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D503F1" w:rsidRPr="00F40C53" w:rsidRDefault="00D503F1" w:rsidP="00D503F1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номинация </w:t>
            </w:r>
            <w:r w:rsidR="00F40C53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проекты» - </w:t>
            </w:r>
            <w:r w:rsidR="00F40C5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40C53"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 w:rsidR="00F40C5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F40C53" w:rsidRPr="00F40C53" w:rsidRDefault="00F40C53" w:rsidP="00D503F1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C5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олимпиада «ФГОС проверка». Блиц-олимпиада «Дошкольная педагогика: от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DA4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</w:p>
          <w:p w:rsidR="00F40C53" w:rsidRDefault="00F40C53" w:rsidP="00D503F1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C5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олимпиада «ФГОС проверка». Блиц-олимпиада «Методика воспитательной работы»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F40C53" w:rsidRPr="00F40C53" w:rsidRDefault="00F40C53" w:rsidP="00D503F1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Блиц-олимпиада «Как достичь взаимопонимания с ребенком»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F40C53" w:rsidRPr="00F40C53" w:rsidRDefault="00F40C53" w:rsidP="00D503F1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«Идеи дошкольного образования»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F40C53" w:rsidRPr="00F40C53" w:rsidRDefault="00F40C53" w:rsidP="00D503F1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стипендий и грантов им.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F40C53" w:rsidRPr="00F40C53" w:rsidRDefault="00F40C53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40C5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воспитателей и педагогов дошкольных образовательных учреждений «Современный детский сад – 2017»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F40C53" w:rsidRPr="00F40C53" w:rsidRDefault="00F40C53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«ФГОС ДО»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F40C53" w:rsidRPr="00F40C53" w:rsidRDefault="00F40C53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интернет конкурс «Лучшая методическая разработка»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F40C53" w:rsidRPr="00F40C53" w:rsidRDefault="00F40C53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педагогическая конференция «Педагогическое мастерство – 2017»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F40C53" w:rsidRPr="00F40C53" w:rsidRDefault="00F40C53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«Профессиональный стандарт «Педагог»: Воспитательная деятельность»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F40C53" w:rsidRPr="00D75EDA" w:rsidRDefault="00F40C53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5ED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педагогическая конференция для воспитателей и педагогов ДОУ «Развитие детей дошкольного возраста» - </w:t>
            </w:r>
            <w:r w:rsidR="00D75EDA"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D75EDA" w:rsidRPr="00D75EDA" w:rsidRDefault="00D75EDA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конкурс «Творческий учитель – 2016»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D75EDA" w:rsidRPr="00D75EDA" w:rsidRDefault="00D75EDA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D75EDA" w:rsidRPr="00D75EDA" w:rsidRDefault="00D75EDA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компетентность педагогических работников дошкольного образования»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D75EDA" w:rsidRPr="00D75EDA" w:rsidRDefault="00D75EDA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«Профессиональные компетенции педагога дошкольного образования (воспитателя), отражающие специфику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на дошкольном уровне образования»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D75EDA" w:rsidRPr="00D75EDA" w:rsidRDefault="00D75EDA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« «Штурмуем дидактические игры!»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D75EDA" w:rsidRPr="00D75EDA" w:rsidRDefault="00D75EDA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«Лучшая методическая разработка в соответствии с ФГОС»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D75EDA" w:rsidRPr="00D75EDA" w:rsidRDefault="00D75EDA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«Вопросы дошкольной педагогики»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D75EDA" w:rsidRPr="00D75EDA" w:rsidRDefault="00D75EDA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Блиц-олимпиада «Проектная деятельность в дошкольном образовательном учреждении – методика и технология по решению задач ФГОС»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D75EDA" w:rsidRPr="00D75EDA" w:rsidRDefault="00D75EDA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«Теория и практика дошкольной педагогики»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D75EDA" w:rsidRPr="00D75EDA" w:rsidRDefault="00D75EDA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ФГОС-тест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интеллектуальной культуры ребенка-дошкольника»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D75EDA" w:rsidRPr="00D75EDA" w:rsidRDefault="00D75EDA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5ED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«Высокий результат»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D75EDA" w:rsidRPr="00F40C53" w:rsidRDefault="00D75EDA" w:rsidP="00F40C53">
            <w:pPr>
              <w:pStyle w:val="a4"/>
              <w:numPr>
                <w:ilvl w:val="0"/>
                <w:numId w:val="24"/>
              </w:numPr>
              <w:tabs>
                <w:tab w:val="left" w:pos="180"/>
                <w:tab w:val="left" w:pos="374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Блиц-олимпиада «Федеральный государственный образовательный стандарт дошкольного образования»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</w:tc>
      </w:tr>
      <w:tr w:rsidR="00370439" w:rsidTr="00DA40E4">
        <w:tc>
          <w:tcPr>
            <w:tcW w:w="2376" w:type="dxa"/>
          </w:tcPr>
          <w:p w:rsidR="00370439" w:rsidRPr="007548DD" w:rsidRDefault="00370439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7194" w:type="dxa"/>
          </w:tcPr>
          <w:p w:rsidR="009E3F22" w:rsidRPr="009E3F22" w:rsidRDefault="009E3F22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«Лучшая методическая разработка»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9E3F22" w:rsidRPr="009E3F22" w:rsidRDefault="009E3F22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9E3F22" w:rsidRPr="009E3F22" w:rsidRDefault="009E3F22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конспект НОД по развитию речи»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9E3F22" w:rsidRPr="009E3F22" w:rsidRDefault="009E3F22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конспект»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9E3F22" w:rsidRPr="009E3F22" w:rsidRDefault="009E3F22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работников образования «Новаторство в педагогике» - 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9E3F22" w:rsidRPr="009E3F22" w:rsidRDefault="009E3F22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Интернет-олимпиада «ФГОС дошкольного образования»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9E3F22" w:rsidRPr="00B349EA" w:rsidRDefault="009E3F22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«Развитие речи детей дошкольного возраста по ФГОС ДОУ»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B349EA" w:rsidRPr="00B349EA" w:rsidRDefault="00B349EA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математических представлений у старших дошкольников»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B349EA" w:rsidRPr="00B349EA" w:rsidRDefault="00B349EA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«Лучшая методическая разработка»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B349EA" w:rsidRPr="00B349EA" w:rsidRDefault="00B349EA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«Открытое занятие в соответствии с ФГОС»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B349EA" w:rsidRPr="00B349EA" w:rsidRDefault="00B349EA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  <w:p w:rsidR="00B349EA" w:rsidRPr="00B349EA" w:rsidRDefault="00B349EA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Росмедаль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B349EA" w:rsidRPr="00B349EA" w:rsidRDefault="00B349EA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B349EA" w:rsidRPr="00B349EA" w:rsidRDefault="00B349EA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«Дерево талантов»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B349EA" w:rsidRPr="00B349EA" w:rsidRDefault="00B349EA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Интернет-олимпиада «Здоровье и безопасность для дошкольников» на педагогическом портале «Солнечный свет»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B349EA" w:rsidRPr="00B349EA" w:rsidRDefault="00B349EA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«Мое призвание – дошкольное образование!» - </w:t>
            </w:r>
            <w:r w:rsidR="00541DE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 w:rsidR="00541DE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  <w:p w:rsidR="00B349EA" w:rsidRPr="00B349EA" w:rsidRDefault="00B349EA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«Знатоки педагогических наук»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B349EA" w:rsidRPr="00441405" w:rsidRDefault="00B349EA" w:rsidP="009E3F22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Интернет-олимпиада «Города России» на педагогическом портале «Солнечный свет» - </w:t>
            </w:r>
            <w:r w:rsidRPr="00F40C53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9D60C8" w:rsidRPr="00B85D30" w:rsidRDefault="00441405" w:rsidP="00541DE7">
            <w:pPr>
              <w:pStyle w:val="a4"/>
              <w:numPr>
                <w:ilvl w:val="0"/>
                <w:numId w:val="25"/>
              </w:numPr>
              <w:tabs>
                <w:tab w:val="left" w:pos="310"/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E7">
              <w:rPr>
                <w:rFonts w:ascii="Times New Roman" w:hAnsi="Times New Roman" w:cs="Times New Roman"/>
                <w:sz w:val="24"/>
                <w:szCs w:val="24"/>
              </w:rPr>
              <w:t>Интернет-олимпиада «День Победы»</w:t>
            </w:r>
            <w:r w:rsidR="00541DE7" w:rsidRPr="00541DE7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портале «Солнечный свет» - </w:t>
            </w:r>
            <w:r w:rsidR="00541DE7" w:rsidRPr="00541DE7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</w:tc>
      </w:tr>
    </w:tbl>
    <w:p w:rsidR="00370439" w:rsidRPr="005679BD" w:rsidRDefault="00370439" w:rsidP="005651A5">
      <w:pPr>
        <w:shd w:val="clear" w:color="auto" w:fill="FFFFFF"/>
        <w:spacing w:before="120" w:after="0" w:line="360" w:lineRule="auto"/>
        <w:ind w:left="6" w:right="11" w:firstLine="56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031BA" w:rsidRDefault="007031BA" w:rsidP="005651A5">
      <w:pPr>
        <w:shd w:val="clear" w:color="auto" w:fill="FFFFFF"/>
        <w:spacing w:before="120" w:after="0" w:line="360" w:lineRule="auto"/>
        <w:ind w:left="6" w:right="11" w:firstLine="56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31BA" w:rsidRDefault="007031BA" w:rsidP="007031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31BA" w:rsidRDefault="00967697" w:rsidP="00703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-41910</wp:posOffset>
            </wp:positionV>
            <wp:extent cx="6055360" cy="3970655"/>
            <wp:effectExtent l="19050" t="0" r="21590" b="0"/>
            <wp:wrapNone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67697" w:rsidRDefault="00967697" w:rsidP="007031BA">
      <w:pPr>
        <w:rPr>
          <w:rFonts w:ascii="Times New Roman" w:hAnsi="Times New Roman" w:cs="Times New Roman"/>
          <w:sz w:val="28"/>
          <w:szCs w:val="28"/>
        </w:rPr>
      </w:pPr>
    </w:p>
    <w:p w:rsidR="00967697" w:rsidRPr="00967697" w:rsidRDefault="00967697" w:rsidP="00967697">
      <w:pPr>
        <w:rPr>
          <w:rFonts w:ascii="Times New Roman" w:hAnsi="Times New Roman" w:cs="Times New Roman"/>
          <w:sz w:val="28"/>
          <w:szCs w:val="28"/>
        </w:rPr>
      </w:pPr>
    </w:p>
    <w:p w:rsidR="00967697" w:rsidRPr="00967697" w:rsidRDefault="00967697" w:rsidP="00967697">
      <w:pPr>
        <w:rPr>
          <w:rFonts w:ascii="Times New Roman" w:hAnsi="Times New Roman" w:cs="Times New Roman"/>
          <w:sz w:val="28"/>
          <w:szCs w:val="28"/>
        </w:rPr>
      </w:pPr>
    </w:p>
    <w:p w:rsidR="00967697" w:rsidRPr="00967697" w:rsidRDefault="00967697" w:rsidP="00967697">
      <w:pPr>
        <w:rPr>
          <w:rFonts w:ascii="Times New Roman" w:hAnsi="Times New Roman" w:cs="Times New Roman"/>
          <w:sz w:val="28"/>
          <w:szCs w:val="28"/>
        </w:rPr>
      </w:pPr>
    </w:p>
    <w:p w:rsidR="00967697" w:rsidRPr="00967697" w:rsidRDefault="00967697" w:rsidP="00967697">
      <w:pPr>
        <w:rPr>
          <w:rFonts w:ascii="Times New Roman" w:hAnsi="Times New Roman" w:cs="Times New Roman"/>
          <w:sz w:val="28"/>
          <w:szCs w:val="28"/>
        </w:rPr>
      </w:pPr>
    </w:p>
    <w:p w:rsidR="00967697" w:rsidRPr="00967697" w:rsidRDefault="00967697" w:rsidP="00967697">
      <w:pPr>
        <w:rPr>
          <w:rFonts w:ascii="Times New Roman" w:hAnsi="Times New Roman" w:cs="Times New Roman"/>
          <w:sz w:val="28"/>
          <w:szCs w:val="28"/>
        </w:rPr>
      </w:pPr>
    </w:p>
    <w:p w:rsidR="00967697" w:rsidRPr="00967697" w:rsidRDefault="00967697" w:rsidP="00967697">
      <w:pPr>
        <w:rPr>
          <w:rFonts w:ascii="Times New Roman" w:hAnsi="Times New Roman" w:cs="Times New Roman"/>
          <w:sz w:val="28"/>
          <w:szCs w:val="28"/>
        </w:rPr>
      </w:pPr>
    </w:p>
    <w:p w:rsidR="00967697" w:rsidRPr="00967697" w:rsidRDefault="00967697" w:rsidP="00967697">
      <w:pPr>
        <w:rPr>
          <w:rFonts w:ascii="Times New Roman" w:hAnsi="Times New Roman" w:cs="Times New Roman"/>
          <w:sz w:val="28"/>
          <w:szCs w:val="28"/>
        </w:rPr>
      </w:pPr>
    </w:p>
    <w:p w:rsidR="00967697" w:rsidRPr="00967697" w:rsidRDefault="00967697" w:rsidP="00967697">
      <w:pPr>
        <w:rPr>
          <w:rFonts w:ascii="Times New Roman" w:hAnsi="Times New Roman" w:cs="Times New Roman"/>
          <w:sz w:val="28"/>
          <w:szCs w:val="28"/>
        </w:rPr>
      </w:pPr>
    </w:p>
    <w:p w:rsidR="00967697" w:rsidRPr="00967697" w:rsidRDefault="00967697" w:rsidP="00967697">
      <w:pPr>
        <w:rPr>
          <w:rFonts w:ascii="Times New Roman" w:hAnsi="Times New Roman" w:cs="Times New Roman"/>
          <w:sz w:val="28"/>
          <w:szCs w:val="28"/>
        </w:rPr>
      </w:pPr>
    </w:p>
    <w:p w:rsidR="000B1475" w:rsidRPr="00967697" w:rsidRDefault="00D22E2E" w:rsidP="00950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В </w:t>
      </w:r>
      <w:r w:rsidR="00541DE7" w:rsidRPr="00967697">
        <w:rPr>
          <w:rFonts w:ascii="Times New Roman" w:hAnsi="Times New Roman" w:cs="Times New Roman"/>
          <w:sz w:val="28"/>
          <w:szCs w:val="28"/>
        </w:rPr>
        <w:t>2017</w:t>
      </w: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283595" w:rsidRPr="00967697">
        <w:rPr>
          <w:rFonts w:ascii="Times New Roman" w:hAnsi="Times New Roman" w:cs="Times New Roman"/>
          <w:sz w:val="28"/>
          <w:szCs w:val="28"/>
        </w:rPr>
        <w:t>г</w:t>
      </w:r>
      <w:r w:rsidR="000B1475" w:rsidRPr="00967697">
        <w:rPr>
          <w:rFonts w:ascii="Times New Roman" w:hAnsi="Times New Roman" w:cs="Times New Roman"/>
          <w:sz w:val="28"/>
          <w:szCs w:val="28"/>
        </w:rPr>
        <w:t>од</w:t>
      </w:r>
      <w:r w:rsidRPr="00967697">
        <w:rPr>
          <w:rFonts w:ascii="Times New Roman" w:hAnsi="Times New Roman" w:cs="Times New Roman"/>
          <w:sz w:val="28"/>
          <w:szCs w:val="28"/>
        </w:rPr>
        <w:t>у</w:t>
      </w:r>
      <w:r w:rsidR="000B1475" w:rsidRPr="00967697">
        <w:rPr>
          <w:rFonts w:ascii="Times New Roman" w:hAnsi="Times New Roman" w:cs="Times New Roman"/>
          <w:sz w:val="28"/>
          <w:szCs w:val="28"/>
        </w:rPr>
        <w:t xml:space="preserve"> значительно увеличилось число конкурсов </w:t>
      </w:r>
      <w:r w:rsidR="00541DE7" w:rsidRPr="00967697">
        <w:rPr>
          <w:rFonts w:ascii="Times New Roman" w:hAnsi="Times New Roman" w:cs="Times New Roman"/>
          <w:sz w:val="28"/>
          <w:szCs w:val="28"/>
        </w:rPr>
        <w:t>всероссийского</w:t>
      </w:r>
      <w:r w:rsidR="009D60C8" w:rsidRPr="00967697">
        <w:rPr>
          <w:rFonts w:ascii="Times New Roman" w:hAnsi="Times New Roman" w:cs="Times New Roman"/>
          <w:sz w:val="28"/>
          <w:szCs w:val="28"/>
        </w:rPr>
        <w:t xml:space="preserve"> и международного</w:t>
      </w:r>
      <w:r w:rsidR="000B1475" w:rsidRPr="00967697">
        <w:rPr>
          <w:rFonts w:ascii="Times New Roman" w:hAnsi="Times New Roman" w:cs="Times New Roman"/>
          <w:sz w:val="28"/>
          <w:szCs w:val="28"/>
        </w:rPr>
        <w:t xml:space="preserve"> уровней</w:t>
      </w:r>
      <w:r w:rsidRPr="00967697">
        <w:rPr>
          <w:rFonts w:ascii="Times New Roman" w:hAnsi="Times New Roman" w:cs="Times New Roman"/>
          <w:sz w:val="28"/>
          <w:szCs w:val="28"/>
        </w:rPr>
        <w:t>, в</w:t>
      </w:r>
      <w:r w:rsidR="000B1475" w:rsidRPr="00967697">
        <w:rPr>
          <w:rFonts w:ascii="Times New Roman" w:hAnsi="Times New Roman" w:cs="Times New Roman"/>
          <w:sz w:val="28"/>
          <w:szCs w:val="28"/>
        </w:rPr>
        <w:t xml:space="preserve"> которых принимали участие </w:t>
      </w:r>
      <w:r w:rsidR="00E81A6D" w:rsidRPr="00967697">
        <w:rPr>
          <w:rFonts w:ascii="Times New Roman" w:hAnsi="Times New Roman" w:cs="Times New Roman"/>
          <w:sz w:val="28"/>
          <w:szCs w:val="28"/>
        </w:rPr>
        <w:t>педагоги МБДОУ -</w:t>
      </w: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541DE7" w:rsidRPr="00967697">
        <w:rPr>
          <w:rFonts w:ascii="Times New Roman" w:hAnsi="Times New Roman" w:cs="Times New Roman"/>
          <w:sz w:val="28"/>
          <w:szCs w:val="28"/>
        </w:rPr>
        <w:t>на 14</w:t>
      </w:r>
      <w:r w:rsidR="00E81A6D" w:rsidRPr="00967697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9D60C8" w:rsidRPr="00967697">
        <w:rPr>
          <w:rFonts w:ascii="Times New Roman" w:hAnsi="Times New Roman" w:cs="Times New Roman"/>
          <w:sz w:val="28"/>
          <w:szCs w:val="28"/>
        </w:rPr>
        <w:t xml:space="preserve"> на </w:t>
      </w:r>
      <w:r w:rsidR="00541DE7" w:rsidRPr="00967697">
        <w:rPr>
          <w:rFonts w:ascii="Times New Roman" w:hAnsi="Times New Roman" w:cs="Times New Roman"/>
          <w:sz w:val="28"/>
          <w:szCs w:val="28"/>
        </w:rPr>
        <w:t>всероссийском</w:t>
      </w:r>
      <w:r w:rsidR="009D60C8" w:rsidRPr="00967697">
        <w:rPr>
          <w:rFonts w:ascii="Times New Roman" w:hAnsi="Times New Roman" w:cs="Times New Roman"/>
          <w:sz w:val="28"/>
          <w:szCs w:val="28"/>
        </w:rPr>
        <w:t xml:space="preserve"> уровне и на </w:t>
      </w:r>
      <w:r w:rsidR="00541DE7" w:rsidRPr="00967697">
        <w:rPr>
          <w:rFonts w:ascii="Times New Roman" w:hAnsi="Times New Roman" w:cs="Times New Roman"/>
          <w:sz w:val="28"/>
          <w:szCs w:val="28"/>
        </w:rPr>
        <w:t>4</w:t>
      </w:r>
      <w:r w:rsidR="009D60C8"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Pr="00967697">
        <w:rPr>
          <w:rFonts w:ascii="Times New Roman" w:hAnsi="Times New Roman" w:cs="Times New Roman"/>
          <w:sz w:val="28"/>
          <w:szCs w:val="28"/>
        </w:rPr>
        <w:t>на международном</w:t>
      </w:r>
      <w:r w:rsidR="009D60C8"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E81A6D" w:rsidRPr="00967697">
        <w:rPr>
          <w:rFonts w:ascii="Times New Roman" w:hAnsi="Times New Roman" w:cs="Times New Roman"/>
          <w:sz w:val="28"/>
          <w:szCs w:val="28"/>
        </w:rPr>
        <w:t>(</w:t>
      </w:r>
      <w:r w:rsidR="009D60C8" w:rsidRPr="009676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541DE7" w:rsidRPr="00967697">
        <w:rPr>
          <w:rFonts w:ascii="Times New Roman" w:hAnsi="Times New Roman" w:cs="Times New Roman"/>
          <w:sz w:val="28"/>
          <w:szCs w:val="28"/>
        </w:rPr>
        <w:t>2016</w:t>
      </w:r>
      <w:r w:rsidR="009D60C8" w:rsidRPr="00967697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E81A6D" w:rsidRPr="00967697">
        <w:rPr>
          <w:rFonts w:ascii="Times New Roman" w:hAnsi="Times New Roman" w:cs="Times New Roman"/>
          <w:sz w:val="28"/>
          <w:szCs w:val="28"/>
        </w:rPr>
        <w:t>)</w:t>
      </w:r>
      <w:r w:rsidRPr="00967697">
        <w:rPr>
          <w:rFonts w:ascii="Times New Roman" w:hAnsi="Times New Roman" w:cs="Times New Roman"/>
          <w:sz w:val="28"/>
          <w:szCs w:val="28"/>
        </w:rPr>
        <w:t>.</w:t>
      </w:r>
      <w:r w:rsidR="00541DE7" w:rsidRPr="00967697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541DE7" w:rsidRPr="009676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1DE7" w:rsidRPr="00967697">
        <w:rPr>
          <w:rFonts w:ascii="Times New Roman" w:hAnsi="Times New Roman" w:cs="Times New Roman"/>
          <w:sz w:val="28"/>
          <w:szCs w:val="28"/>
        </w:rPr>
        <w:t xml:space="preserve"> в течение трех последних лет сокращается число участий в конкурсах регионального уровня.</w:t>
      </w:r>
    </w:p>
    <w:p w:rsidR="0095015F" w:rsidRPr="00967697" w:rsidRDefault="00283595" w:rsidP="00950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111238</wp:posOffset>
            </wp:positionV>
            <wp:extent cx="5848357" cy="3575407"/>
            <wp:effectExtent l="19050" t="0" r="19043" b="5993"/>
            <wp:wrapNone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0C8" w:rsidRDefault="009D60C8" w:rsidP="000B14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446" w:rsidRPr="00967697" w:rsidRDefault="000B1475" w:rsidP="009501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участия в конкурсах </w:t>
      </w:r>
      <w:r w:rsidR="004273D8" w:rsidRPr="00967697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9D60C8" w:rsidRPr="00967697">
        <w:rPr>
          <w:rFonts w:ascii="Times New Roman" w:hAnsi="Times New Roman" w:cs="Times New Roman"/>
          <w:sz w:val="28"/>
          <w:szCs w:val="28"/>
        </w:rPr>
        <w:t xml:space="preserve">всех уровней </w:t>
      </w:r>
      <w:r w:rsidR="004A096F" w:rsidRPr="00967697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9D60C8" w:rsidRPr="00967697">
        <w:rPr>
          <w:rFonts w:ascii="Times New Roman" w:hAnsi="Times New Roman" w:cs="Times New Roman"/>
          <w:sz w:val="28"/>
          <w:szCs w:val="28"/>
        </w:rPr>
        <w:t>намного</w:t>
      </w:r>
      <w:r w:rsidR="004A096F" w:rsidRPr="00967697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967697">
        <w:rPr>
          <w:rFonts w:ascii="Times New Roman" w:hAnsi="Times New Roman" w:cs="Times New Roman"/>
          <w:i/>
          <w:sz w:val="28"/>
          <w:szCs w:val="28"/>
        </w:rPr>
        <w:t>.</w:t>
      </w:r>
      <w:r w:rsidR="00D22E2E" w:rsidRPr="009676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E2E" w:rsidRPr="009676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9D60C8" w:rsidRPr="00967697">
        <w:rPr>
          <w:rFonts w:ascii="Times New Roman" w:hAnsi="Times New Roman" w:cs="Times New Roman"/>
          <w:sz w:val="28"/>
          <w:szCs w:val="28"/>
        </w:rPr>
        <w:t>двумя предыдущими учебными годами</w:t>
      </w:r>
      <w:r w:rsidR="004273D8" w:rsidRPr="00967697">
        <w:rPr>
          <w:rFonts w:ascii="Times New Roman" w:hAnsi="Times New Roman" w:cs="Times New Roman"/>
          <w:sz w:val="28"/>
          <w:szCs w:val="28"/>
        </w:rPr>
        <w:t xml:space="preserve"> учебным годом с</w:t>
      </w:r>
      <w:r w:rsidR="00D22E2E"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4273D8" w:rsidRPr="00967697">
        <w:rPr>
          <w:rFonts w:ascii="Times New Roman" w:hAnsi="Times New Roman" w:cs="Times New Roman"/>
          <w:sz w:val="28"/>
          <w:szCs w:val="28"/>
        </w:rPr>
        <w:t>3</w:t>
      </w:r>
      <w:r w:rsidR="009D60C8" w:rsidRPr="00967697">
        <w:rPr>
          <w:rFonts w:ascii="Times New Roman" w:hAnsi="Times New Roman" w:cs="Times New Roman"/>
          <w:sz w:val="28"/>
          <w:szCs w:val="28"/>
        </w:rPr>
        <w:t>5</w:t>
      </w:r>
      <w:r w:rsidR="00D22E2E"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4273D8" w:rsidRPr="00967697">
        <w:rPr>
          <w:rFonts w:ascii="Times New Roman" w:hAnsi="Times New Roman" w:cs="Times New Roman"/>
          <w:sz w:val="28"/>
          <w:szCs w:val="28"/>
        </w:rPr>
        <w:t xml:space="preserve">до 50 человек </w:t>
      </w:r>
      <w:r w:rsidR="00D22E2E" w:rsidRPr="00967697">
        <w:rPr>
          <w:rFonts w:ascii="Times New Roman" w:hAnsi="Times New Roman" w:cs="Times New Roman"/>
          <w:sz w:val="28"/>
          <w:szCs w:val="28"/>
        </w:rPr>
        <w:t xml:space="preserve">увеличилось число педагогов, победителей конкурсов </w:t>
      </w:r>
      <w:r w:rsidR="009D60C8" w:rsidRPr="00967697">
        <w:rPr>
          <w:rFonts w:ascii="Times New Roman" w:hAnsi="Times New Roman" w:cs="Times New Roman"/>
          <w:sz w:val="28"/>
          <w:szCs w:val="28"/>
        </w:rPr>
        <w:t xml:space="preserve">муниципального уровня, </w:t>
      </w:r>
      <w:r w:rsidR="00486446" w:rsidRPr="00967697">
        <w:rPr>
          <w:rFonts w:ascii="Times New Roman" w:hAnsi="Times New Roman" w:cs="Times New Roman"/>
          <w:sz w:val="28"/>
          <w:szCs w:val="28"/>
        </w:rPr>
        <w:t xml:space="preserve">на </w:t>
      </w:r>
      <w:r w:rsidR="004273D8" w:rsidRPr="00967697">
        <w:rPr>
          <w:rFonts w:ascii="Times New Roman" w:hAnsi="Times New Roman" w:cs="Times New Roman"/>
          <w:sz w:val="28"/>
          <w:szCs w:val="28"/>
        </w:rPr>
        <w:t>20 человек</w:t>
      </w:r>
      <w:r w:rsidR="00486446" w:rsidRPr="00967697">
        <w:rPr>
          <w:rFonts w:ascii="Times New Roman" w:hAnsi="Times New Roman" w:cs="Times New Roman"/>
          <w:sz w:val="28"/>
          <w:szCs w:val="28"/>
        </w:rPr>
        <w:t xml:space="preserve"> - </w:t>
      </w:r>
      <w:r w:rsidR="00D22E2E" w:rsidRPr="00967697">
        <w:rPr>
          <w:rFonts w:ascii="Times New Roman" w:hAnsi="Times New Roman" w:cs="Times New Roman"/>
          <w:sz w:val="28"/>
          <w:szCs w:val="28"/>
        </w:rPr>
        <w:t xml:space="preserve">всероссийского и </w:t>
      </w:r>
      <w:r w:rsidR="004273D8" w:rsidRPr="00967697">
        <w:rPr>
          <w:rFonts w:ascii="Times New Roman" w:hAnsi="Times New Roman" w:cs="Times New Roman"/>
          <w:sz w:val="28"/>
          <w:szCs w:val="28"/>
        </w:rPr>
        <w:t>на 9</w:t>
      </w:r>
      <w:r w:rsidR="00D22E2E" w:rsidRPr="00967697">
        <w:rPr>
          <w:rFonts w:ascii="Times New Roman" w:hAnsi="Times New Roman" w:cs="Times New Roman"/>
          <w:sz w:val="28"/>
          <w:szCs w:val="28"/>
        </w:rPr>
        <w:t xml:space="preserve"> – международного. </w:t>
      </w:r>
      <w:r w:rsidR="004273D8" w:rsidRPr="00967697">
        <w:rPr>
          <w:rFonts w:ascii="Times New Roman" w:hAnsi="Times New Roman" w:cs="Times New Roman"/>
          <w:sz w:val="28"/>
          <w:szCs w:val="28"/>
        </w:rPr>
        <w:t xml:space="preserve">При этом значительно сократилось число педагогов – победителей конкурсов регионального </w:t>
      </w:r>
      <w:r w:rsidR="00B32416" w:rsidRPr="00967697">
        <w:rPr>
          <w:rFonts w:ascii="Times New Roman" w:hAnsi="Times New Roman" w:cs="Times New Roman"/>
          <w:sz w:val="28"/>
          <w:szCs w:val="28"/>
        </w:rPr>
        <w:t>у</w:t>
      </w:r>
      <w:r w:rsidR="004273D8" w:rsidRPr="00967697">
        <w:rPr>
          <w:rFonts w:ascii="Times New Roman" w:hAnsi="Times New Roman" w:cs="Times New Roman"/>
          <w:sz w:val="28"/>
          <w:szCs w:val="28"/>
        </w:rPr>
        <w:t>ровня</w:t>
      </w:r>
      <w:r w:rsidR="00B32416" w:rsidRPr="00967697">
        <w:rPr>
          <w:rFonts w:ascii="Times New Roman" w:hAnsi="Times New Roman" w:cs="Times New Roman"/>
          <w:sz w:val="28"/>
          <w:szCs w:val="28"/>
        </w:rPr>
        <w:t>.</w:t>
      </w:r>
    </w:p>
    <w:p w:rsidR="00E81A6D" w:rsidRPr="00967697" w:rsidRDefault="00D22E2E" w:rsidP="009501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Наиболее значимыми достижениями педагоги МБДОУ считают победу в конкурсах: </w:t>
      </w:r>
    </w:p>
    <w:p w:rsidR="00E81A6D" w:rsidRPr="00967697" w:rsidRDefault="00E81A6D" w:rsidP="0095015F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486446" w:rsidRPr="00967697">
        <w:rPr>
          <w:rFonts w:ascii="Times New Roman" w:hAnsi="Times New Roman" w:cs="Times New Roman"/>
          <w:sz w:val="28"/>
          <w:szCs w:val="28"/>
        </w:rPr>
        <w:t>муниципальная премия в</w:t>
      </w:r>
      <w:r w:rsidRPr="00967697">
        <w:rPr>
          <w:rFonts w:ascii="Times New Roman" w:hAnsi="Times New Roman" w:cs="Times New Roman"/>
          <w:sz w:val="28"/>
          <w:szCs w:val="28"/>
        </w:rPr>
        <w:t xml:space="preserve"> области образования «Престиж»;</w:t>
      </w:r>
    </w:p>
    <w:p w:rsidR="00E81A6D" w:rsidRPr="00967697" w:rsidRDefault="00E81A6D" w:rsidP="0095015F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486446" w:rsidRPr="00967697">
        <w:rPr>
          <w:rFonts w:ascii="Times New Roman" w:hAnsi="Times New Roman" w:cs="Times New Roman"/>
          <w:sz w:val="28"/>
          <w:szCs w:val="28"/>
        </w:rPr>
        <w:t>муниципал</w:t>
      </w:r>
      <w:r w:rsidRPr="00967697">
        <w:rPr>
          <w:rFonts w:ascii="Times New Roman" w:hAnsi="Times New Roman" w:cs="Times New Roman"/>
          <w:sz w:val="28"/>
          <w:szCs w:val="28"/>
        </w:rPr>
        <w:t>ьный конкурс «Стратегия успеха»;</w:t>
      </w:r>
    </w:p>
    <w:p w:rsidR="00E81A6D" w:rsidRPr="00967697" w:rsidRDefault="00486446" w:rsidP="0095015F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 конкурс на предоставление денежного поощрения лучшим работникам муниципальных дошкольных образовате</w:t>
      </w:r>
      <w:r w:rsidR="00E81A6D" w:rsidRPr="00967697">
        <w:rPr>
          <w:rFonts w:ascii="Times New Roman" w:hAnsi="Times New Roman" w:cs="Times New Roman"/>
          <w:sz w:val="28"/>
          <w:szCs w:val="28"/>
        </w:rPr>
        <w:t>льных организаций (</w:t>
      </w:r>
      <w:r w:rsidR="004273D8" w:rsidRPr="00967697">
        <w:rPr>
          <w:rFonts w:ascii="Times New Roman" w:hAnsi="Times New Roman" w:cs="Times New Roman"/>
          <w:sz w:val="28"/>
          <w:szCs w:val="28"/>
        </w:rPr>
        <w:t>3</w:t>
      </w:r>
      <w:r w:rsidR="00E81A6D" w:rsidRPr="0096769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273D8" w:rsidRPr="00967697">
        <w:rPr>
          <w:rFonts w:ascii="Times New Roman" w:hAnsi="Times New Roman" w:cs="Times New Roman"/>
          <w:sz w:val="28"/>
          <w:szCs w:val="28"/>
        </w:rPr>
        <w:t>а</w:t>
      </w:r>
      <w:r w:rsidR="00E81A6D" w:rsidRPr="00967697">
        <w:rPr>
          <w:rFonts w:ascii="Times New Roman" w:hAnsi="Times New Roman" w:cs="Times New Roman"/>
          <w:sz w:val="28"/>
          <w:szCs w:val="28"/>
        </w:rPr>
        <w:t>);</w:t>
      </w:r>
    </w:p>
    <w:p w:rsidR="00E81A6D" w:rsidRPr="00967697" w:rsidRDefault="00486446" w:rsidP="0095015F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 городской конкурс «Лучший уголок для родителей» (3 педагога)</w:t>
      </w:r>
      <w:r w:rsidR="00D22E2E" w:rsidRPr="00967697">
        <w:rPr>
          <w:rFonts w:ascii="Times New Roman" w:hAnsi="Times New Roman" w:cs="Times New Roman"/>
          <w:sz w:val="28"/>
          <w:szCs w:val="28"/>
        </w:rPr>
        <w:t xml:space="preserve"> уровень; </w:t>
      </w:r>
    </w:p>
    <w:p w:rsidR="004273D8" w:rsidRPr="00967697" w:rsidRDefault="004273D8" w:rsidP="0095015F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 всероссийский конкурс стипендий и грантов им. Л.С. </w:t>
      </w:r>
      <w:proofErr w:type="spellStart"/>
      <w:r w:rsidRPr="00967697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967697">
        <w:rPr>
          <w:rFonts w:ascii="Times New Roman" w:hAnsi="Times New Roman" w:cs="Times New Roman"/>
          <w:sz w:val="28"/>
          <w:szCs w:val="28"/>
        </w:rPr>
        <w:t>;</w:t>
      </w:r>
    </w:p>
    <w:p w:rsidR="00E81A6D" w:rsidRPr="00967697" w:rsidRDefault="004273D8" w:rsidP="0095015F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</w:t>
      </w:r>
      <w:r w:rsidR="00E81A6D" w:rsidRPr="00967697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всероссийский конкурс </w:t>
      </w:r>
      <w:r w:rsidR="00486446" w:rsidRPr="00967697">
        <w:rPr>
          <w:rFonts w:ascii="Times New Roman" w:hAnsi="Times New Roman" w:cs="Times New Roman"/>
          <w:sz w:val="28"/>
          <w:szCs w:val="28"/>
        </w:rPr>
        <w:t>«Мои инновации в образовании»</w:t>
      </w:r>
      <w:r w:rsidR="00D22E2E" w:rsidRPr="009676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10E2" w:rsidRPr="00967697" w:rsidRDefault="00E81A6D" w:rsidP="00BB10E2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 w:rsidR="00486446" w:rsidRPr="0096769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B10E2" w:rsidRPr="00967697">
        <w:rPr>
          <w:rFonts w:ascii="Times New Roman" w:hAnsi="Times New Roman" w:cs="Times New Roman"/>
          <w:sz w:val="28"/>
          <w:szCs w:val="28"/>
        </w:rPr>
        <w:t>«Лучшая методическая разработка»;</w:t>
      </w:r>
    </w:p>
    <w:p w:rsidR="00BB10E2" w:rsidRPr="00967697" w:rsidRDefault="00BB10E2" w:rsidP="00BB10E2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 «международный конкурс Педагогика </w:t>
      </w:r>
      <w:r w:rsidRPr="0096769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67697">
        <w:rPr>
          <w:rFonts w:ascii="Times New Roman" w:hAnsi="Times New Roman" w:cs="Times New Roman"/>
          <w:sz w:val="28"/>
          <w:szCs w:val="28"/>
        </w:rPr>
        <w:t xml:space="preserve"> век»;</w:t>
      </w:r>
    </w:p>
    <w:p w:rsidR="00BB10E2" w:rsidRPr="00967697" w:rsidRDefault="00BB10E2" w:rsidP="00BB10E2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 международный конкурс «Мое призвание – дошкольное образование!»</w:t>
      </w:r>
    </w:p>
    <w:p w:rsidR="00BB10E2" w:rsidRPr="00967697" w:rsidRDefault="00BB10E2" w:rsidP="0095015F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679BD" w:rsidRDefault="00297141" w:rsidP="0095015F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 w:rsidR="005679BD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анные о публикации опыта работы педагогов МБДОУ отражены в </w:t>
      </w:r>
      <w:r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диаграмме 10</w:t>
      </w:r>
      <w:r w:rsidR="00CD705B" w:rsidRPr="0096769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D705B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и таблице 1</w:t>
      </w:r>
      <w:r w:rsidR="00283595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="00CD705B" w:rsidRPr="0096769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967697" w:rsidRPr="00967697" w:rsidRDefault="00967697" w:rsidP="0095015F">
      <w:pPr>
        <w:pStyle w:val="a4"/>
        <w:shd w:val="clear" w:color="auto" w:fill="FFFFFF"/>
        <w:spacing w:before="120" w:after="0"/>
        <w:ind w:left="0" w:right="11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C2118" w:rsidRDefault="00283595" w:rsidP="008C2118">
      <w:pPr>
        <w:shd w:val="clear" w:color="auto" w:fill="FFFFFF"/>
        <w:spacing w:before="120" w:after="0" w:line="360" w:lineRule="auto"/>
        <w:ind w:right="1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8359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17702</wp:posOffset>
            </wp:positionH>
            <wp:positionV relativeFrom="paragraph">
              <wp:posOffset>-62545</wp:posOffset>
            </wp:positionV>
            <wp:extent cx="5960102" cy="3339101"/>
            <wp:effectExtent l="19050" t="0" r="21598" b="0"/>
            <wp:wrapNone/>
            <wp:docPr id="2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595" w:rsidRDefault="00283595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05B" w:rsidRPr="00967697" w:rsidRDefault="00B85D30" w:rsidP="001E4496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310B82" w:rsidRPr="0096769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B10E2" w:rsidRPr="00967697">
        <w:rPr>
          <w:rFonts w:ascii="Times New Roman" w:eastAsia="Times New Roman" w:hAnsi="Times New Roman" w:cs="Times New Roman"/>
          <w:sz w:val="28"/>
          <w:szCs w:val="28"/>
        </w:rPr>
        <w:t>2017 год общее число публика</w:t>
      </w:r>
      <w:r w:rsidR="001E4496" w:rsidRPr="00967697">
        <w:rPr>
          <w:rFonts w:ascii="Times New Roman" w:eastAsia="Times New Roman" w:hAnsi="Times New Roman" w:cs="Times New Roman"/>
          <w:sz w:val="28"/>
          <w:szCs w:val="28"/>
        </w:rPr>
        <w:t>ций педагогов МБДОУ составило 24</w:t>
      </w:r>
      <w:r w:rsidR="00BB10E2" w:rsidRPr="00967697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E4496" w:rsidRPr="0096769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B10E2" w:rsidRPr="00967697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1E4496" w:rsidRPr="00967697">
        <w:rPr>
          <w:rFonts w:ascii="Times New Roman" w:eastAsia="Times New Roman" w:hAnsi="Times New Roman" w:cs="Times New Roman"/>
          <w:sz w:val="28"/>
          <w:szCs w:val="28"/>
        </w:rPr>
        <w:t>примерно столько же как и в</w:t>
      </w:r>
      <w:r w:rsidR="00BB10E2" w:rsidRPr="0096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595" w:rsidRPr="009676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10E2" w:rsidRPr="00967697">
        <w:rPr>
          <w:rFonts w:ascii="Times New Roman" w:eastAsia="Times New Roman" w:hAnsi="Times New Roman" w:cs="Times New Roman"/>
          <w:sz w:val="28"/>
          <w:szCs w:val="28"/>
        </w:rPr>
        <w:t>016 году (</w:t>
      </w:r>
      <w:r w:rsidR="00CD705B" w:rsidRPr="009676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1A8F" w:rsidRPr="009676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A6D" w:rsidRPr="0096769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BB10E2" w:rsidRPr="009676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D705B" w:rsidRPr="009676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6A3D" w:rsidRPr="009676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E4496" w:rsidRPr="00967697">
        <w:rPr>
          <w:rFonts w:ascii="Times New Roman" w:eastAsia="Times New Roman" w:hAnsi="Times New Roman" w:cs="Times New Roman"/>
          <w:sz w:val="28"/>
          <w:szCs w:val="28"/>
        </w:rPr>
        <w:t>в 2 раза</w:t>
      </w:r>
      <w:r w:rsidR="00CD705B" w:rsidRPr="00967697">
        <w:rPr>
          <w:rFonts w:ascii="Times New Roman" w:eastAsia="Times New Roman" w:hAnsi="Times New Roman" w:cs="Times New Roman"/>
          <w:sz w:val="28"/>
          <w:szCs w:val="28"/>
        </w:rPr>
        <w:t xml:space="preserve"> больше </w:t>
      </w:r>
      <w:r w:rsidRPr="00967697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310B82" w:rsidRPr="0096769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D705B" w:rsidRPr="009676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0B82" w:rsidRPr="0096769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D705B" w:rsidRPr="00967697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B10E2" w:rsidRPr="009676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05B" w:rsidRPr="00967697" w:rsidRDefault="00CD705B" w:rsidP="0095015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  <w:r w:rsidR="00283595" w:rsidRPr="0096769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705B" w:rsidRPr="00967697" w:rsidRDefault="00CD705B" w:rsidP="00950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97">
        <w:rPr>
          <w:rFonts w:ascii="Times New Roman" w:hAnsi="Times New Roman" w:cs="Times New Roman"/>
          <w:b/>
          <w:sz w:val="28"/>
          <w:szCs w:val="28"/>
        </w:rPr>
        <w:t>Публикации педагогов МБДОУ в 201</w:t>
      </w:r>
      <w:r w:rsidR="00BB10E2" w:rsidRPr="00967697">
        <w:rPr>
          <w:rFonts w:ascii="Times New Roman" w:hAnsi="Times New Roman" w:cs="Times New Roman"/>
          <w:b/>
          <w:sz w:val="28"/>
          <w:szCs w:val="28"/>
        </w:rPr>
        <w:t>7</w:t>
      </w:r>
      <w:r w:rsidRPr="0096769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2660"/>
        <w:gridCol w:w="6910"/>
      </w:tblGrid>
      <w:tr w:rsidR="00CD705B" w:rsidTr="00F970D9">
        <w:tc>
          <w:tcPr>
            <w:tcW w:w="2660" w:type="dxa"/>
          </w:tcPr>
          <w:p w:rsidR="00CD705B" w:rsidRPr="007548DD" w:rsidRDefault="00CD705B" w:rsidP="00CD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6910" w:type="dxa"/>
          </w:tcPr>
          <w:p w:rsidR="00CD705B" w:rsidRPr="007548DD" w:rsidRDefault="00CD705B" w:rsidP="00F9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</w:tc>
      </w:tr>
      <w:tr w:rsidR="00CD705B" w:rsidTr="00B96A3D">
        <w:trPr>
          <w:trHeight w:val="424"/>
        </w:trPr>
        <w:tc>
          <w:tcPr>
            <w:tcW w:w="2660" w:type="dxa"/>
          </w:tcPr>
          <w:p w:rsidR="00CD705B" w:rsidRPr="007548DD" w:rsidRDefault="00CD705B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6910" w:type="dxa"/>
          </w:tcPr>
          <w:p w:rsidR="00CD705B" w:rsidRPr="007548DD" w:rsidRDefault="00CD705B" w:rsidP="00B9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Сборник «Стратегия успеха»</w:t>
            </w:r>
          </w:p>
        </w:tc>
      </w:tr>
      <w:tr w:rsidR="00CD705B" w:rsidTr="00F970D9">
        <w:tc>
          <w:tcPr>
            <w:tcW w:w="2660" w:type="dxa"/>
          </w:tcPr>
          <w:p w:rsidR="00CD705B" w:rsidRPr="007548DD" w:rsidRDefault="00CD705B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6910" w:type="dxa"/>
          </w:tcPr>
          <w:p w:rsidR="003D70BB" w:rsidRPr="00B353C9" w:rsidRDefault="00B353C9" w:rsidP="00B96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96A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сборник «Развитие творческих способностей детей дошкольного возраста в условиях реализации ФГОС </w:t>
            </w:r>
            <w:proofErr w:type="gramStart"/>
            <w:r w:rsidR="00B96A3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96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705B" w:rsidTr="00F970D9">
        <w:tc>
          <w:tcPr>
            <w:tcW w:w="2660" w:type="dxa"/>
          </w:tcPr>
          <w:p w:rsidR="00CD705B" w:rsidRPr="007548DD" w:rsidRDefault="00CD705B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6910" w:type="dxa"/>
          </w:tcPr>
          <w:p w:rsidR="00B96A3D" w:rsidRDefault="003D70BB" w:rsidP="00B96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96A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«Просвещение» - </w:t>
            </w:r>
            <w:r w:rsidR="00B96A3D"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B96A3D" w:rsidRDefault="00B96A3D" w:rsidP="00B96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Электронный сборник Всероссийской педагогической конференции для воспитателей и педагогов ДОУ «Развитие детей дошкольного возраста»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B96A3D" w:rsidRDefault="00B96A3D" w:rsidP="00B96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Образовательный 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человека</w:t>
            </w:r>
          </w:p>
          <w:p w:rsidR="00B96A3D" w:rsidRDefault="00B96A3D" w:rsidP="00B96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Образовательный портал «Хрестоматия»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B96A3D" w:rsidRDefault="00B96A3D" w:rsidP="00B96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Всероссийский сетевой педагогический журнал «Современный урок»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B96A3D" w:rsidRDefault="00B96A3D" w:rsidP="00B96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Учебно-методический электронный журнал «Образовательные проекты «Совенок» для дошкольников»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B96A3D" w:rsidRDefault="00643890" w:rsidP="00B96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Э</w:t>
            </w:r>
            <w:r w:rsidR="00B96A3D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лектронный сборник: Всероссийская педагогическая конференция «Педагогическое мастерство 2017» - </w:t>
            </w:r>
            <w:r w:rsidR="00B96A3D"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B96A3D" w:rsidRDefault="00B96A3D" w:rsidP="00B96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Печатный Всероссийский научно-методический журнал «Коррекционная работа», № 5, 2017 г.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B96A3D" w:rsidRDefault="00B96A3D" w:rsidP="00B96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85C3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издание СМИ «Альманах Педагога» - </w:t>
            </w:r>
            <w:r w:rsidR="00785C3C"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785C3C" w:rsidRDefault="00785C3C" w:rsidP="00B96A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Федеральные государственные образовательные стандарты: новое качество образования: материалы межрегиональной научно-практической конференции, 20.04.2017 г.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  <w:p w:rsidR="003D70BB" w:rsidRPr="00B353C9" w:rsidRDefault="00785C3C" w:rsidP="0078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Всероссийское СМИ «Педология»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</w:tc>
      </w:tr>
      <w:tr w:rsidR="00CD705B" w:rsidTr="00F970D9">
        <w:tc>
          <w:tcPr>
            <w:tcW w:w="2660" w:type="dxa"/>
          </w:tcPr>
          <w:p w:rsidR="00CD705B" w:rsidRPr="007548DD" w:rsidRDefault="00CD705B" w:rsidP="00F970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6910" w:type="dxa"/>
          </w:tcPr>
          <w:p w:rsidR="003D70BB" w:rsidRDefault="00785C3C" w:rsidP="00785C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BB">
              <w:rPr>
                <w:rFonts w:ascii="Times New Roman" w:hAnsi="Times New Roman" w:cs="Times New Roman"/>
                <w:sz w:val="24"/>
                <w:szCs w:val="24"/>
              </w:rPr>
              <w:t>. Междунар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одный образовательный портал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человека</w:t>
            </w:r>
          </w:p>
          <w:p w:rsidR="00785C3C" w:rsidRPr="00785C3C" w:rsidRDefault="00785C3C" w:rsidP="00785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Международный электронный научно-практический журнал «Научная среда»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человек</w:t>
            </w:r>
          </w:p>
        </w:tc>
      </w:tr>
    </w:tbl>
    <w:p w:rsidR="0095015F" w:rsidRDefault="0095015F" w:rsidP="009501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A6D" w:rsidRPr="00967697" w:rsidRDefault="00466902" w:rsidP="009501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sz w:val="28"/>
          <w:szCs w:val="28"/>
        </w:rPr>
        <w:t xml:space="preserve">Доля педагогических </w:t>
      </w:r>
      <w:r w:rsidRPr="009676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работников и управленческих </w:t>
      </w:r>
      <w:r w:rsidRPr="00967697">
        <w:rPr>
          <w:rFonts w:ascii="Times New Roman" w:eastAsia="Times New Roman" w:hAnsi="Times New Roman" w:cs="Times New Roman"/>
          <w:sz w:val="28"/>
          <w:szCs w:val="28"/>
        </w:rPr>
        <w:t>кадров, прошедших за 3 последних</w:t>
      </w:r>
      <w:r w:rsidRPr="009676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повышение  квалификации/переподготовку по профилю осуществляемой </w:t>
      </w:r>
      <w:r w:rsidRPr="00967697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 w:rsidR="00B76A0D" w:rsidRPr="009676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0B82" w:rsidRPr="00967697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1E4496" w:rsidRPr="00967697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0B82" w:rsidRPr="00967697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967697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100%.</w:t>
      </w:r>
    </w:p>
    <w:p w:rsidR="00321754" w:rsidRPr="00967697" w:rsidRDefault="00321754" w:rsidP="0095015F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  <w:r w:rsidR="00283595" w:rsidRPr="0096769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234B" w:rsidRPr="00967697" w:rsidRDefault="00321754" w:rsidP="0095015F">
      <w:pPr>
        <w:shd w:val="clear" w:color="auto" w:fill="FFFFFF"/>
        <w:spacing w:before="120" w:after="0"/>
        <w:ind w:left="6" w:right="11" w:hanging="57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iCs/>
          <w:sz w:val="28"/>
          <w:szCs w:val="28"/>
        </w:rPr>
        <w:t>Аспекты, нуждающиеся</w:t>
      </w:r>
      <w:r w:rsidR="0064234B" w:rsidRPr="0096769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улучшении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5"/>
        <w:gridCol w:w="4784"/>
      </w:tblGrid>
      <w:tr w:rsidR="00BF59FB" w:rsidRPr="00A11D7B" w:rsidTr="00AE2C61">
        <w:trPr>
          <w:jc w:val="center"/>
        </w:trPr>
        <w:tc>
          <w:tcPr>
            <w:tcW w:w="4855" w:type="dxa"/>
          </w:tcPr>
          <w:p w:rsidR="00BF59FB" w:rsidRPr="007031BA" w:rsidRDefault="00BF59FB" w:rsidP="00BF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Аспекты улучшения профес</w:t>
            </w:r>
            <w:r w:rsidR="00503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сионального уровня педагогов МБДОУ</w:t>
            </w:r>
          </w:p>
        </w:tc>
        <w:tc>
          <w:tcPr>
            <w:tcW w:w="4784" w:type="dxa"/>
          </w:tcPr>
          <w:p w:rsidR="00BF59FB" w:rsidRPr="007031BA" w:rsidRDefault="00BF59FB" w:rsidP="00BF5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действия для этого </w:t>
            </w:r>
            <w:r w:rsidRPr="00703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необходимо предпринять?</w:t>
            </w:r>
          </w:p>
        </w:tc>
      </w:tr>
      <w:tr w:rsidR="00BF59FB" w:rsidRPr="00A11D7B" w:rsidTr="00AE2C61">
        <w:trPr>
          <w:jc w:val="center"/>
        </w:trPr>
        <w:tc>
          <w:tcPr>
            <w:tcW w:w="4855" w:type="dxa"/>
          </w:tcPr>
          <w:p w:rsidR="00BF59FB" w:rsidRPr="00BF59FB" w:rsidRDefault="00BF59FB" w:rsidP="00BF59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9F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2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1754" w:rsidRPr="003C27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имеющих высшее педагогическое образование</w:t>
            </w:r>
          </w:p>
        </w:tc>
        <w:tc>
          <w:tcPr>
            <w:tcW w:w="4784" w:type="dxa"/>
          </w:tcPr>
          <w:p w:rsidR="00BF59FB" w:rsidRPr="00BF59FB" w:rsidRDefault="00BF59FB" w:rsidP="005032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9F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2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Создать условия для получения высшего педагоги</w:t>
            </w:r>
            <w:r w:rsidR="0070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ческого образования </w:t>
            </w:r>
            <w:r w:rsidR="00503234">
              <w:rPr>
                <w:rFonts w:ascii="Times New Roman" w:hAnsi="Times New Roman" w:cs="Times New Roman"/>
                <w:bCs/>
                <w:sz w:val="24"/>
                <w:szCs w:val="24"/>
              </w:rPr>
              <w:t>двум педагогам</w:t>
            </w:r>
            <w:r w:rsidR="0032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</w:t>
            </w:r>
          </w:p>
        </w:tc>
      </w:tr>
      <w:tr w:rsidR="00BF59FB" w:rsidRPr="002A4C0D" w:rsidTr="00AE2C61">
        <w:trPr>
          <w:jc w:val="center"/>
        </w:trPr>
        <w:tc>
          <w:tcPr>
            <w:tcW w:w="4855" w:type="dxa"/>
          </w:tcPr>
          <w:p w:rsidR="00BF59FB" w:rsidRPr="00BF59FB" w:rsidRDefault="008D68E1" w:rsidP="00BF59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54966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с молодыми педагогами МБДОУ</w:t>
            </w:r>
          </w:p>
        </w:tc>
        <w:tc>
          <w:tcPr>
            <w:tcW w:w="4784" w:type="dxa"/>
          </w:tcPr>
          <w:p w:rsidR="00BF59FB" w:rsidRPr="00BF59FB" w:rsidRDefault="00C54966" w:rsidP="00BF59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Активизировать работу клуба «Молодой педагог»</w:t>
            </w:r>
          </w:p>
        </w:tc>
      </w:tr>
    </w:tbl>
    <w:p w:rsidR="0095015F" w:rsidRDefault="0095015F" w:rsidP="00E81A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F10" w:rsidRPr="00967697" w:rsidRDefault="0064234B" w:rsidP="009501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DF4F60" w:rsidRPr="0096769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E4E42" w:rsidRPr="0096769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67697">
        <w:rPr>
          <w:rFonts w:ascii="Times New Roman" w:eastAsia="Times New Roman" w:hAnsi="Times New Roman" w:cs="Times New Roman"/>
          <w:b/>
          <w:sz w:val="28"/>
          <w:szCs w:val="28"/>
        </w:rPr>
        <w:t xml:space="preserve">тношение  </w:t>
      </w:r>
      <w:r w:rsidRPr="00967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 </w:t>
      </w:r>
      <w:r w:rsidR="00AE4E42" w:rsidRPr="00967697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</w:t>
      </w:r>
      <w:r w:rsidRPr="00967697">
        <w:rPr>
          <w:rFonts w:ascii="Times New Roman" w:eastAsia="Times New Roman" w:hAnsi="Times New Roman" w:cs="Times New Roman"/>
          <w:b/>
          <w:sz w:val="28"/>
          <w:szCs w:val="28"/>
        </w:rPr>
        <w:t xml:space="preserve">  родителей (законных представителей) воспитанников</w:t>
      </w:r>
    </w:p>
    <w:p w:rsidR="00AE2C61" w:rsidRPr="00967697" w:rsidRDefault="00AE2C61" w:rsidP="0095015F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9E2553" w:rsidRPr="0096769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83595" w:rsidRPr="0096769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1418"/>
      </w:tblGrid>
      <w:tr w:rsidR="00DF4F60" w:rsidRPr="00D23C4B" w:rsidTr="00AE2C61">
        <w:trPr>
          <w:trHeight w:hRule="exact" w:val="43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DF4F60" w:rsidP="00AE4E42">
            <w:pPr>
              <w:shd w:val="clear" w:color="auto" w:fill="FFFFFF"/>
              <w:spacing w:after="0" w:line="240" w:lineRule="auto"/>
              <w:ind w:left="-607" w:firstLine="6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DF4F60" w:rsidP="00AE4E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F4F60" w:rsidRPr="00D23C4B" w:rsidTr="00AE2C61">
        <w:trPr>
          <w:trHeight w:hRule="exact" w:val="6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506359" w:rsidP="00AE4E42">
            <w:pPr>
              <w:shd w:val="clear" w:color="auto" w:fill="FFFFFF"/>
              <w:spacing w:before="120" w:after="12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F4F60" w:rsidRPr="00AE4E4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родителями (законными представителями) воспитанников родительских собраний </w:t>
            </w:r>
            <w:r w:rsidR="00DF4F60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 </w:t>
            </w:r>
            <w:r w:rsidR="00AE4E42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AE2C61" w:rsidP="00AE4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F60" w:rsidRPr="00D23C4B" w:rsidTr="00AE2C61">
        <w:trPr>
          <w:trHeight w:hRule="exact" w:val="58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506359" w:rsidP="00AE4E42">
            <w:pPr>
              <w:shd w:val="clear" w:color="auto" w:fill="FFFFFF"/>
              <w:spacing w:before="120" w:after="120" w:line="240" w:lineRule="auto"/>
              <w:ind w:right="10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</w:t>
            </w:r>
            <w:r w:rsidR="00DF4F60" w:rsidRPr="00AE4E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* </w:t>
            </w:r>
            <w:r w:rsidR="00DF4F60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Участие родителей 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 представителей)</w:t>
            </w:r>
            <w:r w:rsidR="00AE4E42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F4F60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мероприятиях </w:t>
            </w:r>
            <w:r w:rsidR="00AE4E42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  <w:r w:rsidR="00DF4F60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B32416" w:rsidP="00AE4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D23C4B" w:rsidTr="00AE2C61">
        <w:trPr>
          <w:trHeight w:hRule="exact" w:val="71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506359" w:rsidP="00AE4E42">
            <w:pPr>
              <w:shd w:val="clear" w:color="auto" w:fill="FFFFFF"/>
              <w:spacing w:before="120" w:after="120" w:line="240" w:lineRule="auto"/>
              <w:ind w:right="163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F4F60" w:rsidRPr="00AE4E4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Добровольная финансовая, </w:t>
            </w:r>
            <w:r w:rsidR="00DF4F60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материальная помощь 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AE2C61" w:rsidP="00AE4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D23C4B" w:rsidTr="00AE2C61">
        <w:trPr>
          <w:trHeight w:hRule="exact" w:val="98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506359" w:rsidP="00B32416">
            <w:p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родителей (законных представителей) воспитанников, высказывающих </w:t>
            </w:r>
            <w:r w:rsidR="00DF4F60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позитивное отношение к </w:t>
            </w:r>
            <w:r w:rsidR="00AE4E42" w:rsidRPr="00AE4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МБДОУ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(результаты анкетирования, 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B324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B324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E4E42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AE2C61" w:rsidP="00AE4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F60" w:rsidRPr="00D23C4B" w:rsidTr="00AE2C61">
        <w:trPr>
          <w:trHeight w:hRule="exact" w:val="56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506359" w:rsidP="00AE4E42">
            <w:pPr>
              <w:shd w:val="clear" w:color="auto" w:fill="FFFFFF"/>
              <w:spacing w:before="120" w:after="12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F4F60" w:rsidRPr="00AE4E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в вышестоящие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F60" w:rsidRPr="00AE4E42" w:rsidRDefault="00B97B47" w:rsidP="00AE4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7C71" w:rsidRPr="00D23C4B" w:rsidTr="00AE2C61">
        <w:trPr>
          <w:trHeight w:hRule="exact" w:val="562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C71" w:rsidRPr="003C27D2" w:rsidRDefault="00547C71" w:rsidP="005651A5">
            <w:pPr>
              <w:shd w:val="clear" w:color="auto" w:fill="FFFFFF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C71" w:rsidRPr="003C27D2" w:rsidRDefault="00547C71" w:rsidP="005651A5">
            <w:pPr>
              <w:shd w:val="clear" w:color="auto" w:fill="FFFFFF"/>
              <w:spacing w:after="0" w:line="240" w:lineRule="auto"/>
              <w:ind w:left="386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324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201DB" w:rsidRDefault="008201DB" w:rsidP="00D23C4B">
      <w:pPr>
        <w:shd w:val="clear" w:color="auto" w:fill="FFFFFF"/>
        <w:spacing w:after="0" w:line="360" w:lineRule="auto"/>
        <w:ind w:left="571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</w:pPr>
    </w:p>
    <w:p w:rsidR="007D7E7B" w:rsidRPr="00967697" w:rsidRDefault="007D7E7B" w:rsidP="00967697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Средний балл по критерию «Отношение к МБДОУ родителей (законных представителей)» в 201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7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году составил 2,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8</w:t>
      </w:r>
      <w:r w:rsidR="00B97B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балла, что на 0,2 выше, чем в </w:t>
      </w:r>
      <w:r w:rsidR="0050059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201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6 году и на 0,6</w:t>
      </w:r>
      <w:r w:rsidR="0050059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gramStart"/>
      <w:r w:rsidR="00B97B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в</w:t>
      </w:r>
      <w:proofErr w:type="gramEnd"/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201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5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. </w:t>
      </w:r>
    </w:p>
    <w:p w:rsidR="00B32416" w:rsidRPr="00967697" w:rsidRDefault="00B32416" w:rsidP="00967697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</w:p>
    <w:p w:rsidR="007D7E7B" w:rsidRPr="00967697" w:rsidRDefault="007D7E7B" w:rsidP="00967697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Положительной динамики удалось достичь благодаря ряду мер и мероприятий:</w:t>
      </w:r>
    </w:p>
    <w:p w:rsidR="009A25C5" w:rsidRPr="00967697" w:rsidRDefault="007D7E7B" w:rsidP="00967697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 xml:space="preserve">1. </w:t>
      </w:r>
      <w:r w:rsidR="0050059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Повышение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качества проводимых в МБДОУ тематических родительских собраний с присутствием членов администрации, выступлением специалистов, использованием </w:t>
      </w:r>
      <w:proofErr w:type="gramStart"/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ИКТ</w:t>
      </w:r>
      <w:r w:rsidR="00B97B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-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технологий</w:t>
      </w:r>
      <w:proofErr w:type="gramEnd"/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. </w:t>
      </w:r>
    </w:p>
    <w:p w:rsidR="007D7E7B" w:rsidRPr="00967697" w:rsidRDefault="007D7E7B" w:rsidP="00967697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 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56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% групп МБДОУ посещение родительских собра</w:t>
      </w:r>
      <w:r w:rsidR="0050059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ний остается стабильно высоким за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proofErr w:type="gramStart"/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последние</w:t>
      </w:r>
      <w:proofErr w:type="gramEnd"/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3 года. В 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22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% групп наблюдается устойчивая положительная динамика </w:t>
      </w:r>
      <w:r w:rsidR="0050059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их 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посещений</w:t>
      </w:r>
      <w:r w:rsidR="0050059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, в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1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% групп </w:t>
      </w:r>
      <w:r w:rsidR="0050059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- 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«плавающая» динамика. Стабильн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ая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отрицательн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ая динамика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посещения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B85D30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родительских собраний 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выявлен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а на о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дной группе.</w:t>
      </w:r>
    </w:p>
    <w:p w:rsidR="009A25C5" w:rsidRPr="00967697" w:rsidRDefault="007D7E7B" w:rsidP="00967697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 xml:space="preserve">2.  </w:t>
      </w:r>
      <w:r w:rsidR="0050059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Привлечение</w:t>
      </w:r>
      <w:r w:rsidR="009A25C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родителей (законных представителей) к активному участию в образовательном процессе и жизни МБДОУ. Традиционными </w:t>
      </w:r>
      <w:r w:rsidR="00B85D30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в МБДОУ являются ежегодно проводимые</w:t>
      </w:r>
      <w:r w:rsidR="009A25C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«Недели открытых занятий» для родителей по платным образовательным услугам в декабре и по реализации Образовательной программы в апреле; отчетные 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занятия</w:t>
      </w:r>
      <w:r w:rsidR="009A25C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по платным образовательным услугам; «Неделя здоровья» с участием родителей (законных представителей)  и т.д.</w:t>
      </w:r>
      <w:r w:rsidR="00B97B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</w:p>
    <w:p w:rsidR="009A25C5" w:rsidRPr="00967697" w:rsidRDefault="00B506A3" w:rsidP="00967697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 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4</w:t>
      </w:r>
      <w:r w:rsidR="00B97B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4 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% групп участие родителей (законных представителей) во всех мероприятиях, проводимых в МБДОУ, остается стабильным за 3 последних года. 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В 56</w:t>
      </w:r>
      <w:r w:rsidR="009A25C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% групп наблюдается устойчивая положительная дин</w:t>
      </w:r>
      <w:r w:rsidR="0050059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амика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 «П</w:t>
      </w:r>
      <w:r w:rsidR="009A25C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лавающ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ей</w:t>
      </w:r>
      <w:proofErr w:type="gramStart"/>
      <w:r w:rsidR="009A25C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»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и</w:t>
      </w:r>
      <w:proofErr w:type="gramEnd"/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отрицательной </w:t>
      </w:r>
      <w:r w:rsidR="009A25C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динамик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и </w:t>
      </w:r>
      <w:r w:rsidR="009A25C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не выявлено ни на одной группе.</w:t>
      </w:r>
    </w:p>
    <w:p w:rsidR="009A25C5" w:rsidRPr="00967697" w:rsidRDefault="009A25C5" w:rsidP="00967697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lastRenderedPageBreak/>
        <w:t xml:space="preserve">3. </w:t>
      </w:r>
      <w:r w:rsidR="00B97B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Оказание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родителями (законными представителями) добровольной финансовой, материальной помощи. </w:t>
      </w:r>
      <w:r w:rsidR="006C14FC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 </w:t>
      </w:r>
      <w:r w:rsidR="0028359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2</w:t>
      </w:r>
      <w:r w:rsidR="006C14FC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01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7</w:t>
      </w:r>
      <w:r w:rsidR="006C14FC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году 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78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% родителей (законных представителе</w:t>
      </w:r>
      <w:r w:rsidR="00B97B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й) оказыва</w:t>
      </w:r>
      <w:r w:rsidR="006C14FC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ли</w:t>
      </w:r>
      <w:r w:rsidR="00B97B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помощь постоянно; 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22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% - разово, не системно, от случая – к случаю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. Родителей, которые не </w:t>
      </w:r>
      <w:proofErr w:type="gramStart"/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оказывают материа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льную помощь </w:t>
      </w:r>
      <w:r w:rsidR="00B32416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совсем нет</w:t>
      </w:r>
      <w:proofErr w:type="gramEnd"/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7D7E7B" w:rsidRPr="00967697" w:rsidRDefault="009A25C5" w:rsidP="00967697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DD64D8" w:rsidRPr="00967697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 xml:space="preserve">4. </w:t>
      </w:r>
      <w:r w:rsidR="00B85D30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Все 100% родителей (законных </w:t>
      </w:r>
      <w:r w:rsidR="00DD64D8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представителей</w:t>
      </w:r>
      <w:r w:rsidR="00B85D30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) </w:t>
      </w:r>
      <w:proofErr w:type="gramStart"/>
      <w:r w:rsidR="00B85D30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высказали</w:t>
      </w:r>
      <w:r w:rsidR="00DD64D8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позитивное отношение</w:t>
      </w:r>
      <w:proofErr w:type="gramEnd"/>
      <w:r w:rsidR="00DD64D8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к МБДОУ.</w:t>
      </w:r>
    </w:p>
    <w:p w:rsidR="00547C71" w:rsidRPr="00967697" w:rsidRDefault="00547C71" w:rsidP="00967697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В ходе провед</w:t>
      </w:r>
      <w:r w:rsidR="00DD64D8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енного анкетирования</w:t>
      </w:r>
      <w:r w:rsidR="0028359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родители выделили 10 </w:t>
      </w:r>
      <w:r w:rsidR="006A0714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характеристик МБДОУ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, которые и</w:t>
      </w:r>
      <w:r w:rsidR="006A0714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м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больше всего </w:t>
      </w:r>
      <w:r w:rsidR="006A0714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нравятся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:</w:t>
      </w:r>
    </w:p>
    <w:p w:rsidR="00547C71" w:rsidRPr="00967697" w:rsidRDefault="00DD64D8" w:rsidP="00967697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«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Педагогический коллектив</w:t>
      </w:r>
      <w:r w:rsidR="00BD7DE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» - 5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4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ответ</w:t>
      </w:r>
      <w:r w:rsidR="00BD7DE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ов</w:t>
      </w:r>
      <w:r w:rsidR="00547C7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547C71" w:rsidRPr="00967697" w:rsidRDefault="00F25547" w:rsidP="00967697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DD64D8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«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Отношение к ребенку</w:t>
      </w:r>
      <w:r w:rsidR="00BD7DE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»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, «Индивидуальный подход»</w:t>
      </w:r>
      <w:r w:rsidR="00BD7DE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– 2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6</w:t>
      </w:r>
      <w:r w:rsidR="00547C7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EC1DBA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ответ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ов</w:t>
      </w:r>
      <w:r w:rsidR="00547C7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DD64D8" w:rsidRPr="00967697" w:rsidRDefault="00F25547" w:rsidP="00967697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DD64D8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«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Хорошая материально-техническая база</w:t>
      </w:r>
      <w:r w:rsidR="00DD64D8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» - 1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6</w:t>
      </w:r>
      <w:r w:rsidR="00DD64D8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ответов.</w:t>
      </w:r>
    </w:p>
    <w:p w:rsidR="00DD64D8" w:rsidRPr="00967697" w:rsidRDefault="00DD64D8" w:rsidP="00967697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«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Занятия с детьми</w:t>
      </w:r>
      <w:r w:rsidR="00BD7DE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» - 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14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ответов.</w:t>
      </w:r>
    </w:p>
    <w:p w:rsidR="008C0B41" w:rsidRPr="00967697" w:rsidRDefault="0013226D" w:rsidP="00967697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8C0B4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«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Возможность посещать платные образовательные услуги</w:t>
      </w:r>
      <w:r w:rsidR="00BD7DE5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» - 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13</w:t>
      </w:r>
      <w:r w:rsidR="008C0B4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ответов.</w:t>
      </w:r>
    </w:p>
    <w:p w:rsidR="00DD64D8" w:rsidRPr="00967697" w:rsidRDefault="008C0B41" w:rsidP="00967697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«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Большие площади помещений и прилегающей территории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»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: </w:t>
      </w:r>
      <w:proofErr w:type="gramStart"/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«Спальня отдельно от игровой», «Облагороженная территория для прогулок», «Уютные группы» и т.д. 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–</w:t>
      </w:r>
      <w:r w:rsidR="00DD64D8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13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ответов.</w:t>
      </w:r>
      <w:proofErr w:type="gramEnd"/>
    </w:p>
    <w:p w:rsidR="008C0B41" w:rsidRPr="00967697" w:rsidRDefault="008C0B41" w:rsidP="00967697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«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Утренник, праздники, мероприятия, открытые занятия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» 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и т.д. 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– 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10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ответов.</w:t>
      </w:r>
    </w:p>
    <w:p w:rsidR="008C0B41" w:rsidRPr="00967697" w:rsidRDefault="008C0B41" w:rsidP="00967697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«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Младшие воспитатели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» - 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8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ответов.</w:t>
      </w:r>
    </w:p>
    <w:p w:rsidR="008C0B41" w:rsidRPr="00967697" w:rsidRDefault="008C0B41" w:rsidP="00967697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B506A3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«</w:t>
      </w:r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Ребенок идет </w:t>
      </w:r>
      <w:proofErr w:type="gramStart"/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в</w:t>
      </w:r>
      <w:proofErr w:type="gramEnd"/>
      <w:r w:rsidR="00F25547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детский сад с удовольствием» - 7</w:t>
      </w:r>
      <w:r w:rsidR="00B506A3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ответов.</w:t>
      </w:r>
    </w:p>
    <w:p w:rsidR="00F25547" w:rsidRPr="00967697" w:rsidRDefault="00F25547" w:rsidP="00967697">
      <w:pPr>
        <w:pStyle w:val="a4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«Активное участие в городских мероприятиях» - 5 ответов.</w:t>
      </w:r>
    </w:p>
    <w:p w:rsidR="00F25547" w:rsidRPr="00967697" w:rsidRDefault="00F25547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</w:p>
    <w:p w:rsidR="00846B89" w:rsidRPr="00967697" w:rsidRDefault="00EC1DBA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Также родители </w:t>
      </w:r>
      <w:r w:rsidR="008C0B41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(законные представители) </w:t>
      </w:r>
      <w:r w:rsidR="0013226D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положительно 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отметили</w:t>
      </w:r>
      <w:r w:rsidR="00846B89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:</w:t>
      </w:r>
    </w:p>
    <w:p w:rsidR="009E2553" w:rsidRPr="00967697" w:rsidRDefault="009E2553" w:rsidP="0096769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«</w:t>
      </w:r>
      <w:r w:rsidR="000946AD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Чистоту, порядок, дисциплину»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;</w:t>
      </w:r>
    </w:p>
    <w:p w:rsidR="009E2553" w:rsidRPr="00967697" w:rsidRDefault="009E2553" w:rsidP="0096769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0946AD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«Медицинский </w:t>
      </w:r>
      <w:proofErr w:type="gramStart"/>
      <w:r w:rsidR="000946AD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контроль за</w:t>
      </w:r>
      <w:proofErr w:type="gramEnd"/>
      <w:r w:rsidR="000946AD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детьми</w:t>
      </w: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»;</w:t>
      </w:r>
    </w:p>
    <w:p w:rsidR="009E2553" w:rsidRPr="00967697" w:rsidRDefault="009E2553" w:rsidP="0096769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«Удоб</w:t>
      </w:r>
      <w:r w:rsidR="000946AD"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ное расположение детского сада»;</w:t>
      </w:r>
    </w:p>
    <w:p w:rsidR="000946AD" w:rsidRPr="00967697" w:rsidRDefault="000946AD" w:rsidP="0096769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«Отзывчивость руководства»;</w:t>
      </w:r>
    </w:p>
    <w:p w:rsidR="000946AD" w:rsidRPr="00967697" w:rsidRDefault="000946AD" w:rsidP="0096769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«Родительские собрания в активной форме: «круглые столы» с применением доски»;</w:t>
      </w:r>
    </w:p>
    <w:p w:rsidR="000946AD" w:rsidRPr="00967697" w:rsidRDefault="000946AD" w:rsidP="0096769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«Прогрессирующий рост становления личности ребенка».</w:t>
      </w:r>
    </w:p>
    <w:p w:rsidR="000946AD" w:rsidRPr="00967697" w:rsidRDefault="000946AD" w:rsidP="00967697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</w:p>
    <w:p w:rsidR="002151E9" w:rsidRPr="00967697" w:rsidRDefault="009A6440" w:rsidP="00967697">
      <w:pPr>
        <w:pStyle w:val="a4"/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967697">
        <w:rPr>
          <w:rFonts w:ascii="Times New Roman" w:hAnsi="Times New Roman" w:cs="Times New Roman"/>
          <w:bCs/>
          <w:sz w:val="28"/>
          <w:szCs w:val="28"/>
        </w:rPr>
        <w:t>Родителями (законными представителями)</w:t>
      </w:r>
      <w:r w:rsidR="007031BA" w:rsidRPr="00967697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2151E9" w:rsidRPr="00967697">
        <w:rPr>
          <w:rFonts w:ascii="Times New Roman" w:hAnsi="Times New Roman" w:cs="Times New Roman"/>
          <w:bCs/>
          <w:sz w:val="28"/>
          <w:szCs w:val="28"/>
        </w:rPr>
        <w:t xml:space="preserve">перечислены </w:t>
      </w:r>
      <w:r w:rsidR="000946AD" w:rsidRPr="00967697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151E9" w:rsidRPr="00967697">
        <w:rPr>
          <w:rFonts w:ascii="Times New Roman" w:hAnsi="Times New Roman" w:cs="Times New Roman"/>
          <w:bCs/>
          <w:sz w:val="28"/>
          <w:szCs w:val="28"/>
        </w:rPr>
        <w:t xml:space="preserve">те аспекты, которые </w:t>
      </w:r>
      <w:r w:rsidR="007031BA" w:rsidRPr="00967697">
        <w:rPr>
          <w:rFonts w:ascii="Times New Roman" w:hAnsi="Times New Roman" w:cs="Times New Roman"/>
          <w:bCs/>
          <w:sz w:val="28"/>
          <w:szCs w:val="28"/>
        </w:rPr>
        <w:t xml:space="preserve">с их точки зрения </w:t>
      </w:r>
      <w:r w:rsidR="002151E9" w:rsidRPr="00967697">
        <w:rPr>
          <w:rFonts w:ascii="Times New Roman" w:hAnsi="Times New Roman" w:cs="Times New Roman"/>
          <w:bCs/>
          <w:sz w:val="28"/>
          <w:szCs w:val="28"/>
        </w:rPr>
        <w:t>более всего нуждаются в улучшении</w:t>
      </w:r>
      <w:r w:rsidR="007031BA" w:rsidRPr="00967697">
        <w:rPr>
          <w:rFonts w:ascii="Times New Roman" w:hAnsi="Times New Roman" w:cs="Times New Roman"/>
          <w:bCs/>
          <w:sz w:val="28"/>
          <w:szCs w:val="28"/>
        </w:rPr>
        <w:t xml:space="preserve">, а также предложены действия, которые </w:t>
      </w:r>
      <w:r w:rsidR="002151E9" w:rsidRPr="00967697">
        <w:rPr>
          <w:rFonts w:ascii="Times New Roman" w:hAnsi="Times New Roman" w:cs="Times New Roman"/>
          <w:bCs/>
          <w:sz w:val="28"/>
          <w:szCs w:val="28"/>
        </w:rPr>
        <w:t xml:space="preserve"> необходимо для этого предпринимать.</w:t>
      </w:r>
    </w:p>
    <w:p w:rsidR="00283595" w:rsidRPr="00967697" w:rsidRDefault="00283595" w:rsidP="00967697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7C71" w:rsidRPr="00967697" w:rsidRDefault="00547C71" w:rsidP="00967697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  <w:r w:rsidR="00283595" w:rsidRPr="0096769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7C71" w:rsidRPr="00967697" w:rsidRDefault="00547C71" w:rsidP="00967697">
      <w:pPr>
        <w:shd w:val="clear" w:color="auto" w:fill="FFFFFF"/>
        <w:spacing w:before="120" w:after="0" w:line="240" w:lineRule="auto"/>
        <w:ind w:left="6" w:right="11" w:hanging="57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iCs/>
          <w:sz w:val="28"/>
          <w:szCs w:val="28"/>
        </w:rPr>
        <w:t>Аспекты, нуждающиеся в улучшении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4769"/>
      </w:tblGrid>
      <w:tr w:rsidR="006A0714" w:rsidRPr="00A11D7B" w:rsidTr="009A6440">
        <w:tc>
          <w:tcPr>
            <w:tcW w:w="4801" w:type="dxa"/>
            <w:vAlign w:val="center"/>
          </w:tcPr>
          <w:p w:rsidR="006A0714" w:rsidRPr="006A0714" w:rsidRDefault="006A0714" w:rsidP="006A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Сферы улучшения</w:t>
            </w:r>
          </w:p>
        </w:tc>
        <w:tc>
          <w:tcPr>
            <w:tcW w:w="4769" w:type="dxa"/>
            <w:vAlign w:val="center"/>
          </w:tcPr>
          <w:p w:rsidR="006A0714" w:rsidRPr="006A0714" w:rsidRDefault="006A0714" w:rsidP="006A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действия для этого </w:t>
            </w:r>
          </w:p>
          <w:p w:rsidR="006A0714" w:rsidRPr="006A0714" w:rsidRDefault="006A0714" w:rsidP="006A0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предпринять?</w:t>
            </w:r>
          </w:p>
        </w:tc>
      </w:tr>
      <w:tr w:rsidR="00585C09" w:rsidRPr="00A11D7B" w:rsidTr="00585C09">
        <w:tc>
          <w:tcPr>
            <w:tcW w:w="4801" w:type="dxa"/>
          </w:tcPr>
          <w:p w:rsidR="00585C09" w:rsidRPr="006A0714" w:rsidRDefault="00585C09" w:rsidP="00585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A07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Детские прогулочные участки</w:t>
            </w:r>
          </w:p>
        </w:tc>
        <w:tc>
          <w:tcPr>
            <w:tcW w:w="4769" w:type="dxa"/>
          </w:tcPr>
          <w:p w:rsidR="00585C09" w:rsidRDefault="00585C09" w:rsidP="00585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71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Модифицировать площадки</w:t>
            </w:r>
          </w:p>
          <w:p w:rsidR="00585C09" w:rsidRDefault="00585C09" w:rsidP="00585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Обустроить новыми формами.</w:t>
            </w:r>
          </w:p>
          <w:p w:rsidR="00585C09" w:rsidRPr="002151E9" w:rsidRDefault="00585C09" w:rsidP="00585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Установить новое развивающее оборудование для игр.</w:t>
            </w:r>
          </w:p>
        </w:tc>
      </w:tr>
      <w:tr w:rsidR="00585C09" w:rsidRPr="00A11D7B" w:rsidTr="00585C09">
        <w:tc>
          <w:tcPr>
            <w:tcW w:w="4801" w:type="dxa"/>
          </w:tcPr>
          <w:p w:rsidR="00585C09" w:rsidRDefault="00585C09" w:rsidP="00585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Питание</w:t>
            </w:r>
          </w:p>
        </w:tc>
        <w:tc>
          <w:tcPr>
            <w:tcW w:w="4769" w:type="dxa"/>
          </w:tcPr>
          <w:p w:rsidR="00585C09" w:rsidRDefault="00585C09" w:rsidP="00585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Разнообразить питание</w:t>
            </w:r>
          </w:p>
        </w:tc>
      </w:tr>
      <w:tr w:rsidR="00585C09" w:rsidRPr="00A11D7B" w:rsidTr="00585C09">
        <w:tc>
          <w:tcPr>
            <w:tcW w:w="4801" w:type="dxa"/>
          </w:tcPr>
          <w:p w:rsidR="00585C09" w:rsidRDefault="00585C09" w:rsidP="00585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Кадровый вопрос</w:t>
            </w:r>
          </w:p>
        </w:tc>
        <w:tc>
          <w:tcPr>
            <w:tcW w:w="4769" w:type="dxa"/>
          </w:tcPr>
          <w:p w:rsidR="00585C09" w:rsidRDefault="00585C09" w:rsidP="00585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Необходимы постоянные воспитатели, которые работают без замены</w:t>
            </w:r>
          </w:p>
          <w:p w:rsidR="00585C09" w:rsidRPr="006A0714" w:rsidRDefault="00585C09" w:rsidP="00585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Наличие постоянного младшего обслуживающего персонала</w:t>
            </w:r>
          </w:p>
        </w:tc>
      </w:tr>
      <w:tr w:rsidR="00781697" w:rsidRPr="00A11D7B" w:rsidTr="00585C09">
        <w:tc>
          <w:tcPr>
            <w:tcW w:w="4801" w:type="dxa"/>
          </w:tcPr>
          <w:p w:rsidR="00781697" w:rsidRDefault="00781697" w:rsidP="00585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Материально-техническая база</w:t>
            </w:r>
          </w:p>
        </w:tc>
        <w:tc>
          <w:tcPr>
            <w:tcW w:w="4769" w:type="dxa"/>
          </w:tcPr>
          <w:p w:rsidR="00781697" w:rsidRDefault="00781697" w:rsidP="00585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Сменить окна и двери в группах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новые.</w:t>
            </w:r>
          </w:p>
          <w:p w:rsidR="00781697" w:rsidRDefault="00781697" w:rsidP="00585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Установить на систему отопления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термодатчик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возможностью регулировать температуру в группах.</w:t>
            </w:r>
          </w:p>
          <w:p w:rsidR="00781697" w:rsidRDefault="00781697" w:rsidP="00585C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Сделать ремонт, покрасить садик.</w:t>
            </w:r>
          </w:p>
        </w:tc>
      </w:tr>
    </w:tbl>
    <w:p w:rsidR="006C14FC" w:rsidRDefault="006C14FC" w:rsidP="006A0714">
      <w:pPr>
        <w:shd w:val="clear" w:color="auto" w:fill="FFFFFF"/>
        <w:spacing w:after="0" w:line="360" w:lineRule="auto"/>
        <w:ind w:left="82" w:right="110"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64234B" w:rsidRPr="00967697" w:rsidRDefault="0064234B" w:rsidP="0095015F">
      <w:pPr>
        <w:pStyle w:val="a4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7</w:t>
      </w:r>
      <w:r w:rsidR="008201DB" w:rsidRPr="00967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.  </w:t>
      </w:r>
      <w:r w:rsidR="005651A5" w:rsidRPr="0096769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МБДОУ</w:t>
      </w:r>
      <w:r w:rsidRPr="009676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партнерстве с общественностью, социальными партнерами, другими образовательными организациями</w:t>
      </w:r>
    </w:p>
    <w:p w:rsidR="005651A5" w:rsidRPr="00967697" w:rsidRDefault="005651A5" w:rsidP="0095015F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  <w:r w:rsidR="00283595" w:rsidRPr="0096769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6"/>
        <w:gridCol w:w="1134"/>
      </w:tblGrid>
      <w:tr w:rsidR="008201DB" w:rsidRPr="00D23C4B" w:rsidTr="005651A5">
        <w:trPr>
          <w:trHeight w:hRule="exact" w:val="43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8201DB" w:rsidP="006C14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8201DB" w:rsidP="005651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8201DB" w:rsidRPr="00D23C4B" w:rsidTr="005651A5">
        <w:trPr>
          <w:trHeight w:hRule="exact" w:val="529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9A6440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="007C4D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201DB" w:rsidRPr="005651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Участие МБДОУ</w:t>
            </w:r>
            <w:r w:rsidR="008201DB"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выставках, </w:t>
            </w:r>
            <w:r w:rsidR="008201DB"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проектах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5651A5" w:rsidP="005651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left="72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D23C4B" w:rsidTr="005651A5">
        <w:trPr>
          <w:trHeight w:hRule="exact" w:val="3072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7C4DD6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 w:rsidR="008201DB"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Профессиональная активность </w:t>
            </w:r>
            <w:r w:rsid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="008201DB"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201DB" w:rsidRPr="005651A5" w:rsidRDefault="008201DB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режиме муниципальной опорной площадки</w:t>
            </w:r>
          </w:p>
          <w:p w:rsidR="008201DB" w:rsidRPr="005651A5" w:rsidRDefault="008201DB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в режиме региональной </w:t>
            </w:r>
            <w:r w:rsidRPr="005651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инновационной площадки '.    </w:t>
            </w:r>
          </w:p>
          <w:p w:rsidR="008201DB" w:rsidRPr="005651A5" w:rsidRDefault="008201DB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в режиме федеральной инновационной площадки</w:t>
            </w:r>
          </w:p>
          <w:p w:rsidR="008201DB" w:rsidRPr="005651A5" w:rsidRDefault="008201DB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качестве </w:t>
            </w:r>
            <w:r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соисполнигеля в региональных, федеральных, международных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проектах</w:t>
            </w:r>
          </w:p>
          <w:p w:rsidR="008201DB" w:rsidRPr="005651A5" w:rsidRDefault="008201DB" w:rsidP="005651A5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режиме базы </w:t>
            </w:r>
            <w:r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практики, стажерской площадки повышения квалификации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других </w:t>
            </w:r>
            <w:r w:rsid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8201DB" w:rsidP="005651A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19" w:rsidRPr="005651A5" w:rsidRDefault="00857019" w:rsidP="005651A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19" w:rsidRPr="005651A5" w:rsidRDefault="00857019" w:rsidP="005651A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019" w:rsidRPr="006A77CD" w:rsidRDefault="007C4DD6" w:rsidP="005651A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D23C4B" w:rsidTr="005651A5">
        <w:trPr>
          <w:trHeight w:hRule="exact" w:val="561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7C4DD6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3. </w:t>
            </w:r>
            <w:r w:rsidR="008201DB" w:rsidRPr="005651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Система информирования </w:t>
            </w:r>
            <w:r w:rsidR="008201DB" w:rsidRPr="0056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1DB"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сообщества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C4DD6" w:rsidRDefault="00857019" w:rsidP="005651A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D23C4B" w:rsidTr="005651A5">
        <w:trPr>
          <w:trHeight w:hRule="exact" w:val="55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5651A5" w:rsidRDefault="007C4DD6" w:rsidP="005651A5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8201DB"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Отзывы СМИ </w:t>
            </w:r>
            <w:r w:rsidR="008201DB" w:rsidRPr="005651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01DB"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последние 3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C4DD6" w:rsidRDefault="00857019" w:rsidP="005651A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7019" w:rsidRPr="00D23C4B" w:rsidTr="005651A5">
        <w:trPr>
          <w:trHeight w:hRule="exact" w:val="555"/>
        </w:trPr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19" w:rsidRPr="005651A5" w:rsidRDefault="00857019" w:rsidP="005651A5">
            <w:pPr>
              <w:shd w:val="clear" w:color="auto" w:fill="FFFFFF"/>
              <w:spacing w:before="120"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565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редний балл: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019" w:rsidRPr="005651A5" w:rsidRDefault="005651A5" w:rsidP="005651A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7C4D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83595" w:rsidRDefault="00283595" w:rsidP="0095015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5D30" w:rsidRPr="00967697" w:rsidRDefault="007C4DD6" w:rsidP="0095015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>Средний балл по критерию «Работа МБДОУ в партнерстве с общественностью, социальными партнерами, другими образовательными организациями» за 201</w:t>
      </w:r>
      <w:r w:rsidR="00781697" w:rsidRPr="00967697">
        <w:rPr>
          <w:rFonts w:ascii="Times New Roman" w:hAnsi="Times New Roman" w:cs="Times New Roman"/>
          <w:sz w:val="28"/>
          <w:szCs w:val="28"/>
        </w:rPr>
        <w:t>7</w:t>
      </w: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B208B7" w:rsidRPr="00967697">
        <w:rPr>
          <w:rFonts w:ascii="Times New Roman" w:hAnsi="Times New Roman" w:cs="Times New Roman"/>
          <w:sz w:val="28"/>
          <w:szCs w:val="28"/>
        </w:rPr>
        <w:t xml:space="preserve">год составил 2,8 балла, как и в </w:t>
      </w:r>
      <w:r w:rsidR="00781697" w:rsidRPr="00967697">
        <w:rPr>
          <w:rFonts w:ascii="Times New Roman" w:hAnsi="Times New Roman" w:cs="Times New Roman"/>
          <w:sz w:val="28"/>
          <w:szCs w:val="28"/>
        </w:rPr>
        <w:t xml:space="preserve">2016, </w:t>
      </w:r>
      <w:r w:rsidR="00283595" w:rsidRPr="00967697">
        <w:rPr>
          <w:rFonts w:ascii="Times New Roman" w:hAnsi="Times New Roman" w:cs="Times New Roman"/>
          <w:sz w:val="28"/>
          <w:szCs w:val="28"/>
        </w:rPr>
        <w:t>2</w:t>
      </w:r>
      <w:r w:rsidR="00B208B7" w:rsidRPr="00967697">
        <w:rPr>
          <w:rFonts w:ascii="Times New Roman" w:hAnsi="Times New Roman" w:cs="Times New Roman"/>
          <w:sz w:val="28"/>
          <w:szCs w:val="28"/>
        </w:rPr>
        <w:t xml:space="preserve">015 </w:t>
      </w:r>
      <w:r w:rsidR="00283595" w:rsidRPr="00967697">
        <w:rPr>
          <w:rFonts w:ascii="Times New Roman" w:hAnsi="Times New Roman" w:cs="Times New Roman"/>
          <w:sz w:val="28"/>
          <w:szCs w:val="28"/>
        </w:rPr>
        <w:t>г.г</w:t>
      </w:r>
      <w:r w:rsidR="00B208B7" w:rsidRPr="00967697">
        <w:rPr>
          <w:rFonts w:ascii="Times New Roman" w:hAnsi="Times New Roman" w:cs="Times New Roman"/>
          <w:sz w:val="28"/>
          <w:szCs w:val="28"/>
        </w:rPr>
        <w:t xml:space="preserve">. </w:t>
      </w: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D6" w:rsidRPr="00967697" w:rsidRDefault="007C4DD6" w:rsidP="0095015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Сильные стороны работы МБДОУ в этом направлении представлены в </w:t>
      </w:r>
      <w:r w:rsidRPr="00967697">
        <w:rPr>
          <w:rFonts w:ascii="Times New Roman" w:hAnsi="Times New Roman" w:cs="Times New Roman"/>
          <w:i/>
          <w:sz w:val="28"/>
          <w:szCs w:val="28"/>
        </w:rPr>
        <w:t>таблице 1</w:t>
      </w:r>
      <w:r w:rsidR="00283595" w:rsidRPr="00967697">
        <w:rPr>
          <w:rFonts w:ascii="Times New Roman" w:hAnsi="Times New Roman" w:cs="Times New Roman"/>
          <w:i/>
          <w:sz w:val="28"/>
          <w:szCs w:val="28"/>
        </w:rPr>
        <w:t>9</w:t>
      </w:r>
      <w:r w:rsidRPr="00967697">
        <w:rPr>
          <w:rFonts w:ascii="Times New Roman" w:hAnsi="Times New Roman" w:cs="Times New Roman"/>
          <w:i/>
          <w:sz w:val="28"/>
          <w:szCs w:val="28"/>
        </w:rPr>
        <w:t>.</w:t>
      </w:r>
    </w:p>
    <w:p w:rsidR="00967697" w:rsidRDefault="00967697" w:rsidP="0095015F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7697" w:rsidRDefault="00967697" w:rsidP="0095015F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7697" w:rsidRDefault="00967697" w:rsidP="0095015F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7697" w:rsidRDefault="00967697" w:rsidP="0095015F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7697" w:rsidRDefault="00967697" w:rsidP="0095015F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651A5" w:rsidRPr="00967697" w:rsidRDefault="005651A5" w:rsidP="0095015F">
      <w:pPr>
        <w:pStyle w:val="a4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1</w:t>
      </w:r>
      <w:r w:rsidR="00283595" w:rsidRPr="0096769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234B" w:rsidRPr="00403E72" w:rsidRDefault="005651A5" w:rsidP="0095015F">
      <w:pPr>
        <w:shd w:val="clear" w:color="auto" w:fill="FFFFFF"/>
        <w:spacing w:before="120" w:after="120"/>
        <w:ind w:left="465" w:hanging="10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97">
        <w:rPr>
          <w:rFonts w:ascii="Times New Roman" w:hAnsi="Times New Roman" w:cs="Times New Roman"/>
          <w:b/>
          <w:sz w:val="28"/>
          <w:szCs w:val="28"/>
        </w:rPr>
        <w:t>Сильные характеристики работы МБДОУ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A1B51" w:rsidRPr="00A11D7B" w:rsidTr="002003EA">
        <w:tc>
          <w:tcPr>
            <w:tcW w:w="5017" w:type="dxa"/>
            <w:vAlign w:val="center"/>
          </w:tcPr>
          <w:p w:rsidR="00105EB6" w:rsidRPr="00105EB6" w:rsidRDefault="00105EB6" w:rsidP="00105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Наиболее сильные характеристики</w:t>
            </w:r>
          </w:p>
        </w:tc>
        <w:tc>
          <w:tcPr>
            <w:tcW w:w="4995" w:type="dxa"/>
            <w:vAlign w:val="center"/>
          </w:tcPr>
          <w:p w:rsidR="00105EB6" w:rsidRPr="00105EB6" w:rsidRDefault="00105EB6" w:rsidP="00105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Факторы, повлиявшие на результат</w:t>
            </w:r>
          </w:p>
        </w:tc>
      </w:tr>
      <w:tr w:rsidR="00EA1B51" w:rsidRPr="00A11D7B" w:rsidTr="003F36D8">
        <w:trPr>
          <w:trHeight w:val="839"/>
        </w:trPr>
        <w:tc>
          <w:tcPr>
            <w:tcW w:w="5017" w:type="dxa"/>
          </w:tcPr>
          <w:p w:rsidR="00105EB6" w:rsidRPr="00105EB6" w:rsidRDefault="00105EB6" w:rsidP="0010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Участие МБДОУ</w:t>
            </w:r>
            <w:r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выставках,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проектах</w:t>
            </w:r>
          </w:p>
        </w:tc>
        <w:tc>
          <w:tcPr>
            <w:tcW w:w="4995" w:type="dxa"/>
          </w:tcPr>
          <w:p w:rsidR="00F970D9" w:rsidRDefault="00105EB6" w:rsidP="0010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EB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C4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201</w:t>
            </w:r>
            <w:r w:rsidR="0053418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C4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МБДОУ представляло опыт своей инновационной деятельности</w:t>
            </w:r>
            <w:r w:rsidR="00F970D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34183" w:rsidRDefault="00534183" w:rsidP="0085362E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50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августовском педагогическом совете работников дошкольного образования «Траектория образовательного пространства в условиях реализации ФГОС дошкольного образования»;</w:t>
            </w:r>
          </w:p>
          <w:p w:rsidR="007C4DD6" w:rsidRDefault="00534183" w:rsidP="0085362E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50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Имидж галерее ивановского образования «Общественная презентация инновационного опыта управленческой деятельности административной команды учреждения» в рамках муниципального Форума Инноваций «Эффективное управление как инновационный образовательный ресурс организации: от идеи до результата»</w:t>
            </w:r>
            <w:r w:rsidR="00F970D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970D9" w:rsidRDefault="00F970D9" w:rsidP="0085362E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50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534183">
              <w:rPr>
                <w:rFonts w:ascii="Times New Roman" w:hAnsi="Times New Roman" w:cs="Times New Roman"/>
                <w:bCs/>
                <w:sz w:val="24"/>
                <w:szCs w:val="24"/>
              </w:rPr>
              <w:t>Межмуниципальном форуме инноваций в области образования (п. Лежнево);</w:t>
            </w:r>
          </w:p>
          <w:p w:rsidR="00534183" w:rsidRDefault="00534183" w:rsidP="0085362E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50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межрегиональной научно-практической конференции «Федеральные государственные образовательные стандар</w:t>
            </w:r>
            <w:r w:rsidR="003F36D8">
              <w:rPr>
                <w:rFonts w:ascii="Times New Roman" w:hAnsi="Times New Roman" w:cs="Times New Roman"/>
                <w:bCs/>
                <w:sz w:val="24"/>
                <w:szCs w:val="24"/>
              </w:rPr>
              <w:t>ты: новое качество образования»;</w:t>
            </w:r>
          </w:p>
          <w:p w:rsidR="003F36D8" w:rsidRDefault="003F36D8" w:rsidP="0085362E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50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Межрегиональном форуме «Дошкольное образование: новый взгляд на ребенка с особыми образовательными потребностями».</w:t>
            </w:r>
          </w:p>
          <w:p w:rsidR="00F970D9" w:rsidRDefault="00B25451" w:rsidP="00F970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 2017</w:t>
            </w:r>
            <w:r w:rsidR="00F970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МБДОУ участвовало в конкурсах:</w:t>
            </w:r>
          </w:p>
          <w:p w:rsidR="0085362E" w:rsidRPr="0085362E" w:rsidRDefault="0085362E" w:rsidP="0085362E">
            <w:pPr>
              <w:pStyle w:val="a4"/>
              <w:numPr>
                <w:ilvl w:val="0"/>
                <w:numId w:val="17"/>
              </w:numPr>
              <w:tabs>
                <w:tab w:val="left" w:pos="36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>муниципальная премия в области образования «Престиж»</w:t>
            </w:r>
            <w:r w:rsidR="00411E5A">
              <w:rPr>
                <w:rFonts w:ascii="Times New Roman" w:hAnsi="Times New Roman" w:cs="Times New Roman"/>
                <w:sz w:val="24"/>
                <w:szCs w:val="24"/>
              </w:rPr>
              <w:t xml:space="preserve"> (Лауреат, Дипломант)</w:t>
            </w: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62E" w:rsidRPr="0085362E" w:rsidRDefault="0085362E" w:rsidP="0085362E">
            <w:pPr>
              <w:pStyle w:val="a4"/>
              <w:numPr>
                <w:ilvl w:val="0"/>
                <w:numId w:val="17"/>
              </w:numPr>
              <w:tabs>
                <w:tab w:val="left" w:pos="36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«Стратегия успеха»</w:t>
            </w:r>
            <w:r w:rsidR="00411E5A">
              <w:rPr>
                <w:rFonts w:ascii="Times New Roman" w:hAnsi="Times New Roman" w:cs="Times New Roman"/>
                <w:sz w:val="24"/>
                <w:szCs w:val="24"/>
              </w:rPr>
              <w:t xml:space="preserve"> (I место)</w:t>
            </w: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62E" w:rsidRPr="0085362E" w:rsidRDefault="0085362E" w:rsidP="0085362E">
            <w:pPr>
              <w:pStyle w:val="a4"/>
              <w:numPr>
                <w:ilvl w:val="0"/>
                <w:numId w:val="17"/>
              </w:numPr>
              <w:tabs>
                <w:tab w:val="left" w:pos="36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предоставление денежного поощрения лучшим работникам муниципальных дошкольных образовательных организаций (3 педагога);</w:t>
            </w:r>
          </w:p>
          <w:p w:rsidR="0085362E" w:rsidRPr="0085362E" w:rsidRDefault="0085362E" w:rsidP="0085362E">
            <w:pPr>
              <w:pStyle w:val="a4"/>
              <w:numPr>
                <w:ilvl w:val="0"/>
                <w:numId w:val="17"/>
              </w:numPr>
              <w:tabs>
                <w:tab w:val="left" w:pos="36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«Лучший уголок для родителей» (</w:t>
            </w:r>
            <w:r w:rsidR="00411E5A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85362E" w:rsidRPr="0085362E" w:rsidRDefault="0085362E" w:rsidP="0085362E">
            <w:pPr>
              <w:pStyle w:val="a4"/>
              <w:numPr>
                <w:ilvl w:val="0"/>
                <w:numId w:val="17"/>
              </w:numPr>
              <w:tabs>
                <w:tab w:val="left" w:pos="36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стипендий и грантов им. Л.С. </w:t>
            </w:r>
            <w:proofErr w:type="spellStart"/>
            <w:r w:rsidRPr="0085362E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  <w:r w:rsidR="00411E5A">
              <w:rPr>
                <w:rFonts w:ascii="Times New Roman" w:hAnsi="Times New Roman" w:cs="Times New Roman"/>
                <w:sz w:val="24"/>
                <w:szCs w:val="24"/>
              </w:rPr>
              <w:t xml:space="preserve"> (1 педагог)</w:t>
            </w: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62E" w:rsidRPr="0085362E" w:rsidRDefault="0085362E" w:rsidP="0085362E">
            <w:pPr>
              <w:pStyle w:val="a4"/>
              <w:numPr>
                <w:ilvl w:val="0"/>
                <w:numId w:val="17"/>
              </w:numPr>
              <w:tabs>
                <w:tab w:val="left" w:pos="36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всероссийский конкурс </w:t>
            </w: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>«Мои инновации в образовании»</w:t>
            </w:r>
            <w:r w:rsidR="0041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5A" w:rsidRPr="00853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E5A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  <w:r w:rsidR="00411E5A" w:rsidRPr="0085362E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62E" w:rsidRPr="0085362E" w:rsidRDefault="0085362E" w:rsidP="0085362E">
            <w:pPr>
              <w:pStyle w:val="a4"/>
              <w:numPr>
                <w:ilvl w:val="0"/>
                <w:numId w:val="17"/>
              </w:numPr>
              <w:tabs>
                <w:tab w:val="left" w:pos="36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«Лучшая методическая разработка»</w:t>
            </w:r>
            <w:r w:rsidR="0041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5A" w:rsidRPr="00853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E5A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  <w:r w:rsidR="00411E5A" w:rsidRPr="0085362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5362E" w:rsidRPr="0085362E" w:rsidRDefault="0085362E" w:rsidP="0085362E">
            <w:pPr>
              <w:pStyle w:val="a4"/>
              <w:numPr>
                <w:ilvl w:val="0"/>
                <w:numId w:val="17"/>
              </w:numPr>
              <w:tabs>
                <w:tab w:val="left" w:pos="366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конкурс Педагогика </w:t>
            </w:r>
            <w:r w:rsidRPr="00853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XXI</w:t>
            </w: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  <w:r w:rsidR="0041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5A" w:rsidRPr="00853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E5A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  <w:r w:rsidR="00411E5A" w:rsidRPr="0085362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B3E79" w:rsidRPr="00105EB6" w:rsidRDefault="0085362E" w:rsidP="003F36D8">
            <w:pPr>
              <w:pStyle w:val="a4"/>
              <w:numPr>
                <w:ilvl w:val="0"/>
                <w:numId w:val="17"/>
              </w:numPr>
              <w:tabs>
                <w:tab w:val="left" w:pos="36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62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«Мое призвание – дошкольное образование!»</w:t>
            </w:r>
            <w:r w:rsidR="00411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E5A" w:rsidRPr="00853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1E5A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  <w:r w:rsidR="00411E5A" w:rsidRPr="00853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1B51" w:rsidRPr="00A11D7B" w:rsidTr="002003EA">
        <w:tc>
          <w:tcPr>
            <w:tcW w:w="5017" w:type="dxa"/>
          </w:tcPr>
          <w:p w:rsidR="006B3E79" w:rsidRPr="005651A5" w:rsidRDefault="00105EB6" w:rsidP="006B3E79">
            <w:pPr>
              <w:shd w:val="clear" w:color="auto" w:fill="FFFFFF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="006B3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3E79" w:rsidRPr="005651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Профессиональная активность </w:t>
            </w:r>
            <w:r w:rsidR="006B3E79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="006B3E79"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05EB6" w:rsidRPr="00105EB6" w:rsidRDefault="00105EB6" w:rsidP="0010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5" w:type="dxa"/>
          </w:tcPr>
          <w:p w:rsidR="00571CC5" w:rsidRDefault="00293488" w:rsidP="00571C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43F4">
              <w:rPr>
                <w:rFonts w:ascii="Times New Roman" w:hAnsi="Times New Roman" w:cs="Times New Roman"/>
                <w:bCs/>
                <w:sz w:val="24"/>
                <w:szCs w:val="24"/>
              </w:rPr>
              <w:t>. С 2014</w:t>
            </w:r>
            <w:r w:rsidR="006A7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 w:rsidR="00C743F4">
              <w:rPr>
                <w:rFonts w:ascii="Times New Roman" w:hAnsi="Times New Roman" w:cs="Times New Roman"/>
                <w:bCs/>
                <w:sz w:val="24"/>
                <w:szCs w:val="24"/>
              </w:rPr>
              <w:t>МБДОУ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</w:t>
            </w:r>
            <w:r w:rsidR="00C74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статусе региональной </w:t>
            </w:r>
            <w:r w:rsidR="001B449B">
              <w:rPr>
                <w:rFonts w:ascii="Times New Roman" w:hAnsi="Times New Roman" w:cs="Times New Roman"/>
                <w:bCs/>
                <w:sz w:val="24"/>
                <w:szCs w:val="24"/>
              </w:rPr>
              <w:t>пилотной площадки</w:t>
            </w:r>
            <w:r w:rsidR="00C74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введению ФГОС дошкольного образования в образовательных организациях, реализующих программы дошкольного образования (приказ № 42-о от 17.01 2014 г. Департамента образования Ивановской области).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01.01.2017 г. региональная площадка закончила свою деятельность.</w:t>
            </w:r>
          </w:p>
          <w:p w:rsidR="00571CC5" w:rsidRPr="00571CC5" w:rsidRDefault="00293488" w:rsidP="00571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71CC5" w:rsidRPr="00571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 мая 2016 года МБДОУ вошло в состав участников </w:t>
            </w:r>
            <w:r w:rsidR="00571CC5" w:rsidRPr="00571CC5">
              <w:rPr>
                <w:rFonts w:ascii="Times New Roman" w:hAnsi="Times New Roman" w:cs="Times New Roman"/>
                <w:sz w:val="24"/>
                <w:szCs w:val="24"/>
              </w:rPr>
              <w:t>пилотного национального исследования качества дошкольного образования</w:t>
            </w:r>
          </w:p>
          <w:p w:rsidR="007E2054" w:rsidRDefault="00293488" w:rsidP="00C743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E2054">
              <w:rPr>
                <w:rFonts w:ascii="Times New Roman" w:hAnsi="Times New Roman" w:cs="Times New Roman"/>
                <w:bCs/>
                <w:sz w:val="24"/>
                <w:szCs w:val="24"/>
              </w:rPr>
              <w:t>. В течение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E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были проведены:</w:t>
            </w:r>
          </w:p>
          <w:p w:rsidR="007E2054" w:rsidRDefault="00293488" w:rsidP="00293488">
            <w:pPr>
              <w:pStyle w:val="a4"/>
              <w:numPr>
                <w:ilvl w:val="0"/>
                <w:numId w:val="12"/>
              </w:numPr>
              <w:tabs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E2054" w:rsidRPr="007E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семинара </w:t>
            </w:r>
            <w:r w:rsidR="007E2054">
              <w:rPr>
                <w:rFonts w:ascii="Times New Roman" w:hAnsi="Times New Roman" w:cs="Times New Roman"/>
                <w:bCs/>
                <w:sz w:val="24"/>
                <w:szCs w:val="24"/>
              </w:rPr>
              <w:t>для слушателей</w:t>
            </w:r>
            <w:r w:rsidR="007E2054" w:rsidRPr="007E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курсов повышения квалификац</w:t>
            </w:r>
            <w:proofErr w:type="gramStart"/>
            <w:r w:rsidR="007E2054" w:rsidRPr="007E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ии </w:t>
            </w:r>
            <w:r w:rsidR="007E2054">
              <w:rPr>
                <w:rFonts w:ascii="Times New Roman" w:hAnsi="Times New Roman" w:cs="Times New Roman"/>
                <w:bCs/>
                <w:sz w:val="24"/>
                <w:szCs w:val="24"/>
              </w:rPr>
              <w:t>АУ</w:t>
            </w:r>
            <w:proofErr w:type="gramEnd"/>
            <w:r w:rsidR="007E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«Институт развития образования Ивановской области»;</w:t>
            </w:r>
          </w:p>
          <w:p w:rsidR="007E2054" w:rsidRPr="007E2054" w:rsidRDefault="00293488" w:rsidP="00293488">
            <w:pPr>
              <w:pStyle w:val="a4"/>
              <w:numPr>
                <w:ilvl w:val="0"/>
                <w:numId w:val="12"/>
              </w:numPr>
              <w:tabs>
                <w:tab w:val="left" w:pos="3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E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семинара</w:t>
            </w:r>
            <w:r w:rsidR="00571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практики</w:t>
            </w:r>
            <w:r w:rsidR="007E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студентов социолого-психологического факультета </w:t>
            </w:r>
            <w:r w:rsidR="00571CC5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E2054">
              <w:rPr>
                <w:rFonts w:ascii="Times New Roman" w:hAnsi="Times New Roman" w:cs="Times New Roman"/>
                <w:bCs/>
                <w:sz w:val="24"/>
                <w:szCs w:val="24"/>
              </w:rPr>
              <w:t>ГБОУ</w:t>
            </w:r>
            <w:r w:rsidR="00571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ВПО</w:t>
            </w:r>
            <w:r w:rsidR="007E2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«Ивановский государственный университет»</w:t>
            </w:r>
          </w:p>
        </w:tc>
      </w:tr>
      <w:tr w:rsidR="00EA1B51" w:rsidRPr="00A11D7B" w:rsidTr="002003EA">
        <w:tc>
          <w:tcPr>
            <w:tcW w:w="5017" w:type="dxa"/>
          </w:tcPr>
          <w:p w:rsidR="00105EB6" w:rsidRPr="00105EB6" w:rsidRDefault="001B449B" w:rsidP="0010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1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Система информирования </w:t>
            </w:r>
            <w:r w:rsidRPr="0056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сообщества</w:t>
            </w:r>
          </w:p>
        </w:tc>
        <w:tc>
          <w:tcPr>
            <w:tcW w:w="4995" w:type="dxa"/>
          </w:tcPr>
          <w:p w:rsidR="00105EB6" w:rsidRDefault="001B449B" w:rsidP="0010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Система информирования </w:t>
            </w:r>
            <w:r w:rsidR="0070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МБДОУ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работает в штатном режиме и включает в себя:</w:t>
            </w:r>
          </w:p>
          <w:p w:rsidR="001B449B" w:rsidRDefault="001B449B" w:rsidP="00293488">
            <w:pPr>
              <w:pStyle w:val="a4"/>
              <w:numPr>
                <w:ilvl w:val="0"/>
                <w:numId w:val="7"/>
              </w:numPr>
              <w:tabs>
                <w:tab w:val="left" w:pos="318"/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сайт МБДОУ, на котором размещены основные нормативные документы МБДОУ, сведения о сотрудниках, отчеты и т.д. В разделе «Новости» регулярно обновляется инф</w:t>
            </w:r>
            <w:r w:rsidR="00EA1B51">
              <w:rPr>
                <w:rFonts w:ascii="Times New Roman" w:hAnsi="Times New Roman" w:cs="Times New Roman"/>
                <w:bCs/>
                <w:sz w:val="24"/>
                <w:szCs w:val="24"/>
              </w:rPr>
              <w:t>ормация. Тем самым посетители сайта имеют возможность познакомиться со всеми событиями, происходящими в МБДОУ;</w:t>
            </w:r>
          </w:p>
          <w:p w:rsidR="00EA1B51" w:rsidRDefault="00EA1B51" w:rsidP="00293488">
            <w:pPr>
              <w:pStyle w:val="a4"/>
              <w:numPr>
                <w:ilvl w:val="0"/>
                <w:numId w:val="7"/>
              </w:numPr>
              <w:tabs>
                <w:tab w:val="left" w:pos="318"/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стендах МБДОУ</w:t>
            </w:r>
            <w:r w:rsidR="00703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группах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размещены основные документы, нормирующие деятельность МБДОУ – Устав, Лицензия, документы по платным образовательным услугам и т.д. Все эти документы доступны для родителей;</w:t>
            </w:r>
          </w:p>
          <w:p w:rsidR="00EA1B51" w:rsidRPr="001B449B" w:rsidRDefault="00EA1B51" w:rsidP="00293488">
            <w:pPr>
              <w:pStyle w:val="a4"/>
              <w:numPr>
                <w:ilvl w:val="0"/>
                <w:numId w:val="7"/>
              </w:numPr>
              <w:tabs>
                <w:tab w:val="left" w:pos="318"/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практику работы МБДОУ вошло персональное информирование родителей о результатах и достижениях детей во время родительских собраний, консультаций, индивидуальных бесед с педагогами и т.д.</w:t>
            </w:r>
          </w:p>
        </w:tc>
      </w:tr>
      <w:tr w:rsidR="00EA1B51" w:rsidRPr="00A11D7B" w:rsidTr="002003EA">
        <w:tc>
          <w:tcPr>
            <w:tcW w:w="5017" w:type="dxa"/>
          </w:tcPr>
          <w:p w:rsidR="00EA1B51" w:rsidRDefault="00EA1B51" w:rsidP="0010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</w:tcPr>
          <w:p w:rsidR="00EA1B51" w:rsidRDefault="007031BA" w:rsidP="0010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A1B51">
              <w:rPr>
                <w:rFonts w:ascii="Times New Roman" w:hAnsi="Times New Roman" w:cs="Times New Roman"/>
                <w:bCs/>
                <w:sz w:val="24"/>
                <w:szCs w:val="24"/>
              </w:rPr>
              <w:t>В местных издан</w:t>
            </w:r>
            <w:r w:rsidR="007C4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иях </w:t>
            </w:r>
            <w:r w:rsidR="00EA1B51">
              <w:rPr>
                <w:rFonts w:ascii="Times New Roman" w:hAnsi="Times New Roman" w:cs="Times New Roman"/>
                <w:bCs/>
                <w:sz w:val="24"/>
                <w:szCs w:val="24"/>
              </w:rPr>
              <w:t>есть публикации позитивного характера непосредственно о МБДОУ</w:t>
            </w:r>
            <w:r w:rsidR="0029348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E4B41" w:rsidRDefault="003E4B41" w:rsidP="002A21EE">
            <w:pPr>
              <w:pStyle w:val="a4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47" w:hanging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«Дебютанты, на старт!» («Рабочий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край», № 5, 17.01.2017);</w:t>
            </w:r>
          </w:p>
          <w:p w:rsidR="00293488" w:rsidRDefault="003E4B41" w:rsidP="002A21EE">
            <w:pPr>
              <w:pStyle w:val="a4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47" w:hanging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93488">
              <w:rPr>
                <w:rFonts w:ascii="Times New Roman" w:hAnsi="Times New Roman" w:cs="Times New Roman"/>
                <w:bCs/>
                <w:sz w:val="24"/>
                <w:szCs w:val="24"/>
              </w:rPr>
              <w:t>«Путь к детским сердцам» («Рабочий край», № 17, 07.02.2017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3E4B41" w:rsidRPr="003E4B41" w:rsidRDefault="003E4B41" w:rsidP="002A21EE">
            <w:pPr>
              <w:pStyle w:val="a4"/>
              <w:numPr>
                <w:ilvl w:val="0"/>
                <w:numId w:val="27"/>
              </w:numPr>
              <w:tabs>
                <w:tab w:val="left" w:pos="360"/>
              </w:tabs>
              <w:spacing w:after="0" w:line="240" w:lineRule="auto"/>
              <w:ind w:left="47" w:hanging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«Там, где живет детство» («Рабочий край», № 21, 14</w:t>
            </w:r>
            <w:r w:rsidR="002A2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.02.2017);</w:t>
            </w:r>
          </w:p>
          <w:p w:rsidR="003E4B41" w:rsidRDefault="002A21EE" w:rsidP="002A21EE">
            <w:pPr>
              <w:pStyle w:val="a4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ind w:left="47" w:hanging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«Знак отличия – хрустальный дельфин» (Ивановская городская школьная газета «Просто класс!» № 98, май 2017 г.)</w:t>
            </w:r>
          </w:p>
          <w:p w:rsidR="00852A94" w:rsidRPr="00852A94" w:rsidRDefault="00852A94" w:rsidP="00852A94">
            <w:pPr>
              <w:pStyle w:val="a4"/>
              <w:numPr>
                <w:ilvl w:val="0"/>
                <w:numId w:val="29"/>
              </w:numPr>
              <w:tabs>
                <w:tab w:val="left" w:pos="328"/>
              </w:tabs>
              <w:ind w:left="65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A94">
              <w:rPr>
                <w:rFonts w:ascii="Times New Roman" w:hAnsi="Times New Roman" w:cs="Times New Roman"/>
                <w:sz w:val="24"/>
                <w:szCs w:val="24"/>
              </w:rPr>
              <w:t>«Высокая ступень дошкольного образования в Иванове», газета «</w:t>
            </w:r>
            <w:proofErr w:type="gramStart"/>
            <w:r w:rsidRPr="00852A9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52A94">
              <w:rPr>
                <w:rFonts w:ascii="Times New Roman" w:hAnsi="Times New Roman" w:cs="Times New Roman"/>
                <w:sz w:val="24"/>
                <w:szCs w:val="24"/>
              </w:rPr>
              <w:t xml:space="preserve"> правда»  № 39-т (26736-т)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сентябрь 2017 г.)</w:t>
            </w:r>
          </w:p>
          <w:p w:rsidR="00852A94" w:rsidRPr="00293488" w:rsidRDefault="00852A94" w:rsidP="00852A94">
            <w:pPr>
              <w:pStyle w:val="a4"/>
              <w:numPr>
                <w:ilvl w:val="0"/>
                <w:numId w:val="29"/>
              </w:numPr>
              <w:tabs>
                <w:tab w:val="left" w:pos="328"/>
              </w:tabs>
              <w:ind w:left="65" w:hanging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52A94">
              <w:rPr>
                <w:rFonts w:ascii="Times New Roman" w:hAnsi="Times New Roman" w:cs="Times New Roman"/>
                <w:sz w:val="24"/>
                <w:szCs w:val="24"/>
              </w:rPr>
              <w:t>«Ключ к сердцу ребенка», газета «Рабочий край» № 140 (26879)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сентябрь 2017 г.)</w:t>
            </w:r>
            <w:proofErr w:type="gramEnd"/>
          </w:p>
        </w:tc>
      </w:tr>
    </w:tbl>
    <w:p w:rsidR="006C14FC" w:rsidRDefault="006C14FC" w:rsidP="006C14FC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A1B51" w:rsidRPr="00967697" w:rsidRDefault="00852A94" w:rsidP="006C14FC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>Таблица 20</w:t>
      </w:r>
      <w:r w:rsidR="00EA1B51"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1B51" w:rsidRPr="00967697" w:rsidRDefault="00EA1B51" w:rsidP="006C14FC">
      <w:pPr>
        <w:shd w:val="clear" w:color="auto" w:fill="FFFFFF"/>
        <w:spacing w:before="120" w:line="240" w:lineRule="auto"/>
        <w:ind w:left="79" w:right="108" w:hanging="646"/>
        <w:jc w:val="center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Сферы, нуждающиеся в улучшении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37"/>
      </w:tblGrid>
      <w:tr w:rsidR="00552C50" w:rsidRPr="00A11D7B" w:rsidTr="00552C50">
        <w:trPr>
          <w:jc w:val="center"/>
        </w:trPr>
        <w:tc>
          <w:tcPr>
            <w:tcW w:w="4802" w:type="dxa"/>
            <w:vAlign w:val="center"/>
          </w:tcPr>
          <w:p w:rsidR="00552C50" w:rsidRPr="00552C50" w:rsidRDefault="00552C50" w:rsidP="00552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Сферы улучшения</w:t>
            </w:r>
          </w:p>
        </w:tc>
        <w:tc>
          <w:tcPr>
            <w:tcW w:w="4837" w:type="dxa"/>
            <w:vAlign w:val="center"/>
          </w:tcPr>
          <w:p w:rsidR="00552C50" w:rsidRPr="00552C50" w:rsidRDefault="00552C50" w:rsidP="00552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действия для этого</w:t>
            </w:r>
          </w:p>
          <w:p w:rsidR="00552C50" w:rsidRPr="00552C50" w:rsidRDefault="00552C50" w:rsidP="00552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предпринять?</w:t>
            </w:r>
          </w:p>
        </w:tc>
      </w:tr>
      <w:tr w:rsidR="00552C50" w:rsidRPr="00A11D7B" w:rsidTr="00552C50">
        <w:trPr>
          <w:jc w:val="center"/>
        </w:trPr>
        <w:tc>
          <w:tcPr>
            <w:tcW w:w="4802" w:type="dxa"/>
          </w:tcPr>
          <w:p w:rsidR="00552C50" w:rsidRPr="00552C50" w:rsidRDefault="00552C50" w:rsidP="00552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C5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1A5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Отзывы СМИ</w:t>
            </w:r>
          </w:p>
        </w:tc>
        <w:tc>
          <w:tcPr>
            <w:tcW w:w="4837" w:type="dxa"/>
          </w:tcPr>
          <w:p w:rsidR="00552C50" w:rsidRPr="00552C50" w:rsidRDefault="00552C50" w:rsidP="00552C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C5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улучшения имиджа МБДОУ, повышения его рейтинга в микрорайоне, активизировать работу со СМИ, предоставлять информацию для публикаций, заметок, сюжетов, </w:t>
            </w:r>
            <w:r w:rsidR="00571C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чаще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интервью, характеризующие </w:t>
            </w:r>
            <w:r w:rsidR="002A21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позитивную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МБДОУ</w:t>
            </w:r>
          </w:p>
        </w:tc>
      </w:tr>
    </w:tbl>
    <w:p w:rsidR="008201DB" w:rsidRPr="00D23C4B" w:rsidRDefault="008201DB" w:rsidP="00552C50">
      <w:pPr>
        <w:shd w:val="clear" w:color="auto" w:fill="FFFFFF"/>
        <w:spacing w:after="0" w:line="360" w:lineRule="auto"/>
        <w:ind w:left="475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64234B" w:rsidRPr="00967697" w:rsidRDefault="0064234B" w:rsidP="00D02A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8</w:t>
      </w:r>
      <w:r w:rsidR="008201DB" w:rsidRPr="0096769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.  </w:t>
      </w:r>
      <w:r w:rsidR="0073498C" w:rsidRPr="0096769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Э</w:t>
      </w:r>
      <w:r w:rsidRPr="0096769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ффективно</w:t>
      </w:r>
      <w:r w:rsidR="0073498C" w:rsidRPr="0096769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сть</w:t>
      </w:r>
      <w:r w:rsidRPr="0096769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73498C" w:rsidRPr="0096769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управления</w:t>
      </w:r>
      <w:r w:rsidRPr="0096769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73498C" w:rsidRPr="0096769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МБДОУ</w:t>
      </w:r>
    </w:p>
    <w:p w:rsidR="0073498C" w:rsidRPr="00967697" w:rsidRDefault="0073498C" w:rsidP="00D02AC4">
      <w:pPr>
        <w:pStyle w:val="a4"/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116EED" w:rsidRPr="0096769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52A94" w:rsidRPr="0096769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9"/>
        <w:gridCol w:w="1701"/>
      </w:tblGrid>
      <w:tr w:rsidR="008201DB" w:rsidRPr="00D23C4B" w:rsidTr="0073498C">
        <w:trPr>
          <w:trHeight w:hRule="exact" w:val="52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8201DB" w:rsidP="00B76A0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8201DB" w:rsidP="00B76A0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201DB" w:rsidRPr="00D23C4B" w:rsidTr="0073498C">
        <w:trPr>
          <w:trHeight w:hRule="exact" w:val="942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ind w:right="10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01DB" w:rsidRPr="007349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68479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деятельности МБДОУ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законодательства в сфере образования </w:t>
            </w:r>
            <w:r w:rsidR="008201DB"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(отсутствие предписаний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надзорных органов, объективных жалоб) - за предыдущий год</w:t>
            </w:r>
          </w:p>
          <w:p w:rsidR="008201DB" w:rsidRPr="0073498C" w:rsidRDefault="008201DB" w:rsidP="00734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C433BE" w:rsidRDefault="008201DB" w:rsidP="0073498C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0" w:rsidRPr="00C433BE" w:rsidRDefault="00337F08" w:rsidP="00337F08">
            <w:pPr>
              <w:shd w:val="clear" w:color="auto" w:fill="FFFFFF"/>
              <w:tabs>
                <w:tab w:val="left" w:pos="534"/>
                <w:tab w:val="center" w:pos="810"/>
              </w:tabs>
              <w:spacing w:after="0" w:line="240" w:lineRule="auto"/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4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D23C4B" w:rsidTr="0073498C">
        <w:trPr>
          <w:trHeight w:hRule="exact" w:val="545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ind w:right="23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 w:rsidR="008201DB" w:rsidRPr="00734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="008201DB"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Функционирование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государственно-общественного управления в </w:t>
            </w:r>
            <w:r w:rsidR="00684792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C433BE" w:rsidRDefault="00997110" w:rsidP="0073498C">
            <w:pPr>
              <w:shd w:val="clear" w:color="auto" w:fill="FFFFFF"/>
              <w:spacing w:after="0" w:line="240" w:lineRule="auto"/>
              <w:ind w:left="-4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1DB" w:rsidRPr="00D23C4B" w:rsidTr="0073498C">
        <w:trPr>
          <w:trHeight w:hRule="exact" w:val="57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ind w:right="101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201DB" w:rsidRPr="007349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социокультурных </w:t>
            </w:r>
            <w:r w:rsidR="008201DB"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проектов (музей, театр,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научное общество, </w:t>
            </w:r>
            <w:r w:rsidR="008201DB"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социальные проекты)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C433BE" w:rsidRDefault="007E2054" w:rsidP="0073498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1DB" w:rsidRPr="00D23C4B" w:rsidTr="0073498C">
        <w:trPr>
          <w:trHeight w:hRule="exact" w:val="978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ind w:right="15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201DB" w:rsidRPr="007349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57019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психолого-педагогической поддержки семьи и повышения компетентности </w:t>
            </w:r>
            <w:r w:rsidR="008201DB"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родителей (законных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представителей) в </w:t>
            </w:r>
            <w:r w:rsidR="008201DB"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вопросах развития и образования, охраны и укрепления здоровья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C433BE" w:rsidRDefault="008201DB" w:rsidP="007349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0" w:rsidRPr="00C433BE" w:rsidRDefault="007E2054" w:rsidP="007349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D23C4B" w:rsidTr="0073498C">
        <w:trPr>
          <w:trHeight w:hRule="exact" w:val="56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5. </w:t>
            </w:r>
            <w:r w:rsidR="008201DB" w:rsidRPr="00734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="008201DB"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в процедурах </w:t>
            </w:r>
            <w:r w:rsidR="008201DB"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независимой оценки качества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C433BE" w:rsidRDefault="00010DBE" w:rsidP="007349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D23C4B" w:rsidTr="0073498C">
        <w:trPr>
          <w:trHeight w:hRule="exact" w:val="80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ind w:right="10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8201DB" w:rsidRPr="0073498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8201DB"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результатов внутренней </w:t>
            </w:r>
            <w:r w:rsidR="008201DB"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системы оценки качества образования результатам независимой системы </w:t>
            </w:r>
            <w:r w:rsidR="008201DB"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оценки качества работы </w:t>
            </w:r>
            <w:r w:rsidR="0064610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C433BE" w:rsidRDefault="00010DBE" w:rsidP="007349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01DB" w:rsidRPr="00D23C4B" w:rsidTr="0073498C">
        <w:trPr>
          <w:trHeight w:hRule="exact" w:val="2049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Наличие:</w:t>
            </w:r>
          </w:p>
          <w:p w:rsidR="008201DB" w:rsidRPr="0073498C" w:rsidRDefault="008201DB" w:rsidP="00734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61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развития МБДОУ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01DB" w:rsidRPr="0073498C" w:rsidRDefault="008201DB" w:rsidP="0073498C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115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610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программы МБДОУ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01DB" w:rsidRPr="0073498C" w:rsidRDefault="008201DB" w:rsidP="0073498C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right="115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программы работы с </w:t>
            </w:r>
            <w:r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одаренными детьми,</w:t>
            </w:r>
          </w:p>
          <w:p w:rsidR="008201DB" w:rsidRPr="0073498C" w:rsidRDefault="008201DB" w:rsidP="0073498C">
            <w:pPr>
              <w:shd w:val="clear" w:color="auto" w:fill="FFFFFF"/>
              <w:tabs>
                <w:tab w:val="left" w:pos="168"/>
              </w:tabs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по сохранению и </w:t>
            </w:r>
            <w:r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укреплению здоровья 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</w:t>
            </w:r>
          </w:p>
          <w:p w:rsidR="008201DB" w:rsidRPr="0073498C" w:rsidRDefault="008201DB" w:rsidP="0073498C">
            <w:pPr>
              <w:shd w:val="clear" w:color="auto" w:fill="FFFFFF"/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7110" w:rsidRPr="0073498C">
              <w:rPr>
                <w:rFonts w:ascii="Times New Roman" w:hAnsi="Times New Roman" w:cs="Times New Roman"/>
                <w:sz w:val="24"/>
                <w:szCs w:val="24"/>
              </w:rPr>
              <w:t>программы по коррекции развития ребёнка;</w:t>
            </w:r>
          </w:p>
          <w:p w:rsidR="008201DB" w:rsidRPr="0073498C" w:rsidRDefault="008201DB" w:rsidP="0073498C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34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110" w:rsidRPr="00734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 работы  с </w:t>
            </w:r>
            <w:r w:rsidRPr="007349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детьми    из    социально-неблагополучных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C433BE" w:rsidRDefault="008201DB" w:rsidP="00734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0" w:rsidRPr="00C433BE" w:rsidRDefault="00997110" w:rsidP="00734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0" w:rsidRPr="00C433BE" w:rsidRDefault="005A7E21" w:rsidP="00734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01DB" w:rsidRPr="00D23C4B" w:rsidTr="002455D3">
        <w:trPr>
          <w:trHeight w:hRule="exact" w:val="53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7E2054" w:rsidP="0073498C">
            <w:pPr>
              <w:shd w:val="clear" w:color="auto" w:fill="FFFFFF"/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8. </w:t>
            </w:r>
            <w:r w:rsidR="008201DB" w:rsidRPr="00734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* </w:t>
            </w:r>
            <w:r w:rsidR="008201DB"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Регулярность и частота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результатов управленческого </w:t>
            </w:r>
            <w:r w:rsidR="008201DB"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мониторинга реализации разработанных программ </w:t>
            </w:r>
            <w:r w:rsidR="008201DB"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4610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DB" w:rsidRPr="0073498C" w:rsidRDefault="008201DB" w:rsidP="0073498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110" w:rsidRPr="0073498C" w:rsidRDefault="00B279C3" w:rsidP="0073498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7E21" w:rsidRPr="00D23C4B" w:rsidTr="0073498C">
        <w:trPr>
          <w:trHeight w:hRule="exact" w:val="54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E21" w:rsidRPr="0073498C" w:rsidRDefault="005A7E21" w:rsidP="0073498C">
            <w:pPr>
              <w:shd w:val="clear" w:color="auto" w:fill="FFFFFF"/>
              <w:spacing w:after="0" w:line="240" w:lineRule="auto"/>
              <w:ind w:right="243"/>
              <w:jc w:val="right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3498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Средний балл: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E21" w:rsidRPr="0073498C" w:rsidRDefault="00684792" w:rsidP="0073498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010D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F36D8" w:rsidRDefault="003F36D8" w:rsidP="009501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792" w:rsidRPr="00967697" w:rsidRDefault="00684792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Средний балл по данному критерию </w:t>
      </w:r>
      <w:r w:rsidR="00D02AC4" w:rsidRPr="00967697">
        <w:rPr>
          <w:rFonts w:ascii="Times New Roman" w:hAnsi="Times New Roman" w:cs="Times New Roman"/>
          <w:sz w:val="28"/>
          <w:szCs w:val="28"/>
        </w:rPr>
        <w:t>в 201</w:t>
      </w:r>
      <w:r w:rsidR="002455D3" w:rsidRPr="00967697">
        <w:rPr>
          <w:rFonts w:ascii="Times New Roman" w:hAnsi="Times New Roman" w:cs="Times New Roman"/>
          <w:sz w:val="28"/>
          <w:szCs w:val="28"/>
        </w:rPr>
        <w:t>7</w:t>
      </w:r>
      <w:r w:rsidR="00D02AC4" w:rsidRPr="009676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0DBE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состав</w:t>
      </w:r>
      <w:r w:rsidR="00D02AC4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ил</w:t>
      </w:r>
      <w:r w:rsidR="00010DBE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2,5</w:t>
      </w:r>
      <w:r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gramStart"/>
      <w:r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балла</w:t>
      </w:r>
      <w:proofErr w:type="gramEnd"/>
      <w:r w:rsidR="002455D3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¸ так же </w:t>
      </w:r>
      <w:r w:rsidR="00D16043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2455D3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как  и </w:t>
      </w:r>
      <w:r w:rsidR="00852A94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в </w:t>
      </w:r>
      <w:r w:rsidR="002455D3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2016 году </w:t>
      </w:r>
      <w:r w:rsidR="00D16043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(в </w:t>
      </w:r>
      <w:r w:rsidR="00010DBE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2015</w:t>
      </w:r>
      <w:r w:rsidR="00852A94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- </w:t>
      </w:r>
      <w:r w:rsidR="00D02AC4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он составлял</w:t>
      </w:r>
      <w:r w:rsidR="00010DBE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2,3 балла</w:t>
      </w:r>
      <w:r w:rsidR="00D16043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)</w:t>
      </w:r>
      <w:r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, следовательно, управление МБДОУ</w:t>
      </w:r>
      <w:r w:rsidR="002455D3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, по-прежнему, можно считать достаточно</w:t>
      </w:r>
      <w:r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эффективн</w:t>
      </w:r>
      <w:r w:rsidR="002455D3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ым</w:t>
      </w:r>
      <w:r w:rsidR="00D02AC4"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. На это повлияли следующие факторы</w:t>
      </w:r>
      <w:r w:rsidRPr="00967697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:</w:t>
      </w:r>
    </w:p>
    <w:p w:rsidR="00145373" w:rsidRPr="00967697" w:rsidRDefault="00D16043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69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67697">
        <w:rPr>
          <w:rFonts w:ascii="Times New Roman" w:hAnsi="Times New Roman" w:cs="Times New Roman"/>
          <w:bCs/>
          <w:sz w:val="28"/>
          <w:szCs w:val="28"/>
        </w:rPr>
        <w:t>За 201</w:t>
      </w:r>
      <w:r w:rsidR="002455D3" w:rsidRPr="00967697">
        <w:rPr>
          <w:rFonts w:ascii="Times New Roman" w:hAnsi="Times New Roman" w:cs="Times New Roman"/>
          <w:bCs/>
          <w:sz w:val="28"/>
          <w:szCs w:val="28"/>
        </w:rPr>
        <w:t>7</w:t>
      </w:r>
      <w:r w:rsidRPr="0096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A94" w:rsidRPr="00967697">
        <w:rPr>
          <w:rFonts w:ascii="Times New Roman" w:hAnsi="Times New Roman" w:cs="Times New Roman"/>
          <w:bCs/>
          <w:sz w:val="28"/>
          <w:szCs w:val="28"/>
        </w:rPr>
        <w:t>г</w:t>
      </w:r>
      <w:r w:rsidR="00145373" w:rsidRPr="00967697">
        <w:rPr>
          <w:rFonts w:ascii="Times New Roman" w:hAnsi="Times New Roman" w:cs="Times New Roman"/>
          <w:bCs/>
          <w:sz w:val="28"/>
          <w:szCs w:val="28"/>
        </w:rPr>
        <w:t>од нет предписаний надзорных ор</w:t>
      </w:r>
      <w:r w:rsidRPr="00967697">
        <w:rPr>
          <w:rFonts w:ascii="Times New Roman" w:hAnsi="Times New Roman" w:cs="Times New Roman"/>
          <w:bCs/>
          <w:sz w:val="28"/>
          <w:szCs w:val="28"/>
        </w:rPr>
        <w:t>ганов.</w:t>
      </w:r>
    </w:p>
    <w:p w:rsidR="00145373" w:rsidRPr="00967697" w:rsidRDefault="00D16043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69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67697">
        <w:rPr>
          <w:rFonts w:ascii="Times New Roman" w:hAnsi="Times New Roman" w:cs="Times New Roman"/>
          <w:bCs/>
          <w:sz w:val="28"/>
          <w:szCs w:val="28"/>
        </w:rPr>
        <w:t>В</w:t>
      </w:r>
      <w:r w:rsidR="00713DE6" w:rsidRPr="00967697">
        <w:rPr>
          <w:rFonts w:ascii="Times New Roman" w:hAnsi="Times New Roman" w:cs="Times New Roman"/>
          <w:bCs/>
          <w:sz w:val="28"/>
          <w:szCs w:val="28"/>
        </w:rPr>
        <w:t xml:space="preserve"> МБДОУ работаю</w:t>
      </w:r>
      <w:r w:rsidR="00145373" w:rsidRPr="00967697">
        <w:rPr>
          <w:rFonts w:ascii="Times New Roman" w:hAnsi="Times New Roman" w:cs="Times New Roman"/>
          <w:bCs/>
          <w:sz w:val="28"/>
          <w:szCs w:val="28"/>
        </w:rPr>
        <w:t>т орган</w:t>
      </w:r>
      <w:r w:rsidR="00713DE6" w:rsidRPr="00967697">
        <w:rPr>
          <w:rFonts w:ascii="Times New Roman" w:hAnsi="Times New Roman" w:cs="Times New Roman"/>
          <w:bCs/>
          <w:sz w:val="28"/>
          <w:szCs w:val="28"/>
        </w:rPr>
        <w:t>ы</w:t>
      </w:r>
      <w:r w:rsidR="00145373" w:rsidRPr="00967697">
        <w:rPr>
          <w:rFonts w:ascii="Times New Roman" w:hAnsi="Times New Roman" w:cs="Times New Roman"/>
          <w:bCs/>
          <w:sz w:val="28"/>
          <w:szCs w:val="28"/>
        </w:rPr>
        <w:t xml:space="preserve"> общественного</w:t>
      </w:r>
      <w:r w:rsidR="00713DE6" w:rsidRPr="00967697">
        <w:rPr>
          <w:rFonts w:ascii="Times New Roman" w:hAnsi="Times New Roman" w:cs="Times New Roman"/>
          <w:bCs/>
          <w:sz w:val="28"/>
          <w:szCs w:val="28"/>
        </w:rPr>
        <w:t xml:space="preserve"> управления – У</w:t>
      </w:r>
      <w:r w:rsidR="002455D3" w:rsidRPr="00967697">
        <w:rPr>
          <w:rFonts w:ascii="Times New Roman" w:hAnsi="Times New Roman" w:cs="Times New Roman"/>
          <w:bCs/>
          <w:sz w:val="28"/>
          <w:szCs w:val="28"/>
        </w:rPr>
        <w:t>правляющий с</w:t>
      </w:r>
      <w:r w:rsidR="00713DE6" w:rsidRPr="00967697">
        <w:rPr>
          <w:rFonts w:ascii="Times New Roman" w:hAnsi="Times New Roman" w:cs="Times New Roman"/>
          <w:bCs/>
          <w:sz w:val="28"/>
          <w:szCs w:val="28"/>
        </w:rPr>
        <w:t xml:space="preserve">овет, </w:t>
      </w:r>
      <w:r w:rsidR="00713DE6" w:rsidRPr="00967697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собрание работников Учреждения, педагогический совет.</w:t>
      </w:r>
    </w:p>
    <w:p w:rsidR="00145373" w:rsidRPr="00967697" w:rsidRDefault="00D16043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69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10DBE" w:rsidRPr="00967697">
        <w:rPr>
          <w:rFonts w:ascii="Times New Roman" w:hAnsi="Times New Roman" w:cs="Times New Roman"/>
          <w:bCs/>
          <w:sz w:val="28"/>
          <w:szCs w:val="28"/>
        </w:rPr>
        <w:t>В 73</w:t>
      </w:r>
      <w:r w:rsidRPr="00967697">
        <w:rPr>
          <w:rFonts w:ascii="Times New Roman" w:hAnsi="Times New Roman" w:cs="Times New Roman"/>
          <w:bCs/>
          <w:sz w:val="28"/>
          <w:szCs w:val="28"/>
        </w:rPr>
        <w:t>%</w:t>
      </w:r>
      <w:r w:rsidR="00145373" w:rsidRPr="00967697">
        <w:rPr>
          <w:rFonts w:ascii="Times New Roman" w:hAnsi="Times New Roman" w:cs="Times New Roman"/>
          <w:bCs/>
          <w:sz w:val="28"/>
          <w:szCs w:val="28"/>
        </w:rPr>
        <w:t xml:space="preserve"> групп МБДОУ реализую</w:t>
      </w:r>
      <w:r w:rsidRPr="00967697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B76A0D" w:rsidRPr="00967697">
        <w:rPr>
          <w:rFonts w:ascii="Times New Roman" w:hAnsi="Times New Roman" w:cs="Times New Roman"/>
          <w:bCs/>
          <w:sz w:val="28"/>
          <w:szCs w:val="28"/>
        </w:rPr>
        <w:t>совместные проекты (дети, педагоги, родители)</w:t>
      </w:r>
      <w:r w:rsidR="00D02AC4" w:rsidRPr="00967697">
        <w:rPr>
          <w:rFonts w:ascii="Times New Roman" w:hAnsi="Times New Roman" w:cs="Times New Roman"/>
          <w:bCs/>
          <w:sz w:val="28"/>
          <w:szCs w:val="28"/>
        </w:rPr>
        <w:t>:</w:t>
      </w:r>
      <w:r w:rsidR="00B76A0D" w:rsidRPr="0096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7697">
        <w:rPr>
          <w:rFonts w:ascii="Times New Roman" w:hAnsi="Times New Roman" w:cs="Times New Roman"/>
          <w:bCs/>
          <w:sz w:val="28"/>
          <w:szCs w:val="28"/>
        </w:rPr>
        <w:t>мини-музе</w:t>
      </w:r>
      <w:r w:rsidR="00D02AC4" w:rsidRPr="00967697">
        <w:rPr>
          <w:rFonts w:ascii="Times New Roman" w:hAnsi="Times New Roman" w:cs="Times New Roman"/>
          <w:bCs/>
          <w:sz w:val="28"/>
          <w:szCs w:val="28"/>
        </w:rPr>
        <w:t>и</w:t>
      </w:r>
      <w:r w:rsidRPr="00967697">
        <w:rPr>
          <w:rFonts w:ascii="Times New Roman" w:hAnsi="Times New Roman" w:cs="Times New Roman"/>
          <w:bCs/>
          <w:sz w:val="28"/>
          <w:szCs w:val="28"/>
        </w:rPr>
        <w:t>, физкультурно-оздоровительные и т.д.</w:t>
      </w:r>
    </w:p>
    <w:p w:rsidR="00145373" w:rsidRPr="00967697" w:rsidRDefault="00D16043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69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67697">
        <w:rPr>
          <w:rFonts w:ascii="Times New Roman" w:hAnsi="Times New Roman" w:cs="Times New Roman"/>
          <w:bCs/>
          <w:sz w:val="28"/>
          <w:szCs w:val="28"/>
        </w:rPr>
        <w:t>Д</w:t>
      </w:r>
      <w:r w:rsidR="00145373" w:rsidRPr="00967697">
        <w:rPr>
          <w:rFonts w:ascii="Times New Roman" w:hAnsi="Times New Roman" w:cs="Times New Roman"/>
          <w:bCs/>
          <w:sz w:val="28"/>
          <w:szCs w:val="28"/>
        </w:rPr>
        <w:t>ля обеспечения социально-педагогической поддержки семьи и повышения компетентности родителей в вопросах развития, образования, охраны и укрепления здоровья детей 1 раз в квартал на всех возрастных группах проводятся тематические родительские собрания в активной форме (презентации, мастер-классы, круглые столы, педагогические лектории и т.д.)</w:t>
      </w:r>
      <w:r w:rsidR="00010DBE" w:rsidRPr="00967697">
        <w:rPr>
          <w:rFonts w:ascii="Times New Roman" w:hAnsi="Times New Roman" w:cs="Times New Roman"/>
          <w:bCs/>
          <w:sz w:val="28"/>
          <w:szCs w:val="28"/>
        </w:rPr>
        <w:t>.</w:t>
      </w:r>
    </w:p>
    <w:p w:rsidR="00010DBE" w:rsidRPr="00967697" w:rsidRDefault="00010DBE" w:rsidP="009676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69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67697">
        <w:rPr>
          <w:rFonts w:ascii="Times New Roman" w:hAnsi="Times New Roman" w:cs="Times New Roman"/>
          <w:bCs/>
          <w:sz w:val="28"/>
          <w:szCs w:val="28"/>
        </w:rPr>
        <w:t>МБДОУ принимает активное участие в независимой оценке качества образования</w:t>
      </w:r>
      <w:proofErr w:type="gramStart"/>
      <w:r w:rsidR="00852A94" w:rsidRPr="0096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769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67697">
        <w:rPr>
          <w:rFonts w:ascii="Times New Roman" w:hAnsi="Times New Roman" w:cs="Times New Roman"/>
          <w:bCs/>
          <w:sz w:val="28"/>
          <w:szCs w:val="28"/>
        </w:rPr>
        <w:t xml:space="preserve"> мая 2016 года МБДОУ вошло в состав участников </w:t>
      </w:r>
      <w:r w:rsidRPr="00967697">
        <w:rPr>
          <w:rFonts w:ascii="Times New Roman" w:hAnsi="Times New Roman" w:cs="Times New Roman"/>
          <w:sz w:val="28"/>
          <w:szCs w:val="28"/>
        </w:rPr>
        <w:t>пилотного национального исследования качества дошкольного образования.  Родители воспитанников участвуют в мониторинге качества образования. Сравнительные данные за три последних года (201</w:t>
      </w:r>
      <w:r w:rsidR="00713DE6" w:rsidRPr="00967697">
        <w:rPr>
          <w:rFonts w:ascii="Times New Roman" w:hAnsi="Times New Roman" w:cs="Times New Roman"/>
          <w:sz w:val="28"/>
          <w:szCs w:val="28"/>
        </w:rPr>
        <w:t>5</w:t>
      </w:r>
      <w:r w:rsidRPr="00967697">
        <w:rPr>
          <w:rFonts w:ascii="Times New Roman" w:hAnsi="Times New Roman" w:cs="Times New Roman"/>
          <w:sz w:val="28"/>
          <w:szCs w:val="28"/>
        </w:rPr>
        <w:t>, 201</w:t>
      </w:r>
      <w:r w:rsidR="00713DE6" w:rsidRPr="00967697">
        <w:rPr>
          <w:rFonts w:ascii="Times New Roman" w:hAnsi="Times New Roman" w:cs="Times New Roman"/>
          <w:sz w:val="28"/>
          <w:szCs w:val="28"/>
        </w:rPr>
        <w:t>6</w:t>
      </w:r>
      <w:r w:rsidRPr="00967697">
        <w:rPr>
          <w:rFonts w:ascii="Times New Roman" w:hAnsi="Times New Roman" w:cs="Times New Roman"/>
          <w:sz w:val="28"/>
          <w:szCs w:val="28"/>
        </w:rPr>
        <w:t>, 201</w:t>
      </w:r>
      <w:r w:rsidR="00713DE6" w:rsidRPr="00967697">
        <w:rPr>
          <w:rFonts w:ascii="Times New Roman" w:hAnsi="Times New Roman" w:cs="Times New Roman"/>
          <w:sz w:val="28"/>
          <w:szCs w:val="28"/>
        </w:rPr>
        <w:t>7</w:t>
      </w:r>
      <w:r w:rsidRPr="00967697">
        <w:rPr>
          <w:rFonts w:ascii="Times New Roman" w:hAnsi="Times New Roman" w:cs="Times New Roman"/>
          <w:sz w:val="28"/>
          <w:szCs w:val="28"/>
        </w:rPr>
        <w:t xml:space="preserve"> приведены в данном Отчете).</w:t>
      </w:r>
      <w:r w:rsidR="00713DE6" w:rsidRPr="009676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29A3" w:rsidRPr="00967697" w:rsidRDefault="006329A3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697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967697">
        <w:rPr>
          <w:rFonts w:ascii="Times New Roman" w:hAnsi="Times New Roman" w:cs="Times New Roman"/>
          <w:bCs/>
          <w:sz w:val="28"/>
          <w:szCs w:val="28"/>
        </w:rPr>
        <w:t xml:space="preserve"> Результаты внутренней системы оценки качества образования в целом соответствуют результатам независимой оценки качества работы МЮДОУ. Наблюдается положительная динамика по </w:t>
      </w:r>
      <w:r w:rsidR="00713DE6" w:rsidRPr="00967697">
        <w:rPr>
          <w:rFonts w:ascii="Times New Roman" w:hAnsi="Times New Roman" w:cs="Times New Roman"/>
          <w:bCs/>
          <w:sz w:val="28"/>
          <w:szCs w:val="28"/>
        </w:rPr>
        <w:t>большинству</w:t>
      </w:r>
      <w:r w:rsidRPr="0096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DBE" w:rsidRPr="00967697">
        <w:rPr>
          <w:rFonts w:ascii="Times New Roman" w:hAnsi="Times New Roman" w:cs="Times New Roman"/>
          <w:bCs/>
          <w:sz w:val="28"/>
          <w:szCs w:val="28"/>
        </w:rPr>
        <w:t>показател</w:t>
      </w:r>
      <w:r w:rsidR="00713DE6" w:rsidRPr="00967697">
        <w:rPr>
          <w:rFonts w:ascii="Times New Roman" w:hAnsi="Times New Roman" w:cs="Times New Roman"/>
          <w:bCs/>
          <w:sz w:val="28"/>
          <w:szCs w:val="28"/>
        </w:rPr>
        <w:t>ей</w:t>
      </w:r>
      <w:r w:rsidRPr="00967697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792" w:rsidRPr="00967697" w:rsidRDefault="006329A3" w:rsidP="009676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967697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967697">
        <w:rPr>
          <w:rFonts w:ascii="Times New Roman" w:hAnsi="Times New Roman" w:cs="Times New Roman"/>
          <w:bCs/>
          <w:sz w:val="28"/>
          <w:szCs w:val="28"/>
        </w:rPr>
        <w:t>В</w:t>
      </w:r>
      <w:r w:rsidR="00684792" w:rsidRPr="00967697">
        <w:rPr>
          <w:rFonts w:ascii="Times New Roman" w:hAnsi="Times New Roman" w:cs="Times New Roman"/>
          <w:bCs/>
          <w:sz w:val="28"/>
          <w:szCs w:val="28"/>
        </w:rPr>
        <w:t xml:space="preserve"> МБДОУ разработаны и  успешно реализуются на практике Программа развития, Образовательная программа, </w:t>
      </w:r>
      <w:r w:rsidRPr="00967697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6D2B71" w:rsidRPr="00967697">
        <w:rPr>
          <w:rFonts w:ascii="Times New Roman" w:hAnsi="Times New Roman" w:cs="Times New Roman"/>
          <w:bCs/>
          <w:sz w:val="28"/>
          <w:szCs w:val="28"/>
        </w:rPr>
        <w:t>по сохранению и укреплению здоровья детей «Бережем здоровье с детства»; програм</w:t>
      </w:r>
      <w:r w:rsidR="00B76A0D" w:rsidRPr="00967697">
        <w:rPr>
          <w:rFonts w:ascii="Times New Roman" w:hAnsi="Times New Roman" w:cs="Times New Roman"/>
          <w:bCs/>
          <w:sz w:val="28"/>
          <w:szCs w:val="28"/>
        </w:rPr>
        <w:t xml:space="preserve">мы по коррекции </w:t>
      </w:r>
      <w:r w:rsidR="00010DBE" w:rsidRPr="00967697">
        <w:rPr>
          <w:rFonts w:ascii="Times New Roman" w:hAnsi="Times New Roman" w:cs="Times New Roman"/>
          <w:bCs/>
          <w:sz w:val="28"/>
          <w:szCs w:val="28"/>
        </w:rPr>
        <w:t xml:space="preserve">речевого </w:t>
      </w:r>
      <w:r w:rsidR="00B76A0D" w:rsidRPr="00967697">
        <w:rPr>
          <w:rFonts w:ascii="Times New Roman" w:hAnsi="Times New Roman" w:cs="Times New Roman"/>
          <w:bCs/>
          <w:sz w:val="28"/>
          <w:szCs w:val="28"/>
        </w:rPr>
        <w:t>развития детей</w:t>
      </w:r>
      <w:r w:rsidR="006D2B71" w:rsidRPr="00967697">
        <w:rPr>
          <w:rFonts w:ascii="Times New Roman" w:hAnsi="Times New Roman" w:cs="Times New Roman"/>
          <w:bCs/>
          <w:sz w:val="28"/>
          <w:szCs w:val="28"/>
        </w:rPr>
        <w:t>.</w:t>
      </w:r>
    </w:p>
    <w:p w:rsidR="00852A94" w:rsidRPr="00967697" w:rsidRDefault="00852A94" w:rsidP="00967697">
      <w:pPr>
        <w:spacing w:after="0" w:line="240" w:lineRule="auto"/>
        <w:ind w:left="72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97BAD" w:rsidRPr="00967697" w:rsidRDefault="00A97BAD" w:rsidP="00967697">
      <w:pPr>
        <w:spacing w:after="0" w:line="240" w:lineRule="auto"/>
        <w:ind w:left="72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  <w:r w:rsidR="00852A94" w:rsidRPr="0096769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234B" w:rsidRPr="00967697" w:rsidRDefault="00A97BAD" w:rsidP="00967697">
      <w:pPr>
        <w:shd w:val="clear" w:color="auto" w:fill="FFFFFF"/>
        <w:spacing w:before="120" w:after="0" w:line="240" w:lineRule="auto"/>
        <w:ind w:left="51" w:hanging="61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Н</w:t>
      </w:r>
      <w:r w:rsidR="0064234B" w:rsidRPr="00967697">
        <w:rPr>
          <w:rFonts w:ascii="Times New Roman" w:eastAsia="Times New Roman" w:hAnsi="Times New Roman" w:cs="Times New Roman"/>
          <w:b/>
          <w:iCs/>
          <w:sz w:val="28"/>
          <w:szCs w:val="28"/>
        </w:rPr>
        <w:t>аправления менеджмента</w:t>
      </w:r>
      <w:r w:rsidRPr="0096769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, нуждающиеся в </w:t>
      </w:r>
      <w:r w:rsidR="0064234B" w:rsidRPr="00967697">
        <w:rPr>
          <w:rFonts w:ascii="Times New Roman" w:eastAsia="Times New Roman" w:hAnsi="Times New Roman" w:cs="Times New Roman"/>
          <w:b/>
          <w:iCs/>
          <w:sz w:val="28"/>
          <w:szCs w:val="28"/>
        </w:rPr>
        <w:t>улучшен</w:t>
      </w:r>
      <w:r w:rsidRPr="00967697">
        <w:rPr>
          <w:rFonts w:ascii="Times New Roman" w:eastAsia="Times New Roman" w:hAnsi="Times New Roman" w:cs="Times New Roman"/>
          <w:b/>
          <w:iCs/>
          <w:sz w:val="28"/>
          <w:szCs w:val="28"/>
        </w:rPr>
        <w:t>ии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5"/>
        <w:gridCol w:w="4534"/>
      </w:tblGrid>
      <w:tr w:rsidR="00A97BAD" w:rsidRPr="00A11D7B" w:rsidTr="00D02AC4">
        <w:trPr>
          <w:jc w:val="center"/>
        </w:trPr>
        <w:tc>
          <w:tcPr>
            <w:tcW w:w="5105" w:type="dxa"/>
            <w:vAlign w:val="center"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Сферы улучшения</w:t>
            </w:r>
          </w:p>
        </w:tc>
        <w:tc>
          <w:tcPr>
            <w:tcW w:w="4534" w:type="dxa"/>
            <w:vAlign w:val="center"/>
          </w:tcPr>
          <w:p w:rsidR="00A97BAD" w:rsidRPr="00A97BAD" w:rsidRDefault="00A97BAD" w:rsidP="00A9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действия для этого </w:t>
            </w:r>
            <w:r w:rsidRPr="00A97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необходимо предпринять?</w:t>
            </w:r>
          </w:p>
        </w:tc>
      </w:tr>
      <w:tr w:rsidR="00A97BAD" w:rsidRPr="00A11D7B" w:rsidTr="00D02AC4">
        <w:trPr>
          <w:jc w:val="center"/>
        </w:trPr>
        <w:tc>
          <w:tcPr>
            <w:tcW w:w="5105" w:type="dxa"/>
          </w:tcPr>
          <w:p w:rsidR="00A97BAD" w:rsidRPr="00A97BAD" w:rsidRDefault="00A97BAD" w:rsidP="00A97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B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Функционирование 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государственно-общественного управления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4534" w:type="dxa"/>
          </w:tcPr>
          <w:p w:rsidR="00A97BAD" w:rsidRPr="00A97BAD" w:rsidRDefault="00A97BAD" w:rsidP="00A97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B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Предпринять меры для того, что Управляющ</w:t>
            </w:r>
            <w:r w:rsidR="003F36D8">
              <w:rPr>
                <w:rFonts w:ascii="Times New Roman" w:hAnsi="Times New Roman" w:cs="Times New Roman"/>
                <w:bCs/>
                <w:sz w:val="24"/>
                <w:szCs w:val="24"/>
              </w:rPr>
              <w:t>ий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овет МБДОУ работал регулярно и самостоятельно</w:t>
            </w:r>
            <w:r w:rsidR="003F36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97BAD" w:rsidRPr="00A11D7B" w:rsidTr="00D02AC4">
        <w:trPr>
          <w:jc w:val="center"/>
        </w:trPr>
        <w:tc>
          <w:tcPr>
            <w:tcW w:w="5105" w:type="dxa"/>
          </w:tcPr>
          <w:p w:rsidR="00A97BAD" w:rsidRPr="00A97BAD" w:rsidRDefault="00A97BAD" w:rsidP="00A97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BA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социокультурных </w:t>
            </w:r>
            <w:r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проектов</w:t>
            </w:r>
          </w:p>
        </w:tc>
        <w:tc>
          <w:tcPr>
            <w:tcW w:w="4534" w:type="dxa"/>
          </w:tcPr>
          <w:p w:rsidR="00A97BAD" w:rsidRDefault="00A97BAD" w:rsidP="00A97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B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Продолжить работу по внедрению проектного метода в практику работы МБДОУ</w:t>
            </w:r>
            <w:r w:rsidR="003D03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03A8" w:rsidRPr="00A97BAD" w:rsidRDefault="003D03A8" w:rsidP="00A97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Заключить договора с учреждениями культуры – Ивановским областным драматическим театром, ивановским областным музыкальным театром, Ивановским областным театром кукол</w:t>
            </w:r>
            <w:r w:rsidR="003F3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2017-2018 учебный год</w:t>
            </w:r>
          </w:p>
        </w:tc>
      </w:tr>
      <w:tr w:rsidR="00A97BAD" w:rsidRPr="00A11D7B" w:rsidTr="00D02AC4">
        <w:trPr>
          <w:jc w:val="center"/>
        </w:trPr>
        <w:tc>
          <w:tcPr>
            <w:tcW w:w="5105" w:type="dxa"/>
          </w:tcPr>
          <w:p w:rsidR="00A97BAD" w:rsidRPr="00A97BAD" w:rsidRDefault="00A97BAD" w:rsidP="00A97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Регулярность и частота 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результатов управленческого </w:t>
            </w:r>
            <w:r w:rsidRPr="0073498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мониторинга реализации разработанных программ </w:t>
            </w:r>
            <w:r w:rsidRPr="007349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4610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4534" w:type="dxa"/>
          </w:tcPr>
          <w:p w:rsidR="00A97BAD" w:rsidRPr="00A97BAD" w:rsidRDefault="0064610B" w:rsidP="00A97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Регулярно составлять отчеты по результатам реализации программ мониторинга</w:t>
            </w:r>
          </w:p>
        </w:tc>
      </w:tr>
    </w:tbl>
    <w:p w:rsidR="0095015F" w:rsidRDefault="0095015F" w:rsidP="00D02AC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B43147" w:rsidRPr="00967697" w:rsidRDefault="0064234B" w:rsidP="00D02AC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9</w:t>
      </w:r>
      <w:r w:rsidR="00B43147" w:rsidRPr="009676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="0064610B" w:rsidRPr="009676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Эффективность МБДОУ</w:t>
      </w:r>
    </w:p>
    <w:p w:rsidR="0064610B" w:rsidRPr="00967697" w:rsidRDefault="0064610B" w:rsidP="00D02AC4">
      <w:pPr>
        <w:spacing w:after="0" w:line="240" w:lineRule="auto"/>
        <w:ind w:left="72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7697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  <w:r w:rsidR="00852A94" w:rsidRPr="0096769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676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610B" w:rsidRPr="00967697" w:rsidRDefault="0064610B" w:rsidP="00D02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697">
        <w:rPr>
          <w:rFonts w:ascii="Times New Roman" w:hAnsi="Times New Roman" w:cs="Times New Roman"/>
          <w:b/>
          <w:sz w:val="28"/>
          <w:szCs w:val="28"/>
        </w:rPr>
        <w:t>ТАБЛИЦА БАЛЛОВ</w:t>
      </w:r>
    </w:p>
    <w:p w:rsidR="0095015F" w:rsidRPr="00D23C4B" w:rsidRDefault="0095015F" w:rsidP="00D02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962"/>
        <w:gridCol w:w="1323"/>
        <w:gridCol w:w="1323"/>
        <w:gridCol w:w="1323"/>
      </w:tblGrid>
      <w:tr w:rsidR="003D03A8" w:rsidRPr="00D23C4B" w:rsidTr="0016704E">
        <w:trPr>
          <w:trHeight w:hRule="exact" w:val="50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3A8" w:rsidRPr="00A9197F" w:rsidRDefault="003D03A8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03A8" w:rsidRPr="00A9197F" w:rsidRDefault="003D03A8" w:rsidP="00A9197F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3D03A8" w:rsidRDefault="003D03A8" w:rsidP="00A9197F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  <w:p w:rsidR="003D03A8" w:rsidRDefault="003D03A8" w:rsidP="00A9197F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3A8" w:rsidRPr="00A9197F" w:rsidRDefault="003D03A8" w:rsidP="00A9197F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3A8" w:rsidRPr="00D23C4B" w:rsidTr="003D03A8">
        <w:trPr>
          <w:trHeight w:hRule="exact" w:val="35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A8" w:rsidRDefault="003D03A8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A8" w:rsidRPr="00A9197F" w:rsidRDefault="003D03A8" w:rsidP="00A9197F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D03A8" w:rsidRPr="00A9197F" w:rsidRDefault="003D03A8" w:rsidP="003F36D8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F36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A8" w:rsidRPr="00A9197F" w:rsidRDefault="003D03A8" w:rsidP="003F36D8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F36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A8" w:rsidRDefault="003D03A8" w:rsidP="002203E2">
            <w:pPr>
              <w:shd w:val="clear" w:color="auto" w:fill="FFFFFF"/>
              <w:spacing w:after="0" w:line="240" w:lineRule="auto"/>
              <w:ind w:left="427" w:hanging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203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F36D8" w:rsidRPr="00D23C4B" w:rsidTr="003D03A8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A9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Эффективность образовательного процесса и его организация в МБДОУ</w:t>
            </w:r>
          </w:p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F36D8" w:rsidRPr="00A9197F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9D0524" w:rsidP="00E87A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F36D8" w:rsidRPr="00D23C4B" w:rsidTr="003D03A8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9197F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Обеспечение безопасности</w:t>
            </w:r>
            <w:r w:rsidRPr="00A9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в МБДОУ и </w:t>
            </w:r>
            <w:r w:rsidRPr="00A919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присмотра и ухода</w:t>
            </w:r>
          </w:p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F36D8" w:rsidRPr="00A9197F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9D0524" w:rsidP="00E87A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F36D8" w:rsidRPr="00D23C4B" w:rsidTr="003D03A8">
        <w:trPr>
          <w:trHeight w:hRule="exact"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A9197F">
            <w:pPr>
              <w:pStyle w:val="a4"/>
              <w:shd w:val="clear" w:color="auto" w:fill="FFFFFF"/>
              <w:spacing w:after="0" w:line="240" w:lineRule="auto"/>
              <w:ind w:left="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97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Соответствие условий реализации Основной</w:t>
            </w:r>
            <w:r w:rsidRPr="00A9197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Pr="00A9197F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образовательной </w:t>
            </w:r>
            <w:r w:rsidRPr="00A9197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программы  МБДОУ  ФГОС  дошкольного  образования</w:t>
            </w:r>
          </w:p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F36D8" w:rsidRPr="00A9197F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9D0524" w:rsidP="00E87A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F36D8" w:rsidRPr="00D23C4B" w:rsidTr="003D03A8">
        <w:trPr>
          <w:trHeight w:hRule="exact"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8C0484">
            <w:pPr>
              <w:pStyle w:val="a4"/>
              <w:shd w:val="clear" w:color="auto" w:fill="FFFFFF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919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рофессиональный уровень </w:t>
            </w:r>
            <w:r w:rsidRPr="00A9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F36D8" w:rsidRPr="00A9197F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9D0524" w:rsidP="00E87A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F36D8" w:rsidRPr="00A9197F" w:rsidTr="003D03A8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8C04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 </w:t>
            </w:r>
            <w:r w:rsidRPr="00A919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 МБДОУ</w:t>
            </w:r>
            <w:r w:rsidRPr="00A91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родителей (законных представителей) воспитанников</w:t>
            </w:r>
          </w:p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F36D8" w:rsidRPr="00A9197F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9D0524" w:rsidP="00E87A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F36D8" w:rsidRPr="00A9197F" w:rsidTr="003D03A8">
        <w:trPr>
          <w:trHeight w:hRule="exact" w:val="8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МБДОУ в партнерстве с общественностью, социальными партнерами, другими образовательными организациями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F36D8" w:rsidRPr="00A9197F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9D0524" w:rsidP="00E87A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3F36D8" w:rsidRPr="00D23C4B" w:rsidTr="003D03A8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7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Эффективность управления МБДОУ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F36D8" w:rsidRPr="00A9197F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9D0524" w:rsidP="00E87A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F36D8" w:rsidRPr="00D23C4B" w:rsidTr="003D03A8">
        <w:trPr>
          <w:trHeight w:hRule="exact" w:val="543"/>
        </w:trPr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97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балл: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3F36D8" w:rsidRPr="00A9197F" w:rsidRDefault="003F36D8" w:rsidP="00A919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Pr="00A9197F" w:rsidRDefault="003F36D8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D8" w:rsidRDefault="009D0524" w:rsidP="00646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</w:tbl>
    <w:p w:rsidR="008C0484" w:rsidRDefault="008C0484" w:rsidP="00A9197F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147" w:rsidRPr="00967697" w:rsidRDefault="007247FA" w:rsidP="00967697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697">
        <w:rPr>
          <w:rFonts w:ascii="Times New Roman" w:hAnsi="Times New Roman" w:cs="Times New Roman"/>
          <w:b/>
          <w:sz w:val="28"/>
          <w:szCs w:val="28"/>
        </w:rPr>
        <w:t>Вывод</w:t>
      </w:r>
      <w:r w:rsidR="00BF56E8" w:rsidRPr="00967697">
        <w:rPr>
          <w:rFonts w:ascii="Times New Roman" w:hAnsi="Times New Roman" w:cs="Times New Roman"/>
          <w:b/>
          <w:sz w:val="28"/>
          <w:szCs w:val="28"/>
        </w:rPr>
        <w:t>ы</w:t>
      </w:r>
      <w:r w:rsidR="00A9197F" w:rsidRPr="00967697">
        <w:rPr>
          <w:rFonts w:ascii="Times New Roman" w:hAnsi="Times New Roman" w:cs="Times New Roman"/>
          <w:b/>
          <w:sz w:val="28"/>
          <w:szCs w:val="28"/>
        </w:rPr>
        <w:t>:</w:t>
      </w:r>
    </w:p>
    <w:p w:rsidR="00BF56E8" w:rsidRPr="00967697" w:rsidRDefault="00BF56E8" w:rsidP="00967697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Работу МБДОУ в </w:t>
      </w:r>
      <w:r w:rsidR="00E87A9A" w:rsidRPr="00967697">
        <w:rPr>
          <w:rFonts w:ascii="Times New Roman" w:hAnsi="Times New Roman" w:cs="Times New Roman"/>
          <w:sz w:val="28"/>
          <w:szCs w:val="28"/>
        </w:rPr>
        <w:t>201</w:t>
      </w:r>
      <w:r w:rsidR="009D0524" w:rsidRPr="00967697">
        <w:rPr>
          <w:rFonts w:ascii="Times New Roman" w:hAnsi="Times New Roman" w:cs="Times New Roman"/>
          <w:sz w:val="28"/>
          <w:szCs w:val="28"/>
        </w:rPr>
        <w:t>7</w:t>
      </w: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852A94" w:rsidRPr="00967697">
        <w:rPr>
          <w:rFonts w:ascii="Times New Roman" w:hAnsi="Times New Roman" w:cs="Times New Roman"/>
          <w:sz w:val="28"/>
          <w:szCs w:val="28"/>
        </w:rPr>
        <w:t>г</w:t>
      </w:r>
      <w:r w:rsidRPr="00967697">
        <w:rPr>
          <w:rFonts w:ascii="Times New Roman" w:hAnsi="Times New Roman" w:cs="Times New Roman"/>
          <w:sz w:val="28"/>
          <w:szCs w:val="28"/>
        </w:rPr>
        <w:t xml:space="preserve">оду </w:t>
      </w:r>
      <w:r w:rsidR="00D02AC4" w:rsidRPr="00967697">
        <w:rPr>
          <w:rFonts w:ascii="Times New Roman" w:hAnsi="Times New Roman" w:cs="Times New Roman"/>
          <w:sz w:val="28"/>
          <w:szCs w:val="28"/>
        </w:rPr>
        <w:t>была</w:t>
      </w: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E87A9A" w:rsidRPr="00967697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967697">
        <w:rPr>
          <w:rFonts w:ascii="Times New Roman" w:hAnsi="Times New Roman" w:cs="Times New Roman"/>
          <w:i/>
          <w:sz w:val="28"/>
          <w:szCs w:val="28"/>
        </w:rPr>
        <w:t>эффективной.</w:t>
      </w:r>
    </w:p>
    <w:p w:rsidR="00E87A9A" w:rsidRPr="00967697" w:rsidRDefault="00E87A9A" w:rsidP="00967697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9D0524" w:rsidRPr="00967697">
        <w:rPr>
          <w:rFonts w:ascii="Times New Roman" w:hAnsi="Times New Roman" w:cs="Times New Roman"/>
          <w:sz w:val="28"/>
          <w:szCs w:val="28"/>
        </w:rPr>
        <w:t>7</w:t>
      </w:r>
      <w:r w:rsidRPr="00967697">
        <w:rPr>
          <w:rFonts w:ascii="Times New Roman" w:hAnsi="Times New Roman" w:cs="Times New Roman"/>
          <w:sz w:val="28"/>
          <w:szCs w:val="28"/>
        </w:rPr>
        <w:t xml:space="preserve"> году наблюда</w:t>
      </w:r>
      <w:r w:rsidR="00D02AC4" w:rsidRPr="00967697">
        <w:rPr>
          <w:rFonts w:ascii="Times New Roman" w:hAnsi="Times New Roman" w:cs="Times New Roman"/>
          <w:sz w:val="28"/>
          <w:szCs w:val="28"/>
        </w:rPr>
        <w:t>лась</w:t>
      </w:r>
      <w:r w:rsidRPr="00967697">
        <w:rPr>
          <w:rFonts w:ascii="Times New Roman" w:hAnsi="Times New Roman" w:cs="Times New Roman"/>
          <w:sz w:val="28"/>
          <w:szCs w:val="28"/>
        </w:rPr>
        <w:t xml:space="preserve"> положительная динамика показателей эффективности работы МБДОУ по сравнению с </w:t>
      </w:r>
      <w:r w:rsidR="00C636E4" w:rsidRPr="00967697">
        <w:rPr>
          <w:rFonts w:ascii="Times New Roman" w:hAnsi="Times New Roman" w:cs="Times New Roman"/>
          <w:sz w:val="28"/>
          <w:szCs w:val="28"/>
        </w:rPr>
        <w:t>201</w:t>
      </w:r>
      <w:r w:rsidR="009D0524" w:rsidRPr="00967697">
        <w:rPr>
          <w:rFonts w:ascii="Times New Roman" w:hAnsi="Times New Roman" w:cs="Times New Roman"/>
          <w:sz w:val="28"/>
          <w:szCs w:val="28"/>
        </w:rPr>
        <w:t>5</w:t>
      </w: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852A94" w:rsidRPr="00967697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D02AC4" w:rsidRPr="00967697">
        <w:rPr>
          <w:rFonts w:ascii="Times New Roman" w:hAnsi="Times New Roman" w:cs="Times New Roman"/>
          <w:sz w:val="28"/>
          <w:szCs w:val="28"/>
        </w:rPr>
        <w:t>(</w:t>
      </w:r>
      <w:r w:rsidR="009D0524" w:rsidRPr="00967697">
        <w:rPr>
          <w:rFonts w:ascii="Times New Roman" w:hAnsi="Times New Roman" w:cs="Times New Roman"/>
          <w:sz w:val="28"/>
          <w:szCs w:val="28"/>
        </w:rPr>
        <w:t>средняя</w:t>
      </w: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9D0524" w:rsidRPr="00967697">
        <w:rPr>
          <w:rFonts w:ascii="Times New Roman" w:hAnsi="Times New Roman" w:cs="Times New Roman"/>
          <w:sz w:val="28"/>
          <w:szCs w:val="28"/>
        </w:rPr>
        <w:t>оценка</w:t>
      </w:r>
      <w:r w:rsidR="00B76A0D"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Pr="00967697">
        <w:rPr>
          <w:rFonts w:ascii="Times New Roman" w:hAnsi="Times New Roman" w:cs="Times New Roman"/>
          <w:sz w:val="28"/>
          <w:szCs w:val="28"/>
        </w:rPr>
        <w:t>эффективности состав</w:t>
      </w:r>
      <w:r w:rsidR="009D0524" w:rsidRPr="00967697">
        <w:rPr>
          <w:rFonts w:ascii="Times New Roman" w:hAnsi="Times New Roman" w:cs="Times New Roman"/>
          <w:sz w:val="28"/>
          <w:szCs w:val="28"/>
        </w:rPr>
        <w:t>ляла</w:t>
      </w:r>
      <w:r w:rsidRPr="00967697">
        <w:rPr>
          <w:rFonts w:ascii="Times New Roman" w:hAnsi="Times New Roman" w:cs="Times New Roman"/>
          <w:sz w:val="28"/>
          <w:szCs w:val="28"/>
        </w:rPr>
        <w:t xml:space="preserve"> 2,2 балла</w:t>
      </w:r>
      <w:r w:rsidR="009D0524" w:rsidRPr="00967697">
        <w:rPr>
          <w:rFonts w:ascii="Times New Roman" w:hAnsi="Times New Roman" w:cs="Times New Roman"/>
          <w:sz w:val="28"/>
          <w:szCs w:val="28"/>
        </w:rPr>
        <w:t>)</w:t>
      </w:r>
      <w:r w:rsidRPr="00967697">
        <w:rPr>
          <w:rFonts w:ascii="Times New Roman" w:hAnsi="Times New Roman" w:cs="Times New Roman"/>
          <w:sz w:val="28"/>
          <w:szCs w:val="28"/>
        </w:rPr>
        <w:t>.</w:t>
      </w:r>
    </w:p>
    <w:p w:rsidR="0080704D" w:rsidRPr="00967697" w:rsidRDefault="0080704D" w:rsidP="00967697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Наиболее существенная положительная динамика выявлена по следующим показателям эффективности: </w:t>
      </w:r>
    </w:p>
    <w:p w:rsidR="0080704D" w:rsidRPr="00967697" w:rsidRDefault="0080704D" w:rsidP="00967697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отношение  </w:t>
      </w:r>
      <w:r w:rsidRPr="00967697">
        <w:rPr>
          <w:rFonts w:ascii="Times New Roman" w:eastAsia="Times New Roman" w:hAnsi="Times New Roman" w:cs="Times New Roman"/>
          <w:bCs/>
          <w:i/>
          <w:sz w:val="28"/>
          <w:szCs w:val="28"/>
        </w:rPr>
        <w:t>к  МБДОУ</w:t>
      </w:r>
      <w:r w:rsidRPr="00967697">
        <w:rPr>
          <w:rFonts w:ascii="Times New Roman" w:eastAsia="Times New Roman" w:hAnsi="Times New Roman" w:cs="Times New Roman"/>
          <w:i/>
          <w:sz w:val="28"/>
          <w:szCs w:val="28"/>
        </w:rPr>
        <w:t xml:space="preserve">  родителей (законных представителей) воспитанников.</w:t>
      </w:r>
      <w:r w:rsidRPr="00967697">
        <w:rPr>
          <w:rFonts w:ascii="Times New Roman" w:eastAsia="Times New Roman" w:hAnsi="Times New Roman" w:cs="Times New Roman"/>
          <w:sz w:val="28"/>
          <w:szCs w:val="28"/>
        </w:rPr>
        <w:t xml:space="preserve"> Показатели улучшились на 0,2 балла по сравнению с 201</w:t>
      </w:r>
      <w:r w:rsidR="009D0524" w:rsidRPr="009676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7697">
        <w:rPr>
          <w:rFonts w:ascii="Times New Roman" w:eastAsia="Times New Roman" w:hAnsi="Times New Roman" w:cs="Times New Roman"/>
          <w:sz w:val="28"/>
          <w:szCs w:val="28"/>
        </w:rPr>
        <w:t xml:space="preserve"> годом и на 0,4 балла – по сравнению с </w:t>
      </w:r>
      <w:r w:rsidR="00852A94" w:rsidRPr="009676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769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D0524" w:rsidRPr="009676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7697">
        <w:rPr>
          <w:rFonts w:ascii="Times New Roman" w:eastAsia="Times New Roman" w:hAnsi="Times New Roman" w:cs="Times New Roman"/>
          <w:sz w:val="28"/>
          <w:szCs w:val="28"/>
        </w:rPr>
        <w:t xml:space="preserve"> годом;</w:t>
      </w:r>
    </w:p>
    <w:p w:rsidR="00BF56E8" w:rsidRPr="00967697" w:rsidRDefault="00BF56E8" w:rsidP="00967697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967697">
        <w:rPr>
          <w:rFonts w:ascii="Times New Roman" w:hAnsi="Times New Roman" w:cs="Times New Roman"/>
          <w:i/>
          <w:sz w:val="28"/>
          <w:szCs w:val="28"/>
        </w:rPr>
        <w:t>сильные стороны</w:t>
      </w:r>
      <w:r w:rsidRPr="00967697">
        <w:rPr>
          <w:rFonts w:ascii="Times New Roman" w:hAnsi="Times New Roman" w:cs="Times New Roman"/>
          <w:sz w:val="28"/>
          <w:szCs w:val="28"/>
        </w:rPr>
        <w:t xml:space="preserve"> работы МБДОУ</w:t>
      </w:r>
      <w:r w:rsidR="007031BA" w:rsidRPr="00967697">
        <w:rPr>
          <w:rFonts w:ascii="Times New Roman" w:hAnsi="Times New Roman" w:cs="Times New Roman"/>
          <w:sz w:val="28"/>
          <w:szCs w:val="28"/>
        </w:rPr>
        <w:t>:</w:t>
      </w:r>
    </w:p>
    <w:p w:rsidR="009D0524" w:rsidRPr="00967697" w:rsidRDefault="009D0524" w:rsidP="00967697">
      <w:pPr>
        <w:pStyle w:val="a4"/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i/>
          <w:sz w:val="28"/>
          <w:szCs w:val="28"/>
        </w:rPr>
        <w:t xml:space="preserve">отношение к МБДОУ родителей (законных представителей) </w:t>
      </w:r>
      <w:r w:rsidRPr="00967697">
        <w:rPr>
          <w:rFonts w:ascii="Times New Roman" w:hAnsi="Times New Roman" w:cs="Times New Roman"/>
          <w:sz w:val="28"/>
          <w:szCs w:val="28"/>
        </w:rPr>
        <w:t>(2,8 бала);</w:t>
      </w:r>
    </w:p>
    <w:p w:rsidR="00E87A9A" w:rsidRPr="00967697" w:rsidRDefault="00C636E4" w:rsidP="0096769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7A9A" w:rsidRPr="00967697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МБДОУ в партнерстве с общественностью, социальными партнерами, другими образовательными организациями</w:t>
      </w:r>
      <w:r w:rsidR="0080704D" w:rsidRPr="00967697">
        <w:rPr>
          <w:rFonts w:ascii="Times New Roman" w:eastAsia="Times New Roman" w:hAnsi="Times New Roman" w:cs="Times New Roman"/>
          <w:bCs/>
          <w:sz w:val="28"/>
          <w:szCs w:val="28"/>
        </w:rPr>
        <w:t xml:space="preserve"> (2,8 балла)</w:t>
      </w:r>
      <w:r w:rsidR="00E87A9A" w:rsidRPr="0096769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F56E8" w:rsidRPr="00967697" w:rsidRDefault="00BF56E8" w:rsidP="0096769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67697">
        <w:rPr>
          <w:rFonts w:ascii="Times New Roman" w:eastAsia="Times New Roman" w:hAnsi="Times New Roman" w:cs="Times New Roman"/>
          <w:bCs/>
          <w:i/>
          <w:spacing w:val="-5"/>
          <w:sz w:val="28"/>
          <w:szCs w:val="28"/>
        </w:rPr>
        <w:t>обеспечение безопасности</w:t>
      </w:r>
      <w:r w:rsidRPr="00967697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воспитанников в МБДОУ и </w:t>
      </w:r>
      <w:r w:rsidRPr="0096769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присмотра и ухода за </w:t>
      </w:r>
      <w:r w:rsidR="007031BA" w:rsidRPr="0096769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ними</w:t>
      </w:r>
      <w:r w:rsidR="0080704D" w:rsidRPr="009676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(2,7 балла)</w:t>
      </w:r>
      <w:r w:rsidR="00E87A9A" w:rsidRPr="00967697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9D0524" w:rsidRPr="00967697" w:rsidRDefault="009D0524" w:rsidP="00967697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>Не</w:t>
      </w:r>
      <w:r w:rsidR="00852A94" w:rsidRPr="00967697">
        <w:rPr>
          <w:rFonts w:ascii="Times New Roman" w:hAnsi="Times New Roman" w:cs="Times New Roman"/>
          <w:sz w:val="28"/>
          <w:szCs w:val="28"/>
        </w:rPr>
        <w:t>значительная</w:t>
      </w:r>
      <w:r w:rsidRPr="00967697">
        <w:rPr>
          <w:rFonts w:ascii="Times New Roman" w:hAnsi="Times New Roman" w:cs="Times New Roman"/>
          <w:sz w:val="28"/>
          <w:szCs w:val="28"/>
        </w:rPr>
        <w:t xml:space="preserve"> отрицательная динамика по сравнению с 2016 годом наблюдается по критерию </w:t>
      </w:r>
      <w:r w:rsidRPr="00967697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9676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рофессиональный уровень </w:t>
      </w:r>
      <w:r w:rsidRPr="00967697">
        <w:rPr>
          <w:rFonts w:ascii="Times New Roman" w:eastAsia="Times New Roman" w:hAnsi="Times New Roman" w:cs="Times New Roman"/>
          <w:i/>
          <w:sz w:val="28"/>
          <w:szCs w:val="28"/>
        </w:rPr>
        <w:t>педагогов</w:t>
      </w:r>
      <w:r w:rsidR="00BC20AA" w:rsidRPr="0096769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C20AA" w:rsidRPr="00967697">
        <w:rPr>
          <w:rFonts w:ascii="Times New Roman" w:eastAsia="Times New Roman" w:hAnsi="Times New Roman" w:cs="Times New Roman"/>
          <w:sz w:val="28"/>
          <w:szCs w:val="28"/>
        </w:rPr>
        <w:t xml:space="preserve"> (2,3 балла и 2,5 балла соответственно). Но этот показатель на 0,1 балла выше, чем в 2015 году.</w:t>
      </w:r>
      <w:r w:rsidR="002A1D97" w:rsidRPr="00967697">
        <w:rPr>
          <w:rFonts w:ascii="Times New Roman" w:eastAsia="Times New Roman" w:hAnsi="Times New Roman" w:cs="Times New Roman"/>
          <w:sz w:val="28"/>
          <w:szCs w:val="28"/>
        </w:rPr>
        <w:t xml:space="preserve"> Отрицательную динамику можно объяснить уважительными объективными причинами – изменениями педагогического состава.</w:t>
      </w:r>
    </w:p>
    <w:p w:rsidR="00A9197F" w:rsidRPr="00967697" w:rsidRDefault="00E87A9A" w:rsidP="00967697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>В 201</w:t>
      </w:r>
      <w:r w:rsidR="00BC20AA" w:rsidRPr="00967697">
        <w:rPr>
          <w:rFonts w:ascii="Times New Roman" w:hAnsi="Times New Roman" w:cs="Times New Roman"/>
          <w:sz w:val="28"/>
          <w:szCs w:val="28"/>
        </w:rPr>
        <w:t>8</w:t>
      </w:r>
      <w:r w:rsidR="00BF56E8" w:rsidRPr="009676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F56E8" w:rsidRPr="00967697">
        <w:rPr>
          <w:rFonts w:ascii="Times New Roman" w:hAnsi="Times New Roman" w:cs="Times New Roman"/>
          <w:i/>
          <w:sz w:val="28"/>
          <w:szCs w:val="28"/>
        </w:rPr>
        <w:t>основными приоритетами</w:t>
      </w:r>
      <w:r w:rsidR="00BF56E8" w:rsidRPr="00967697">
        <w:rPr>
          <w:rFonts w:ascii="Times New Roman" w:hAnsi="Times New Roman" w:cs="Times New Roman"/>
          <w:sz w:val="28"/>
          <w:szCs w:val="28"/>
        </w:rPr>
        <w:t xml:space="preserve"> в работе следует считать:</w:t>
      </w:r>
    </w:p>
    <w:p w:rsidR="00BF56E8" w:rsidRPr="00967697" w:rsidRDefault="0080704D" w:rsidP="0096769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BF56E8" w:rsidRPr="00967697">
        <w:rPr>
          <w:rFonts w:ascii="Times New Roman" w:hAnsi="Times New Roman" w:cs="Times New Roman"/>
          <w:sz w:val="28"/>
          <w:szCs w:val="28"/>
        </w:rPr>
        <w:t>повышение про</w:t>
      </w:r>
      <w:r w:rsidR="00E87A9A" w:rsidRPr="00967697">
        <w:rPr>
          <w:rFonts w:ascii="Times New Roman" w:hAnsi="Times New Roman" w:cs="Times New Roman"/>
          <w:sz w:val="28"/>
          <w:szCs w:val="28"/>
        </w:rPr>
        <w:t>фессионального уровня педагогов</w:t>
      </w:r>
      <w:r w:rsidRPr="00967697">
        <w:rPr>
          <w:rFonts w:ascii="Times New Roman" w:hAnsi="Times New Roman" w:cs="Times New Roman"/>
          <w:sz w:val="28"/>
          <w:szCs w:val="28"/>
        </w:rPr>
        <w:t>, учитывая, что</w:t>
      </w:r>
      <w:r w:rsidR="006804A5" w:rsidRPr="00967697">
        <w:rPr>
          <w:rFonts w:ascii="Times New Roman" w:hAnsi="Times New Roman" w:cs="Times New Roman"/>
          <w:sz w:val="28"/>
          <w:szCs w:val="28"/>
        </w:rPr>
        <w:t xml:space="preserve"> в МБДОУ </w:t>
      </w:r>
      <w:r w:rsidR="00D02AC4" w:rsidRPr="00967697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6804A5" w:rsidRPr="00967697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D02AC4" w:rsidRPr="00967697">
        <w:rPr>
          <w:rFonts w:ascii="Times New Roman" w:hAnsi="Times New Roman" w:cs="Times New Roman"/>
          <w:sz w:val="28"/>
          <w:szCs w:val="28"/>
        </w:rPr>
        <w:t>процент</w:t>
      </w:r>
      <w:r w:rsidR="006804A5" w:rsidRPr="00967697">
        <w:rPr>
          <w:rFonts w:ascii="Times New Roman" w:hAnsi="Times New Roman" w:cs="Times New Roman"/>
          <w:sz w:val="28"/>
          <w:szCs w:val="28"/>
        </w:rPr>
        <w:t xml:space="preserve"> педагогов, </w:t>
      </w:r>
      <w:proofErr w:type="gramStart"/>
      <w:r w:rsidR="006804A5" w:rsidRPr="00967697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6804A5" w:rsidRPr="00967697">
        <w:rPr>
          <w:rFonts w:ascii="Times New Roman" w:hAnsi="Times New Roman" w:cs="Times New Roman"/>
          <w:sz w:val="28"/>
          <w:szCs w:val="28"/>
        </w:rPr>
        <w:t xml:space="preserve"> высшее педагогическое образование</w:t>
      </w:r>
      <w:r w:rsidR="00E87A9A" w:rsidRPr="00967697">
        <w:rPr>
          <w:rFonts w:ascii="Times New Roman" w:hAnsi="Times New Roman" w:cs="Times New Roman"/>
          <w:sz w:val="28"/>
          <w:szCs w:val="28"/>
        </w:rPr>
        <w:t>;</w:t>
      </w:r>
    </w:p>
    <w:p w:rsidR="00E87A9A" w:rsidRPr="00967697" w:rsidRDefault="006804A5" w:rsidP="0096769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697">
        <w:rPr>
          <w:rFonts w:ascii="Times New Roman" w:hAnsi="Times New Roman" w:cs="Times New Roman"/>
          <w:sz w:val="28"/>
          <w:szCs w:val="28"/>
        </w:rPr>
        <w:t xml:space="preserve"> </w:t>
      </w:r>
      <w:r w:rsidR="00E87A9A" w:rsidRPr="00967697">
        <w:rPr>
          <w:rFonts w:ascii="Times New Roman" w:hAnsi="Times New Roman" w:cs="Times New Roman"/>
          <w:sz w:val="28"/>
          <w:szCs w:val="28"/>
        </w:rPr>
        <w:t>дальнейшее повышение эффективности образовательного процесса</w:t>
      </w:r>
      <w:r w:rsidRPr="00967697">
        <w:rPr>
          <w:rFonts w:ascii="Times New Roman" w:hAnsi="Times New Roman" w:cs="Times New Roman"/>
          <w:sz w:val="28"/>
          <w:szCs w:val="28"/>
        </w:rPr>
        <w:t xml:space="preserve"> путем использования современных образовательных технологий.</w:t>
      </w:r>
    </w:p>
    <w:sectPr w:rsidR="00E87A9A" w:rsidRPr="00967697" w:rsidSect="00D23C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96" w:rsidRDefault="00BF0D96" w:rsidP="0016704E">
      <w:pPr>
        <w:spacing w:after="0" w:line="240" w:lineRule="auto"/>
      </w:pPr>
      <w:r>
        <w:separator/>
      </w:r>
    </w:p>
  </w:endnote>
  <w:endnote w:type="continuationSeparator" w:id="0">
    <w:p w:rsidR="00BF0D96" w:rsidRDefault="00BF0D96" w:rsidP="0016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96" w:rsidRDefault="00BF0D96" w:rsidP="0016704E">
      <w:pPr>
        <w:spacing w:after="0" w:line="240" w:lineRule="auto"/>
      </w:pPr>
      <w:r>
        <w:separator/>
      </w:r>
    </w:p>
  </w:footnote>
  <w:footnote w:type="continuationSeparator" w:id="0">
    <w:p w:rsidR="00BF0D96" w:rsidRDefault="00BF0D96" w:rsidP="00167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9208"/>
      <w:docPartObj>
        <w:docPartGallery w:val="Page Numbers (Top of Page)"/>
        <w:docPartUnique/>
      </w:docPartObj>
    </w:sdtPr>
    <w:sdtContent>
      <w:p w:rsidR="00967697" w:rsidRDefault="00967697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67697" w:rsidRDefault="009676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918"/>
    <w:multiLevelType w:val="hybridMultilevel"/>
    <w:tmpl w:val="AEA0B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82A"/>
    <w:multiLevelType w:val="hybridMultilevel"/>
    <w:tmpl w:val="0DB40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47B4"/>
    <w:multiLevelType w:val="hybridMultilevel"/>
    <w:tmpl w:val="1A0A7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586A"/>
    <w:multiLevelType w:val="hybridMultilevel"/>
    <w:tmpl w:val="C9BCAA1A"/>
    <w:lvl w:ilvl="0" w:tplc="1564F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435D"/>
    <w:multiLevelType w:val="hybridMultilevel"/>
    <w:tmpl w:val="FFE24B80"/>
    <w:lvl w:ilvl="0" w:tplc="04190005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5">
    <w:nsid w:val="1FA10AEF"/>
    <w:multiLevelType w:val="hybridMultilevel"/>
    <w:tmpl w:val="0A12928A"/>
    <w:lvl w:ilvl="0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6">
    <w:nsid w:val="1FBB04DE"/>
    <w:multiLevelType w:val="hybridMultilevel"/>
    <w:tmpl w:val="B0261A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0E60D8"/>
    <w:multiLevelType w:val="hybridMultilevel"/>
    <w:tmpl w:val="834456E6"/>
    <w:lvl w:ilvl="0" w:tplc="45D208F4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2332B2"/>
    <w:multiLevelType w:val="hybridMultilevel"/>
    <w:tmpl w:val="DF4CEC8C"/>
    <w:lvl w:ilvl="0" w:tplc="B8CA8E8A">
      <w:start w:val="4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FE5AA3"/>
    <w:multiLevelType w:val="hybridMultilevel"/>
    <w:tmpl w:val="E6E47F3A"/>
    <w:lvl w:ilvl="0" w:tplc="04190005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>
    <w:nsid w:val="27F178D5"/>
    <w:multiLevelType w:val="hybridMultilevel"/>
    <w:tmpl w:val="C33A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62D72"/>
    <w:multiLevelType w:val="hybridMultilevel"/>
    <w:tmpl w:val="60FC2B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132"/>
    <w:multiLevelType w:val="hybridMultilevel"/>
    <w:tmpl w:val="50E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12901"/>
    <w:multiLevelType w:val="hybridMultilevel"/>
    <w:tmpl w:val="A9BE4A80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74A6029"/>
    <w:multiLevelType w:val="hybridMultilevel"/>
    <w:tmpl w:val="661CD31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881DA9"/>
    <w:multiLevelType w:val="hybridMultilevel"/>
    <w:tmpl w:val="2C762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A008A"/>
    <w:multiLevelType w:val="hybridMultilevel"/>
    <w:tmpl w:val="D576C5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22C55"/>
    <w:multiLevelType w:val="hybridMultilevel"/>
    <w:tmpl w:val="E4868B88"/>
    <w:lvl w:ilvl="0" w:tplc="041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>
    <w:nsid w:val="45B208D4"/>
    <w:multiLevelType w:val="hybridMultilevel"/>
    <w:tmpl w:val="D03E6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52CCB"/>
    <w:multiLevelType w:val="hybridMultilevel"/>
    <w:tmpl w:val="59C4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C364A"/>
    <w:multiLevelType w:val="hybridMultilevel"/>
    <w:tmpl w:val="C5BA1BEE"/>
    <w:lvl w:ilvl="0" w:tplc="E03278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87131"/>
    <w:multiLevelType w:val="hybridMultilevel"/>
    <w:tmpl w:val="5866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11D62"/>
    <w:multiLevelType w:val="hybridMultilevel"/>
    <w:tmpl w:val="D864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F5AD8"/>
    <w:multiLevelType w:val="hybridMultilevel"/>
    <w:tmpl w:val="028060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BF31EDA"/>
    <w:multiLevelType w:val="hybridMultilevel"/>
    <w:tmpl w:val="993056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803F28"/>
    <w:multiLevelType w:val="hybridMultilevel"/>
    <w:tmpl w:val="5AC81322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6">
    <w:nsid w:val="7D8938FF"/>
    <w:multiLevelType w:val="hybridMultilevel"/>
    <w:tmpl w:val="B75CCF1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2A701D"/>
    <w:multiLevelType w:val="hybridMultilevel"/>
    <w:tmpl w:val="A2FC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C496C"/>
    <w:multiLevelType w:val="hybridMultilevel"/>
    <w:tmpl w:val="EE0E1D30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5"/>
  </w:num>
  <w:num w:numId="6">
    <w:abstractNumId w:val="4"/>
  </w:num>
  <w:num w:numId="7">
    <w:abstractNumId w:val="16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28"/>
  </w:num>
  <w:num w:numId="13">
    <w:abstractNumId w:val="17"/>
  </w:num>
  <w:num w:numId="14">
    <w:abstractNumId w:val="18"/>
  </w:num>
  <w:num w:numId="15">
    <w:abstractNumId w:val="2"/>
  </w:num>
  <w:num w:numId="16">
    <w:abstractNumId w:val="23"/>
  </w:num>
  <w:num w:numId="17">
    <w:abstractNumId w:val="24"/>
  </w:num>
  <w:num w:numId="18">
    <w:abstractNumId w:val="21"/>
  </w:num>
  <w:num w:numId="19">
    <w:abstractNumId w:val="27"/>
  </w:num>
  <w:num w:numId="20">
    <w:abstractNumId w:val="19"/>
  </w:num>
  <w:num w:numId="21">
    <w:abstractNumId w:val="12"/>
  </w:num>
  <w:num w:numId="22">
    <w:abstractNumId w:val="20"/>
  </w:num>
  <w:num w:numId="23">
    <w:abstractNumId w:val="22"/>
  </w:num>
  <w:num w:numId="24">
    <w:abstractNumId w:val="10"/>
  </w:num>
  <w:num w:numId="25">
    <w:abstractNumId w:val="0"/>
  </w:num>
  <w:num w:numId="26">
    <w:abstractNumId w:val="15"/>
  </w:num>
  <w:num w:numId="27">
    <w:abstractNumId w:val="1"/>
  </w:num>
  <w:num w:numId="28">
    <w:abstractNumId w:val="3"/>
  </w:num>
  <w:num w:numId="2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8F2"/>
    <w:rsid w:val="00010DBE"/>
    <w:rsid w:val="00023F0B"/>
    <w:rsid w:val="0003025B"/>
    <w:rsid w:val="00030EAA"/>
    <w:rsid w:val="00033C54"/>
    <w:rsid w:val="000349B4"/>
    <w:rsid w:val="00040423"/>
    <w:rsid w:val="00040F62"/>
    <w:rsid w:val="000439D5"/>
    <w:rsid w:val="000609D2"/>
    <w:rsid w:val="00066F15"/>
    <w:rsid w:val="000734B6"/>
    <w:rsid w:val="00090379"/>
    <w:rsid w:val="000946AD"/>
    <w:rsid w:val="000A4711"/>
    <w:rsid w:val="000B1475"/>
    <w:rsid w:val="000B2D04"/>
    <w:rsid w:val="000D3F14"/>
    <w:rsid w:val="000E4567"/>
    <w:rsid w:val="00100D1F"/>
    <w:rsid w:val="00105EB6"/>
    <w:rsid w:val="001118FC"/>
    <w:rsid w:val="00116EED"/>
    <w:rsid w:val="001226D0"/>
    <w:rsid w:val="00125829"/>
    <w:rsid w:val="0013226D"/>
    <w:rsid w:val="00145373"/>
    <w:rsid w:val="00162E5C"/>
    <w:rsid w:val="0016704E"/>
    <w:rsid w:val="0017651A"/>
    <w:rsid w:val="00177B1A"/>
    <w:rsid w:val="001A342D"/>
    <w:rsid w:val="001A3F00"/>
    <w:rsid w:val="001B449B"/>
    <w:rsid w:val="001C1FB3"/>
    <w:rsid w:val="001C55DE"/>
    <w:rsid w:val="001D0BBE"/>
    <w:rsid w:val="001D2ECD"/>
    <w:rsid w:val="001E119B"/>
    <w:rsid w:val="001E1DC5"/>
    <w:rsid w:val="001E4496"/>
    <w:rsid w:val="001E7C7C"/>
    <w:rsid w:val="001F36F2"/>
    <w:rsid w:val="002003EA"/>
    <w:rsid w:val="00200AE7"/>
    <w:rsid w:val="0020349B"/>
    <w:rsid w:val="002151E9"/>
    <w:rsid w:val="002203E2"/>
    <w:rsid w:val="0022051F"/>
    <w:rsid w:val="00225EAB"/>
    <w:rsid w:val="00227DD7"/>
    <w:rsid w:val="00236344"/>
    <w:rsid w:val="002455D3"/>
    <w:rsid w:val="0024650A"/>
    <w:rsid w:val="002538D5"/>
    <w:rsid w:val="002543C9"/>
    <w:rsid w:val="00264D9E"/>
    <w:rsid w:val="00264E1C"/>
    <w:rsid w:val="0027027B"/>
    <w:rsid w:val="00273D0C"/>
    <w:rsid w:val="002808AD"/>
    <w:rsid w:val="00283595"/>
    <w:rsid w:val="00293488"/>
    <w:rsid w:val="00295D62"/>
    <w:rsid w:val="00297141"/>
    <w:rsid w:val="002A1D97"/>
    <w:rsid w:val="002A21EE"/>
    <w:rsid w:val="002A4F16"/>
    <w:rsid w:val="002A5198"/>
    <w:rsid w:val="002B71C3"/>
    <w:rsid w:val="002C3C80"/>
    <w:rsid w:val="002C6645"/>
    <w:rsid w:val="002D1059"/>
    <w:rsid w:val="002D1E2B"/>
    <w:rsid w:val="002D5600"/>
    <w:rsid w:val="002E7572"/>
    <w:rsid w:val="002E7B53"/>
    <w:rsid w:val="002F30A8"/>
    <w:rsid w:val="00304C3B"/>
    <w:rsid w:val="00307355"/>
    <w:rsid w:val="00310B82"/>
    <w:rsid w:val="00315AB6"/>
    <w:rsid w:val="00317BBD"/>
    <w:rsid w:val="00320996"/>
    <w:rsid w:val="00321754"/>
    <w:rsid w:val="003259CD"/>
    <w:rsid w:val="00332E08"/>
    <w:rsid w:val="00337F08"/>
    <w:rsid w:val="00355F05"/>
    <w:rsid w:val="00361A7B"/>
    <w:rsid w:val="0036206C"/>
    <w:rsid w:val="00364AD7"/>
    <w:rsid w:val="00370439"/>
    <w:rsid w:val="0037413C"/>
    <w:rsid w:val="00381F0A"/>
    <w:rsid w:val="00383F54"/>
    <w:rsid w:val="0039146F"/>
    <w:rsid w:val="00391F1D"/>
    <w:rsid w:val="0039200C"/>
    <w:rsid w:val="00396F4C"/>
    <w:rsid w:val="003B2066"/>
    <w:rsid w:val="003B2DAD"/>
    <w:rsid w:val="003C27D2"/>
    <w:rsid w:val="003C40E2"/>
    <w:rsid w:val="003C4572"/>
    <w:rsid w:val="003C6D3E"/>
    <w:rsid w:val="003D03A8"/>
    <w:rsid w:val="003D70BB"/>
    <w:rsid w:val="003D7E03"/>
    <w:rsid w:val="003E4B41"/>
    <w:rsid w:val="003F36D8"/>
    <w:rsid w:val="004000F1"/>
    <w:rsid w:val="00403E72"/>
    <w:rsid w:val="00411329"/>
    <w:rsid w:val="00411E5A"/>
    <w:rsid w:val="004160D7"/>
    <w:rsid w:val="00422E1C"/>
    <w:rsid w:val="004239F3"/>
    <w:rsid w:val="004273D8"/>
    <w:rsid w:val="004408F2"/>
    <w:rsid w:val="00441405"/>
    <w:rsid w:val="004527B3"/>
    <w:rsid w:val="00456491"/>
    <w:rsid w:val="00466902"/>
    <w:rsid w:val="00475346"/>
    <w:rsid w:val="00475F78"/>
    <w:rsid w:val="00482C9A"/>
    <w:rsid w:val="00486446"/>
    <w:rsid w:val="0049714B"/>
    <w:rsid w:val="004A096F"/>
    <w:rsid w:val="004A19BA"/>
    <w:rsid w:val="004A1B6F"/>
    <w:rsid w:val="004A54E1"/>
    <w:rsid w:val="004B447B"/>
    <w:rsid w:val="004B4611"/>
    <w:rsid w:val="004C6305"/>
    <w:rsid w:val="004D2DEC"/>
    <w:rsid w:val="004D56F1"/>
    <w:rsid w:val="004E1234"/>
    <w:rsid w:val="004F09AC"/>
    <w:rsid w:val="005001C1"/>
    <w:rsid w:val="00500591"/>
    <w:rsid w:val="00500755"/>
    <w:rsid w:val="00503234"/>
    <w:rsid w:val="0050414E"/>
    <w:rsid w:val="00506359"/>
    <w:rsid w:val="005075B4"/>
    <w:rsid w:val="0051573A"/>
    <w:rsid w:val="00515D9E"/>
    <w:rsid w:val="00520426"/>
    <w:rsid w:val="005221E1"/>
    <w:rsid w:val="00526B13"/>
    <w:rsid w:val="00531576"/>
    <w:rsid w:val="00532591"/>
    <w:rsid w:val="00534183"/>
    <w:rsid w:val="00541DE7"/>
    <w:rsid w:val="00543787"/>
    <w:rsid w:val="00545709"/>
    <w:rsid w:val="00547C71"/>
    <w:rsid w:val="00552A6E"/>
    <w:rsid w:val="00552C50"/>
    <w:rsid w:val="00556989"/>
    <w:rsid w:val="00560A2D"/>
    <w:rsid w:val="005616E2"/>
    <w:rsid w:val="005651A5"/>
    <w:rsid w:val="005679BD"/>
    <w:rsid w:val="00571CC5"/>
    <w:rsid w:val="00571E19"/>
    <w:rsid w:val="0057340A"/>
    <w:rsid w:val="00582272"/>
    <w:rsid w:val="00582D9C"/>
    <w:rsid w:val="00583C1A"/>
    <w:rsid w:val="00585C09"/>
    <w:rsid w:val="005907F5"/>
    <w:rsid w:val="00597379"/>
    <w:rsid w:val="005A30E7"/>
    <w:rsid w:val="005A3825"/>
    <w:rsid w:val="005A5FED"/>
    <w:rsid w:val="005A7E21"/>
    <w:rsid w:val="005B5AD5"/>
    <w:rsid w:val="005D411A"/>
    <w:rsid w:val="005E572D"/>
    <w:rsid w:val="005F4B60"/>
    <w:rsid w:val="00605CA7"/>
    <w:rsid w:val="00610D11"/>
    <w:rsid w:val="00613D86"/>
    <w:rsid w:val="00613E8D"/>
    <w:rsid w:val="006329A3"/>
    <w:rsid w:val="00641784"/>
    <w:rsid w:val="00641C92"/>
    <w:rsid w:val="0064234B"/>
    <w:rsid w:val="00643890"/>
    <w:rsid w:val="006441B5"/>
    <w:rsid w:val="006448FB"/>
    <w:rsid w:val="006451CC"/>
    <w:rsid w:val="0064610B"/>
    <w:rsid w:val="00646FB3"/>
    <w:rsid w:val="006602B0"/>
    <w:rsid w:val="00673032"/>
    <w:rsid w:val="00676160"/>
    <w:rsid w:val="00676266"/>
    <w:rsid w:val="006804A5"/>
    <w:rsid w:val="006810FD"/>
    <w:rsid w:val="006845D3"/>
    <w:rsid w:val="00684792"/>
    <w:rsid w:val="00690FD7"/>
    <w:rsid w:val="00691F88"/>
    <w:rsid w:val="0069607D"/>
    <w:rsid w:val="00696955"/>
    <w:rsid w:val="006A0714"/>
    <w:rsid w:val="006A489E"/>
    <w:rsid w:val="006A77CD"/>
    <w:rsid w:val="006A7B2A"/>
    <w:rsid w:val="006B0891"/>
    <w:rsid w:val="006B3E79"/>
    <w:rsid w:val="006B7FFB"/>
    <w:rsid w:val="006C0123"/>
    <w:rsid w:val="006C14FC"/>
    <w:rsid w:val="006C3DF4"/>
    <w:rsid w:val="006D2B71"/>
    <w:rsid w:val="006F0E3F"/>
    <w:rsid w:val="006F7E27"/>
    <w:rsid w:val="007008D0"/>
    <w:rsid w:val="007031BA"/>
    <w:rsid w:val="007050DC"/>
    <w:rsid w:val="00713DE6"/>
    <w:rsid w:val="00714979"/>
    <w:rsid w:val="007149C2"/>
    <w:rsid w:val="00715625"/>
    <w:rsid w:val="007221B2"/>
    <w:rsid w:val="00722D87"/>
    <w:rsid w:val="007247FA"/>
    <w:rsid w:val="0073498C"/>
    <w:rsid w:val="007373EF"/>
    <w:rsid w:val="007404F8"/>
    <w:rsid w:val="0074214B"/>
    <w:rsid w:val="0074389F"/>
    <w:rsid w:val="007442BC"/>
    <w:rsid w:val="00744F3A"/>
    <w:rsid w:val="00745FAD"/>
    <w:rsid w:val="00752FC4"/>
    <w:rsid w:val="007548DD"/>
    <w:rsid w:val="00760EFA"/>
    <w:rsid w:val="00764415"/>
    <w:rsid w:val="00781697"/>
    <w:rsid w:val="00785C3C"/>
    <w:rsid w:val="00793B15"/>
    <w:rsid w:val="007A1187"/>
    <w:rsid w:val="007A1A0F"/>
    <w:rsid w:val="007A7358"/>
    <w:rsid w:val="007B044B"/>
    <w:rsid w:val="007C4DD6"/>
    <w:rsid w:val="007C72AA"/>
    <w:rsid w:val="007D7E7B"/>
    <w:rsid w:val="007E2054"/>
    <w:rsid w:val="00801861"/>
    <w:rsid w:val="008019DC"/>
    <w:rsid w:val="0080674C"/>
    <w:rsid w:val="0080704D"/>
    <w:rsid w:val="0081044A"/>
    <w:rsid w:val="00811CF9"/>
    <w:rsid w:val="008201DB"/>
    <w:rsid w:val="008221EE"/>
    <w:rsid w:val="0083589C"/>
    <w:rsid w:val="0084037C"/>
    <w:rsid w:val="00846B89"/>
    <w:rsid w:val="00852A94"/>
    <w:rsid w:val="0085362E"/>
    <w:rsid w:val="00857019"/>
    <w:rsid w:val="0086504F"/>
    <w:rsid w:val="008652D0"/>
    <w:rsid w:val="00867A08"/>
    <w:rsid w:val="00870FFF"/>
    <w:rsid w:val="0088089F"/>
    <w:rsid w:val="00881443"/>
    <w:rsid w:val="00885331"/>
    <w:rsid w:val="00887A28"/>
    <w:rsid w:val="00890042"/>
    <w:rsid w:val="00895040"/>
    <w:rsid w:val="00895F09"/>
    <w:rsid w:val="008C0484"/>
    <w:rsid w:val="008C0B41"/>
    <w:rsid w:val="008C0D05"/>
    <w:rsid w:val="008C2118"/>
    <w:rsid w:val="008C6301"/>
    <w:rsid w:val="008D603C"/>
    <w:rsid w:val="008D68E1"/>
    <w:rsid w:val="008D7708"/>
    <w:rsid w:val="008E74E0"/>
    <w:rsid w:val="008F2D0F"/>
    <w:rsid w:val="00900691"/>
    <w:rsid w:val="00916779"/>
    <w:rsid w:val="00917846"/>
    <w:rsid w:val="00920604"/>
    <w:rsid w:val="00921E55"/>
    <w:rsid w:val="00923AD3"/>
    <w:rsid w:val="00935A58"/>
    <w:rsid w:val="00937796"/>
    <w:rsid w:val="0095015F"/>
    <w:rsid w:val="00950458"/>
    <w:rsid w:val="00955D0A"/>
    <w:rsid w:val="009563C5"/>
    <w:rsid w:val="009573F5"/>
    <w:rsid w:val="0096188D"/>
    <w:rsid w:val="009628D3"/>
    <w:rsid w:val="00967697"/>
    <w:rsid w:val="009704E1"/>
    <w:rsid w:val="009818F1"/>
    <w:rsid w:val="009879F1"/>
    <w:rsid w:val="00997110"/>
    <w:rsid w:val="009A210C"/>
    <w:rsid w:val="009A25C5"/>
    <w:rsid w:val="009A6440"/>
    <w:rsid w:val="009B0FFB"/>
    <w:rsid w:val="009B1F42"/>
    <w:rsid w:val="009B3E22"/>
    <w:rsid w:val="009B5240"/>
    <w:rsid w:val="009C01AD"/>
    <w:rsid w:val="009C1F46"/>
    <w:rsid w:val="009C5428"/>
    <w:rsid w:val="009C5AE4"/>
    <w:rsid w:val="009D0524"/>
    <w:rsid w:val="009D60C8"/>
    <w:rsid w:val="009E2243"/>
    <w:rsid w:val="009E2553"/>
    <w:rsid w:val="009E3767"/>
    <w:rsid w:val="009E3F22"/>
    <w:rsid w:val="009E665A"/>
    <w:rsid w:val="009E7785"/>
    <w:rsid w:val="00A00AE1"/>
    <w:rsid w:val="00A23031"/>
    <w:rsid w:val="00A41F64"/>
    <w:rsid w:val="00A56EEE"/>
    <w:rsid w:val="00A67268"/>
    <w:rsid w:val="00A71107"/>
    <w:rsid w:val="00A7152D"/>
    <w:rsid w:val="00A76267"/>
    <w:rsid w:val="00A90348"/>
    <w:rsid w:val="00A9197F"/>
    <w:rsid w:val="00A92C74"/>
    <w:rsid w:val="00A93BBC"/>
    <w:rsid w:val="00A97BAD"/>
    <w:rsid w:val="00AA156D"/>
    <w:rsid w:val="00AA49E0"/>
    <w:rsid w:val="00AA524C"/>
    <w:rsid w:val="00AA5B26"/>
    <w:rsid w:val="00AB57ED"/>
    <w:rsid w:val="00AB6CD6"/>
    <w:rsid w:val="00AC2C65"/>
    <w:rsid w:val="00AC740C"/>
    <w:rsid w:val="00AD027D"/>
    <w:rsid w:val="00AD3B03"/>
    <w:rsid w:val="00AE25DD"/>
    <w:rsid w:val="00AE2694"/>
    <w:rsid w:val="00AE2C61"/>
    <w:rsid w:val="00AE3F57"/>
    <w:rsid w:val="00AE4E42"/>
    <w:rsid w:val="00AE6466"/>
    <w:rsid w:val="00AE7D43"/>
    <w:rsid w:val="00B00D84"/>
    <w:rsid w:val="00B208B7"/>
    <w:rsid w:val="00B25451"/>
    <w:rsid w:val="00B279C3"/>
    <w:rsid w:val="00B32416"/>
    <w:rsid w:val="00B349EA"/>
    <w:rsid w:val="00B353C9"/>
    <w:rsid w:val="00B43147"/>
    <w:rsid w:val="00B434F8"/>
    <w:rsid w:val="00B449D5"/>
    <w:rsid w:val="00B471B0"/>
    <w:rsid w:val="00B506A3"/>
    <w:rsid w:val="00B52EFA"/>
    <w:rsid w:val="00B56BD6"/>
    <w:rsid w:val="00B6370D"/>
    <w:rsid w:val="00B65B8A"/>
    <w:rsid w:val="00B67936"/>
    <w:rsid w:val="00B72F16"/>
    <w:rsid w:val="00B7685F"/>
    <w:rsid w:val="00B76A0D"/>
    <w:rsid w:val="00B85D30"/>
    <w:rsid w:val="00B9096E"/>
    <w:rsid w:val="00B90FDC"/>
    <w:rsid w:val="00B94ED0"/>
    <w:rsid w:val="00B95311"/>
    <w:rsid w:val="00B954EF"/>
    <w:rsid w:val="00B96A3D"/>
    <w:rsid w:val="00B97B47"/>
    <w:rsid w:val="00BA0BE1"/>
    <w:rsid w:val="00BA6FA2"/>
    <w:rsid w:val="00BB10E2"/>
    <w:rsid w:val="00BB4FF5"/>
    <w:rsid w:val="00BB7F5D"/>
    <w:rsid w:val="00BC03CE"/>
    <w:rsid w:val="00BC20AA"/>
    <w:rsid w:val="00BC2124"/>
    <w:rsid w:val="00BC495D"/>
    <w:rsid w:val="00BD73E6"/>
    <w:rsid w:val="00BD7C23"/>
    <w:rsid w:val="00BD7DE5"/>
    <w:rsid w:val="00BE747B"/>
    <w:rsid w:val="00BE7679"/>
    <w:rsid w:val="00BF0D96"/>
    <w:rsid w:val="00BF4151"/>
    <w:rsid w:val="00BF56E8"/>
    <w:rsid w:val="00BF59FB"/>
    <w:rsid w:val="00C03B7E"/>
    <w:rsid w:val="00C060C5"/>
    <w:rsid w:val="00C06E45"/>
    <w:rsid w:val="00C111D8"/>
    <w:rsid w:val="00C1543B"/>
    <w:rsid w:val="00C247A4"/>
    <w:rsid w:val="00C266F2"/>
    <w:rsid w:val="00C30E54"/>
    <w:rsid w:val="00C36498"/>
    <w:rsid w:val="00C372FB"/>
    <w:rsid w:val="00C433BE"/>
    <w:rsid w:val="00C47325"/>
    <w:rsid w:val="00C54966"/>
    <w:rsid w:val="00C636E4"/>
    <w:rsid w:val="00C70343"/>
    <w:rsid w:val="00C743F4"/>
    <w:rsid w:val="00C82F7A"/>
    <w:rsid w:val="00C83337"/>
    <w:rsid w:val="00C87C12"/>
    <w:rsid w:val="00C91861"/>
    <w:rsid w:val="00C97CF0"/>
    <w:rsid w:val="00CA4395"/>
    <w:rsid w:val="00CA58DE"/>
    <w:rsid w:val="00CB180B"/>
    <w:rsid w:val="00CB283A"/>
    <w:rsid w:val="00CB4966"/>
    <w:rsid w:val="00CC43E5"/>
    <w:rsid w:val="00CC45AC"/>
    <w:rsid w:val="00CC72E3"/>
    <w:rsid w:val="00CD0D82"/>
    <w:rsid w:val="00CD22CB"/>
    <w:rsid w:val="00CD705B"/>
    <w:rsid w:val="00CE0282"/>
    <w:rsid w:val="00CE20D4"/>
    <w:rsid w:val="00CE5113"/>
    <w:rsid w:val="00D02AC4"/>
    <w:rsid w:val="00D06B53"/>
    <w:rsid w:val="00D16043"/>
    <w:rsid w:val="00D22E2E"/>
    <w:rsid w:val="00D23C4B"/>
    <w:rsid w:val="00D4714E"/>
    <w:rsid w:val="00D47D47"/>
    <w:rsid w:val="00D503F1"/>
    <w:rsid w:val="00D56AED"/>
    <w:rsid w:val="00D60757"/>
    <w:rsid w:val="00D74688"/>
    <w:rsid w:val="00D75EDA"/>
    <w:rsid w:val="00D766B8"/>
    <w:rsid w:val="00D80622"/>
    <w:rsid w:val="00D876AD"/>
    <w:rsid w:val="00DA40E4"/>
    <w:rsid w:val="00DA7C67"/>
    <w:rsid w:val="00DB324B"/>
    <w:rsid w:val="00DC0BF6"/>
    <w:rsid w:val="00DC1591"/>
    <w:rsid w:val="00DD3260"/>
    <w:rsid w:val="00DD64D8"/>
    <w:rsid w:val="00DE040F"/>
    <w:rsid w:val="00DE131B"/>
    <w:rsid w:val="00DE35DE"/>
    <w:rsid w:val="00DF325A"/>
    <w:rsid w:val="00DF4F60"/>
    <w:rsid w:val="00E13910"/>
    <w:rsid w:val="00E21846"/>
    <w:rsid w:val="00E22BD9"/>
    <w:rsid w:val="00E26870"/>
    <w:rsid w:val="00E31A8F"/>
    <w:rsid w:val="00E336E2"/>
    <w:rsid w:val="00E37DD3"/>
    <w:rsid w:val="00E4655F"/>
    <w:rsid w:val="00E51548"/>
    <w:rsid w:val="00E5536B"/>
    <w:rsid w:val="00E74604"/>
    <w:rsid w:val="00E81A6D"/>
    <w:rsid w:val="00E81D93"/>
    <w:rsid w:val="00E82DE6"/>
    <w:rsid w:val="00E86375"/>
    <w:rsid w:val="00E8692C"/>
    <w:rsid w:val="00E87A9A"/>
    <w:rsid w:val="00E90991"/>
    <w:rsid w:val="00E93A79"/>
    <w:rsid w:val="00EA1B51"/>
    <w:rsid w:val="00EA6D6E"/>
    <w:rsid w:val="00EA7F10"/>
    <w:rsid w:val="00EC0386"/>
    <w:rsid w:val="00EC1DBA"/>
    <w:rsid w:val="00EC1F0A"/>
    <w:rsid w:val="00EC221A"/>
    <w:rsid w:val="00EC2442"/>
    <w:rsid w:val="00EC4FDB"/>
    <w:rsid w:val="00ED12EF"/>
    <w:rsid w:val="00ED5331"/>
    <w:rsid w:val="00EE1FFA"/>
    <w:rsid w:val="00EE4793"/>
    <w:rsid w:val="00EE542A"/>
    <w:rsid w:val="00F03FB5"/>
    <w:rsid w:val="00F133A4"/>
    <w:rsid w:val="00F157F6"/>
    <w:rsid w:val="00F16DE2"/>
    <w:rsid w:val="00F216B3"/>
    <w:rsid w:val="00F25547"/>
    <w:rsid w:val="00F40052"/>
    <w:rsid w:val="00F40C53"/>
    <w:rsid w:val="00F5122A"/>
    <w:rsid w:val="00F749EB"/>
    <w:rsid w:val="00F75159"/>
    <w:rsid w:val="00F803D2"/>
    <w:rsid w:val="00F83327"/>
    <w:rsid w:val="00F849D9"/>
    <w:rsid w:val="00F92B65"/>
    <w:rsid w:val="00F9457F"/>
    <w:rsid w:val="00F970D9"/>
    <w:rsid w:val="00FA0B75"/>
    <w:rsid w:val="00FB70B7"/>
    <w:rsid w:val="00FC097B"/>
    <w:rsid w:val="00FD2286"/>
    <w:rsid w:val="00FD2410"/>
    <w:rsid w:val="00FE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B"/>
    <w:rPr>
      <w:rFonts w:ascii="Tahoma" w:hAnsi="Tahoma" w:cs="Tahoma"/>
      <w:sz w:val="16"/>
      <w:szCs w:val="16"/>
    </w:rPr>
  </w:style>
  <w:style w:type="paragraph" w:customStyle="1" w:styleId="Prikazzag">
    <w:name w:val="Prikaz_zag"/>
    <w:basedOn w:val="a"/>
    <w:rsid w:val="009C5AE4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6448FB"/>
    <w:rPr>
      <w:color w:val="0000FF" w:themeColor="hyperlink"/>
      <w:u w:val="single"/>
    </w:rPr>
  </w:style>
  <w:style w:type="paragraph" w:styleId="a8">
    <w:name w:val="footer"/>
    <w:basedOn w:val="a"/>
    <w:link w:val="a9"/>
    <w:rsid w:val="00AD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D0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847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4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71C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6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7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7\2017%20&#1075;.%20&#1087;&#1086;&#1083;&#1085;&#1099;&#1081;\&#1044;&#1080;&#1072;&#1075;&#1088;&#1072;&#1084;&#1084;&#1099;\&#1044;&#1080;&#1072;&#1075;&#1088;&#1072;&#1084;&#1084;&#1072;%201.%20&#1044;&#1080;&#1085;&#1072;&#1084;&#1080;&#1082;&#1072;%20&#1091;&#1095;&#1072;&#1089;&#1090;&#1080;&#1103;%20&#1074;&#1086;&#1089;&#1087;&#1080;&#1090;&#1072;&#1085;&#1085;&#1080;&#1082;&#1086;&#1074;%20&#1074;%20&#1082;&#1086;&#1085;&#1082;&#1091;&#1088;&#1089;&#1072;&#109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7\2017%20&#1075;.%20&#1087;&#1086;&#1083;&#1085;&#1099;&#1081;\&#1044;&#1080;&#1072;&#1075;&#1088;&#1072;&#1084;&#1084;&#1099;\&#1044;&#1080;&#1072;&#1075;&#1088;&#1072;&#1084;&#1084;&#1072;%2010.%20&#1055;&#1091;&#1073;&#1083;&#1080;&#1082;&#1072;&#1094;&#108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7\2017%20&#1075;.%20&#1087;&#1086;&#1083;&#1085;&#1099;&#1081;\&#1044;&#1080;&#1072;&#1075;&#1088;&#1072;&#1084;&#1084;&#1099;\&#1044;&#1080;&#1072;&#1075;&#1088;&#1072;&#1084;&#1084;&#1072;%202.%20&#1042;&#1086;&#1089;&#1087;&#1080;&#1090;&#1072;&#1085;&#1085;&#1080;&#1082;&#1080;%20&#1087;&#1086;&#1073;&#1077;&#1076;&#1080;&#1090;&#1077;&#1083;&#1080;%20&#1082;&#1086;&#1085;&#1082;&#1091;&#1088;&#1089;&#1086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7\2017%20&#1075;.%20&#1087;&#1086;&#1083;&#1085;&#1099;&#1081;\&#1044;&#1080;&#1072;&#1075;&#1088;&#1072;&#1084;&#1084;&#1099;\&#1044;&#1080;&#1072;&#1075;&#1088;&#1072;&#1084;&#1084;&#1072;%203.%20&#1069;&#1092;&#1092;&#1077;&#1082;&#1090;&#1080;&#1074;&#1085;&#1086;&#1089;&#1090;&#1100;%20&#1086;&#1073;&#1088;&#1072;&#1079;&#1086;&#1074;&#1072;&#1090;&#1077;&#1083;&#1100;&#1085;&#1086;&#1081;%20&#1088;&#1072;&#1073;&#1086;&#1090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7\2017%20&#1075;.%20&#1087;&#1086;&#1083;&#1085;&#1099;&#1081;\&#1044;&#1080;&#1072;&#1075;&#1088;&#1072;&#1084;&#1084;&#1099;\&#1044;&#1080;&#1072;&#1075;&#1088;&#1072;&#1084;&#1084;&#1072;%204.%20&#1059;&#1076;&#1086;&#1074;&#1083;&#1077;&#1090;&#1074;&#1086;&#1088;&#1077;&#1085;&#1085;&#1086;&#1089;&#1090;&#1100;%20&#1054;&#1073;&#1088;&#1072;&#1079;&#1086;&#1074;&#1072;&#1090;&#1077;&#1083;&#1100;&#1085;&#1086;&#1081;%20&#1087;&#1088;&#1086;&#1075;&#1088;&#1072;&#1084;&#1084;&#1086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7\2017%20&#1075;.%20&#1087;&#1086;&#1083;&#1085;&#1099;&#1081;\&#1044;&#1080;&#1072;&#1075;&#1088;&#1072;&#1084;&#1084;&#1099;\&#1044;&#1080;&#1072;&#1075;&#1088;&#1072;&#1084;&#1084;&#1072;%205.%20&#1059;&#1076;&#1086;&#1074;&#1083;&#1077;&#1090;&#1074;&#1086;&#1088;&#1077;&#1085;&#1085;&#1086;&#1089;&#1090;&#1100;%20&#1087;&#1088;&#1080;&#1089;&#1084;&#1086;&#1090;&#1088;&#1086;&#1084;%20&#1080;%20&#1091;&#1093;&#1086;&#1076;&#1086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7\2017%20&#1075;.%20&#1087;&#1086;&#1083;&#1085;&#1099;&#1081;\&#1044;&#1080;&#1072;&#1075;&#1088;&#1072;&#1084;&#1084;&#1099;\&#1044;&#1080;&#1072;&#1075;&#1088;&#1072;&#1084;&#1084;&#1072;%206.%20&#1054;&#1073;&#1088;&#1072;&#1079;&#1086;&#1074;&#1072;&#1085;&#1080;&#1077;%20&#1087;&#1077;&#1076;&#1072;&#1075;&#1086;&#1075;&#1086;&#107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7\2017%20&#1075;.%20&#1087;&#1086;&#1083;&#1085;&#1099;&#1081;\&#1044;&#1080;&#1072;&#1075;&#1088;&#1072;&#1084;&#1084;&#1099;\&#1044;&#1080;&#1072;&#1075;&#1088;&#1072;&#1084;&#1084;&#1072;%207.%20&#1050;&#1072;&#1090;&#1077;&#1075;&#1086;&#1088;&#1080;&#1080;%20&#1087;&#1077;&#1076;&#1088;&#1072;&#1073;&#1086;&#1090;&#1085;&#1080;&#1082;&#1086;&#107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7\2017%20&#1075;.%20&#1087;&#1086;&#1083;&#1085;&#1099;&#1081;\&#1044;&#1080;&#1072;&#1075;&#1088;&#1072;&#1084;&#1084;&#1099;\&#1044;&#1080;&#1072;&#1075;&#1088;&#1072;&#1084;&#1084;&#1072;%208.%20&#1059;&#1095;&#1072;&#1089;&#1090;&#1080;&#1077;%20&#1087;&#1077;&#1076;&#1072;&#1075;&#1086;&#1075;&#1086;&#1074;%20&#1074;%20&#1082;&#1086;&#1085;&#1082;&#1091;&#1088;&#1089;&#1072;&#109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43;&#1086;&#1076;&#1086;&#1074;&#1086;&#1081;%20&#1087;&#1083;&#1072;&#1085;\&#1057;&#1072;&#1084;&#1086;&#1086;&#1073;&#1089;&#1083;&#1077;&#1076;&#1086;&#1074;&#1072;&#1085;&#1080;&#1077;\2017\2017%20&#1075;.%20&#1087;&#1086;&#1083;&#1085;&#1099;&#1081;\&#1044;&#1080;&#1072;&#1075;&#1088;&#1072;&#1084;&#1084;&#1099;\&#1044;&#1080;&#1072;&#1075;&#1088;&#1072;&#1084;&#1084;&#1072;%209.%20&#1056;&#1077;&#1079;&#1091;&#1083;&#1100;&#1090;&#1072;&#1090;&#1080;&#1074;&#1085;&#1086;&#1089;&#1090;&#1100;%20&#1091;&#1095;&#1072;&#1089;&#1090;&#1080;&#1103;%20&#1087;&#1077;&#1076;&#1072;&#1075;&#1086;&#1075;&#1086;&#1074;%20&#1074;%20&#1082;&#1086;&#1085;&#1082;&#1091;&#1088;&#1089;&#1072;&#109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</a:t>
            </a:r>
            <a:r>
              <a:rPr lang="ru-RU" sz="1200" baseline="0"/>
              <a:t> 1. Динамика участия воспитанников МБДОУ в конкурсах различной направленности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5</c:v>
                </c:pt>
                <c:pt idx="2">
                  <c:v>19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4</c:v>
                </c:pt>
                <c:pt idx="2">
                  <c:v>19</c:v>
                </c:pt>
                <c:pt idx="3">
                  <c:v>9</c:v>
                </c:pt>
              </c:numCache>
            </c:numRef>
          </c:val>
        </c:ser>
        <c:dLbls>
          <c:showVal val="1"/>
        </c:dLbls>
        <c:shape val="box"/>
        <c:axId val="81809792"/>
        <c:axId val="81811712"/>
        <c:axId val="0"/>
      </c:bar3DChart>
      <c:catAx>
        <c:axId val="818097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конкурса</a:t>
                </a:r>
                <a:endParaRPr lang="ru-RU"/>
              </a:p>
            </c:rich>
          </c:tx>
        </c:title>
        <c:tickLblPos val="nextTo"/>
        <c:crossAx val="81811712"/>
        <c:crosses val="autoZero"/>
        <c:auto val="1"/>
        <c:lblAlgn val="ctr"/>
        <c:lblOffset val="100"/>
      </c:catAx>
      <c:valAx>
        <c:axId val="818117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конкурсов</a:t>
                </a:r>
                <a:endParaRPr lang="ru-RU"/>
              </a:p>
            </c:rich>
          </c:tx>
        </c:title>
        <c:numFmt formatCode="General" sourceLinked="1"/>
        <c:tickLblPos val="nextTo"/>
        <c:crossAx val="818097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</a:t>
            </a:r>
            <a:r>
              <a:rPr lang="ru-RU" sz="1200" baseline="0"/>
              <a:t> 10. </a:t>
            </a:r>
          </a:p>
          <a:p>
            <a:pPr>
              <a:defRPr/>
            </a:pPr>
            <a:r>
              <a:rPr lang="ru-RU" sz="1200" baseline="0"/>
              <a:t> Количество  публикаций педагогов МБДОУ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2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19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shape val="box"/>
        <c:axId val="83265024"/>
        <c:axId val="83266944"/>
        <c:axId val="0"/>
      </c:bar3DChart>
      <c:catAx>
        <c:axId val="83265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публикации</a:t>
                </a:r>
                <a:endParaRPr lang="ru-RU"/>
              </a:p>
            </c:rich>
          </c:tx>
        </c:title>
        <c:tickLblPos val="nextTo"/>
        <c:crossAx val="83266944"/>
        <c:crosses val="autoZero"/>
        <c:auto val="1"/>
        <c:lblAlgn val="ctr"/>
        <c:lblOffset val="100"/>
      </c:catAx>
      <c:valAx>
        <c:axId val="832669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публикаций</a:t>
                </a:r>
                <a:endParaRPr lang="ru-RU"/>
              </a:p>
            </c:rich>
          </c:tx>
        </c:title>
        <c:numFmt formatCode="General" sourceLinked="1"/>
        <c:tickLblPos val="nextTo"/>
        <c:crossAx val="832650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</a:t>
            </a:r>
            <a:r>
              <a:rPr lang="ru-RU" sz="1200" baseline="0"/>
              <a:t> 2. </a:t>
            </a:r>
          </a:p>
          <a:p>
            <a:pPr>
              <a:defRPr/>
            </a:pPr>
            <a:r>
              <a:rPr lang="ru-RU" sz="1200" baseline="0"/>
              <a:t>Число воспитанников МБДОУ - победителей конкурсов различной направленности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международного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6.0000000000000026E-2</c:v>
                </c:pt>
                <c:pt idx="1">
                  <c:v>0.2</c:v>
                </c:pt>
                <c:pt idx="2" formatCode="0%">
                  <c:v>0.43000000000000016</c:v>
                </c:pt>
                <c:pt idx="3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международного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0.13</c:v>
                </c:pt>
                <c:pt idx="1">
                  <c:v>3.0000000000000002E-2</c:v>
                </c:pt>
                <c:pt idx="2">
                  <c:v>0.35000000000000014</c:v>
                </c:pt>
                <c:pt idx="3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международного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0.26</c:v>
                </c:pt>
                <c:pt idx="1">
                  <c:v>0.73000000000000032</c:v>
                </c:pt>
                <c:pt idx="2">
                  <c:v>0.76000000000000034</c:v>
                </c:pt>
                <c:pt idx="3">
                  <c:v>0.76000000000000034</c:v>
                </c:pt>
              </c:numCache>
            </c:numRef>
          </c:val>
        </c:ser>
        <c:dLbls>
          <c:showVal val="1"/>
        </c:dLbls>
        <c:shape val="box"/>
        <c:axId val="82008320"/>
        <c:axId val="83116032"/>
        <c:axId val="0"/>
      </c:bar3DChart>
      <c:catAx>
        <c:axId val="820083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 конкурса</a:t>
                </a:r>
                <a:r>
                  <a:rPr lang="ru-RU" baseline="0"/>
                  <a:t> </a:t>
                </a:r>
                <a:endParaRPr lang="ru-RU"/>
              </a:p>
            </c:rich>
          </c:tx>
        </c:title>
        <c:tickLblPos val="nextTo"/>
        <c:crossAx val="83116032"/>
        <c:crosses val="autoZero"/>
        <c:auto val="1"/>
        <c:lblAlgn val="ctr"/>
        <c:lblOffset val="100"/>
      </c:catAx>
      <c:valAx>
        <c:axId val="83116032"/>
        <c:scaling>
          <c:orientation val="minMax"/>
        </c:scaling>
        <c:axPos val="l"/>
        <c:majorGridlines/>
        <c:numFmt formatCode="0%" sourceLinked="1"/>
        <c:tickLblPos val="nextTo"/>
        <c:crossAx val="820083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</a:t>
            </a:r>
            <a:r>
              <a:rPr lang="ru-RU" sz="1200" baseline="0"/>
              <a:t> 3.</a:t>
            </a:r>
          </a:p>
          <a:p>
            <a:pPr>
              <a:defRPr/>
            </a:pPr>
            <a:r>
              <a:rPr lang="ru-RU" sz="1200" baseline="0"/>
              <a:t>Степень удовлетворенности родителей  эффективностью образовательной работы в МБДОУ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1.0000000000000005E-2</c:v>
                </c:pt>
                <c:pt idx="2">
                  <c:v>0.35000000000000014</c:v>
                </c:pt>
                <c:pt idx="3">
                  <c:v>0.64000000000000035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1.0000000000000005E-2</c:v>
                </c:pt>
                <c:pt idx="2">
                  <c:v>0.36000000000000015</c:v>
                </c:pt>
                <c:pt idx="3">
                  <c:v>0.63000000000000034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 formatCode="0%">
                  <c:v>0</c:v>
                </c:pt>
                <c:pt idx="1">
                  <c:v>2.0000000000000011E-2</c:v>
                </c:pt>
                <c:pt idx="2">
                  <c:v>0.34</c:v>
                </c:pt>
                <c:pt idx="3" formatCode="0%">
                  <c:v>0.64000000000000035</c:v>
                </c:pt>
              </c:numCache>
            </c:numRef>
          </c:val>
        </c:ser>
        <c:dLbls>
          <c:showVal val="1"/>
        </c:dLbls>
        <c:shape val="box"/>
        <c:axId val="111966080"/>
        <c:axId val="111967616"/>
        <c:axId val="0"/>
      </c:bar3DChart>
      <c:catAx>
        <c:axId val="111966080"/>
        <c:scaling>
          <c:orientation val="minMax"/>
        </c:scaling>
        <c:axPos val="b"/>
        <c:tickLblPos val="nextTo"/>
        <c:crossAx val="111967616"/>
        <c:crosses val="autoZero"/>
        <c:auto val="1"/>
        <c:lblAlgn val="ctr"/>
        <c:lblOffset val="100"/>
      </c:catAx>
      <c:valAx>
        <c:axId val="111967616"/>
        <c:scaling>
          <c:orientation val="minMax"/>
        </c:scaling>
        <c:axPos val="l"/>
        <c:majorGridlines/>
        <c:numFmt formatCode="0%" sourceLinked="1"/>
        <c:tickLblPos val="nextTo"/>
        <c:crossAx val="1119660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</a:t>
            </a:r>
            <a:r>
              <a:rPr lang="ru-RU" sz="1200" baseline="0"/>
              <a:t> 4.</a:t>
            </a:r>
          </a:p>
          <a:p>
            <a:pPr>
              <a:defRPr/>
            </a:pPr>
            <a:r>
              <a:rPr lang="ru-RU" sz="1200" baseline="0"/>
              <a:t>Степень удовлетворенности родителей (законных представителей) реализуемой в МБДОУ Образовательной программой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1.0000000000000005E-2</c:v>
                </c:pt>
                <c:pt idx="2">
                  <c:v>0.38000000000000017</c:v>
                </c:pt>
                <c:pt idx="3">
                  <c:v>0.61000000000000032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2.0000000000000011E-2</c:v>
                </c:pt>
                <c:pt idx="2">
                  <c:v>0.46</c:v>
                </c:pt>
                <c:pt idx="3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3.0000000000000002E-2</c:v>
                </c:pt>
                <c:pt idx="2">
                  <c:v>0.41000000000000014</c:v>
                </c:pt>
                <c:pt idx="3">
                  <c:v>0.56000000000000005</c:v>
                </c:pt>
              </c:numCache>
            </c:numRef>
          </c:val>
        </c:ser>
        <c:dLbls>
          <c:showVal val="1"/>
        </c:dLbls>
        <c:shape val="box"/>
        <c:axId val="82715392"/>
        <c:axId val="82716928"/>
        <c:axId val="0"/>
      </c:bar3DChart>
      <c:catAx>
        <c:axId val="82715392"/>
        <c:scaling>
          <c:orientation val="minMax"/>
        </c:scaling>
        <c:axPos val="b"/>
        <c:tickLblPos val="nextTo"/>
        <c:crossAx val="82716928"/>
        <c:crosses val="autoZero"/>
        <c:auto val="1"/>
        <c:lblAlgn val="ctr"/>
        <c:lblOffset val="100"/>
      </c:catAx>
      <c:valAx>
        <c:axId val="82716928"/>
        <c:scaling>
          <c:orientation val="minMax"/>
        </c:scaling>
        <c:axPos val="l"/>
        <c:majorGridlines/>
        <c:numFmt formatCode="0%" sourceLinked="1"/>
        <c:tickLblPos val="nextTo"/>
        <c:crossAx val="827153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</a:t>
            </a:r>
            <a:r>
              <a:rPr lang="ru-RU" sz="1200" baseline="0"/>
              <a:t> 5.</a:t>
            </a:r>
          </a:p>
          <a:p>
            <a:pPr>
              <a:defRPr/>
            </a:pPr>
            <a:r>
              <a:rPr lang="ru-RU" sz="1200" baseline="0"/>
              <a:t>Степень удовлетворенности родителей (законных представителей) обеспечением безопасности, присмотра и ухода</a:t>
            </a:r>
            <a:endParaRPr lang="ru-RU" sz="1200"/>
          </a:p>
        </c:rich>
      </c:tx>
      <c:layout>
        <c:manualLayout>
          <c:xMode val="edge"/>
          <c:yMode val="edge"/>
          <c:x val="0.12359427899855528"/>
          <c:y val="2.2097800456861893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3.0000000000000002E-2</c:v>
                </c:pt>
                <c:pt idx="2">
                  <c:v>0.44</c:v>
                </c:pt>
                <c:pt idx="3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6.0000000000000026E-2</c:v>
                </c:pt>
                <c:pt idx="2">
                  <c:v>0.45</c:v>
                </c:pt>
                <c:pt idx="3">
                  <c:v>0.49000000000000016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0 (неудовлетворительно)</c:v>
                </c:pt>
                <c:pt idx="1">
                  <c:v>1 (удовлетворительно)</c:v>
                </c:pt>
                <c:pt idx="2">
                  <c:v>2 (хорошо)</c:v>
                </c:pt>
                <c:pt idx="3">
                  <c:v>3 (отлично)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4.0000000000000022E-2</c:v>
                </c:pt>
                <c:pt idx="2">
                  <c:v>0.55000000000000004</c:v>
                </c:pt>
                <c:pt idx="3">
                  <c:v>0.41000000000000014</c:v>
                </c:pt>
              </c:numCache>
            </c:numRef>
          </c:val>
        </c:ser>
        <c:dLbls>
          <c:showVal val="1"/>
        </c:dLbls>
        <c:shape val="box"/>
        <c:axId val="82748544"/>
        <c:axId val="82750080"/>
        <c:axId val="0"/>
      </c:bar3DChart>
      <c:catAx>
        <c:axId val="82748544"/>
        <c:scaling>
          <c:orientation val="minMax"/>
        </c:scaling>
        <c:axPos val="b"/>
        <c:tickLblPos val="nextTo"/>
        <c:crossAx val="82750080"/>
        <c:crosses val="autoZero"/>
        <c:auto val="1"/>
        <c:lblAlgn val="ctr"/>
        <c:lblOffset val="100"/>
      </c:catAx>
      <c:valAx>
        <c:axId val="82750080"/>
        <c:scaling>
          <c:orientation val="minMax"/>
        </c:scaling>
        <c:axPos val="l"/>
        <c:majorGridlines/>
        <c:numFmt formatCode="0%" sourceLinked="1"/>
        <c:tickLblPos val="nextTo"/>
        <c:crossAx val="827485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 6.</a:t>
            </a:r>
          </a:p>
          <a:p>
            <a:pPr>
              <a:defRPr/>
            </a:pPr>
            <a:r>
              <a:rPr lang="ru-RU" sz="1400" baseline="0"/>
              <a:t>Уровень образования педагогических работников МБДОУ 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Высшее педагогическое</c:v>
                </c:pt>
                <c:pt idx="1">
                  <c:v>Среднее профессиональное педагогическое</c:v>
                </c:pt>
                <c:pt idx="2">
                  <c:v>Высшее непедагогическое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0.67000000000000048</c:v>
                </c:pt>
                <c:pt idx="1">
                  <c:v>0.30000000000000016</c:v>
                </c:pt>
                <c:pt idx="2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Высшее педагогическое</c:v>
                </c:pt>
                <c:pt idx="1">
                  <c:v>Среднее профессиональное педагогическое</c:v>
                </c:pt>
                <c:pt idx="2">
                  <c:v>Высшее непедагогическое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0.74000000000000032</c:v>
                </c:pt>
                <c:pt idx="1">
                  <c:v>0.26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Высшее педагогическое</c:v>
                </c:pt>
                <c:pt idx="1">
                  <c:v>Среднее профессиональное педагогическое</c:v>
                </c:pt>
                <c:pt idx="2">
                  <c:v>Высшее непедагогическое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0.74000000000000032</c:v>
                </c:pt>
                <c:pt idx="1">
                  <c:v>0.26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82781696"/>
        <c:axId val="82783616"/>
        <c:axId val="0"/>
      </c:bar3DChart>
      <c:catAx>
        <c:axId val="82781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образования</a:t>
                </a:r>
                <a:endParaRPr lang="ru-RU"/>
              </a:p>
            </c:rich>
          </c:tx>
        </c:title>
        <c:tickLblPos val="nextTo"/>
        <c:crossAx val="82783616"/>
        <c:crosses val="autoZero"/>
        <c:auto val="1"/>
        <c:lblAlgn val="ctr"/>
        <c:lblOffset val="100"/>
      </c:catAx>
      <c:valAx>
        <c:axId val="82783616"/>
        <c:scaling>
          <c:orientation val="minMax"/>
        </c:scaling>
        <c:axPos val="l"/>
        <c:majorGridlines/>
        <c:numFmt formatCode="0%" sourceLinked="1"/>
        <c:tickLblPos val="nextTo"/>
        <c:crossAx val="827816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Диаграмма</a:t>
            </a:r>
            <a:r>
              <a:rPr lang="ru-RU" sz="1400" baseline="0"/>
              <a:t> 7.</a:t>
            </a:r>
          </a:p>
          <a:p>
            <a:pPr>
              <a:defRPr/>
            </a:pPr>
            <a:r>
              <a:rPr lang="ru-RU" sz="1400" baseline="0"/>
              <a:t>Уровень квалификации педагогических работников МБДОУ</a:t>
            </a:r>
            <a:endParaRPr lang="ru-RU" sz="14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0.30000000000000016</c:v>
                </c:pt>
                <c:pt idx="2">
                  <c:v>0.11</c:v>
                </c:pt>
                <c:pt idx="3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</c:v>
                </c:pt>
                <c:pt idx="1">
                  <c:v>0.27</c:v>
                </c:pt>
                <c:pt idx="2">
                  <c:v>0.17</c:v>
                </c:pt>
                <c:pt idx="3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0.48000000000000015</c:v>
                </c:pt>
                <c:pt idx="1">
                  <c:v>0.26</c:v>
                </c:pt>
                <c:pt idx="2">
                  <c:v>0.15000000000000008</c:v>
                </c:pt>
                <c:pt idx="3">
                  <c:v>0.11</c:v>
                </c:pt>
              </c:numCache>
            </c:numRef>
          </c:val>
        </c:ser>
        <c:dLbls>
          <c:showVal val="1"/>
        </c:dLbls>
        <c:shape val="box"/>
        <c:axId val="82811136"/>
        <c:axId val="82817408"/>
        <c:axId val="0"/>
      </c:bar3DChart>
      <c:catAx>
        <c:axId val="828111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квалификации</a:t>
                </a:r>
                <a:endParaRPr lang="ru-RU"/>
              </a:p>
            </c:rich>
          </c:tx>
        </c:title>
        <c:tickLblPos val="nextTo"/>
        <c:crossAx val="82817408"/>
        <c:crosses val="autoZero"/>
        <c:auto val="1"/>
        <c:lblAlgn val="ctr"/>
        <c:lblOffset val="100"/>
      </c:catAx>
      <c:valAx>
        <c:axId val="82817408"/>
        <c:scaling>
          <c:orientation val="minMax"/>
        </c:scaling>
        <c:axPos val="l"/>
        <c:majorGridlines/>
        <c:numFmt formatCode="0%" sourceLinked="1"/>
        <c:tickLblPos val="nextTo"/>
        <c:crossAx val="828111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</a:t>
            </a:r>
            <a:r>
              <a:rPr lang="ru-RU" sz="1200" baseline="0"/>
              <a:t> 8. Динамика участия педагогов МБДОУ в конкурсах различных уровней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4</c:v>
                </c:pt>
                <c:pt idx="2">
                  <c:v>19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3</c:v>
                </c:pt>
                <c:pt idx="2">
                  <c:v>17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2</c:v>
                </c:pt>
                <c:pt idx="2">
                  <c:v>31</c:v>
                </c:pt>
                <c:pt idx="3">
                  <c:v>19</c:v>
                </c:pt>
              </c:numCache>
            </c:numRef>
          </c:val>
        </c:ser>
        <c:dLbls>
          <c:showVal val="1"/>
        </c:dLbls>
        <c:shape val="box"/>
        <c:axId val="82832384"/>
        <c:axId val="83027072"/>
        <c:axId val="0"/>
      </c:bar3DChart>
      <c:catAx>
        <c:axId val="828323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конкурса</a:t>
                </a:r>
                <a:endParaRPr lang="ru-RU"/>
              </a:p>
            </c:rich>
          </c:tx>
        </c:title>
        <c:tickLblPos val="nextTo"/>
        <c:crossAx val="83027072"/>
        <c:crosses val="autoZero"/>
        <c:auto val="1"/>
        <c:lblAlgn val="ctr"/>
        <c:lblOffset val="100"/>
      </c:catAx>
      <c:valAx>
        <c:axId val="830270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педагогов</a:t>
                </a:r>
                <a:endParaRPr lang="ru-RU"/>
              </a:p>
            </c:rich>
          </c:tx>
        </c:title>
        <c:numFmt formatCode="General" sourceLinked="1"/>
        <c:tickLblPos val="nextTo"/>
        <c:crossAx val="8283238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</a:t>
            </a:r>
            <a:r>
              <a:rPr lang="ru-RU" sz="1200" baseline="0"/>
              <a:t> 9. </a:t>
            </a:r>
          </a:p>
          <a:p>
            <a:pPr>
              <a:defRPr/>
            </a:pPr>
            <a:r>
              <a:rPr lang="ru-RU" sz="1200" baseline="0"/>
              <a:t> Количество педагогов МБДОУ, победителей конкурсовразличных уровней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11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</c:v>
                </c:pt>
                <c:pt idx="1">
                  <c:v>8</c:v>
                </c:pt>
                <c:pt idx="2">
                  <c:v>14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</c:v>
                </c:pt>
                <c:pt idx="1">
                  <c:v>1</c:v>
                </c:pt>
                <c:pt idx="2">
                  <c:v>34</c:v>
                </c:pt>
                <c:pt idx="3">
                  <c:v>24</c:v>
                </c:pt>
              </c:numCache>
            </c:numRef>
          </c:val>
        </c:ser>
        <c:dLbls>
          <c:showVal val="1"/>
        </c:dLbls>
        <c:shape val="box"/>
        <c:axId val="83243392"/>
        <c:axId val="83245312"/>
        <c:axId val="0"/>
      </c:bar3DChart>
      <c:catAx>
        <c:axId val="83243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конкурса</a:t>
                </a:r>
                <a:endParaRPr lang="ru-RU"/>
              </a:p>
            </c:rich>
          </c:tx>
        </c:title>
        <c:tickLblPos val="nextTo"/>
        <c:crossAx val="83245312"/>
        <c:crosses val="autoZero"/>
        <c:auto val="1"/>
        <c:lblAlgn val="ctr"/>
        <c:lblOffset val="100"/>
      </c:catAx>
      <c:valAx>
        <c:axId val="832453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педагогов</a:t>
                </a:r>
                <a:endParaRPr lang="ru-RU"/>
              </a:p>
            </c:rich>
          </c:tx>
        </c:title>
        <c:numFmt formatCode="General" sourceLinked="1"/>
        <c:tickLblPos val="nextTo"/>
        <c:crossAx val="832433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B46D7-379F-41AE-85D2-AF328EF0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34</Pages>
  <Words>8248</Words>
  <Characters>47015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77</cp:revision>
  <cp:lastPrinted>2017-09-11T13:11:00Z</cp:lastPrinted>
  <dcterms:created xsi:type="dcterms:W3CDTF">2016-07-07T08:18:00Z</dcterms:created>
  <dcterms:modified xsi:type="dcterms:W3CDTF">2018-04-11T14:53:00Z</dcterms:modified>
</cp:coreProperties>
</file>