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90" w:rsidRPr="00945BBC" w:rsidRDefault="000F3490" w:rsidP="000F3490">
      <w:pPr>
        <w:spacing w:line="240" w:lineRule="auto"/>
        <w:jc w:val="center"/>
        <w:rPr>
          <w:rFonts w:ascii="Impact" w:hAnsi="Impact"/>
          <w:color w:val="C0504D" w:themeColor="accent2"/>
          <w:sz w:val="72"/>
          <w:szCs w:val="72"/>
        </w:rPr>
      </w:pPr>
      <w:r w:rsidRPr="00945BBC">
        <w:rPr>
          <w:rFonts w:ascii="Impact" w:hAnsi="Impact"/>
          <w:color w:val="C0504D" w:themeColor="accent2"/>
          <w:sz w:val="72"/>
          <w:szCs w:val="72"/>
        </w:rPr>
        <w:t>20 ноября 201</w:t>
      </w:r>
      <w:r w:rsidR="00C6512D">
        <w:rPr>
          <w:rFonts w:ascii="Impact" w:hAnsi="Impact"/>
          <w:color w:val="C0504D" w:themeColor="accent2"/>
          <w:sz w:val="72"/>
          <w:szCs w:val="72"/>
        </w:rPr>
        <w:t>8</w:t>
      </w:r>
      <w:r w:rsidRPr="00945BBC">
        <w:rPr>
          <w:rFonts w:ascii="Impact" w:hAnsi="Impact"/>
          <w:color w:val="C0504D" w:themeColor="accent2"/>
          <w:sz w:val="72"/>
          <w:szCs w:val="72"/>
        </w:rPr>
        <w:t xml:space="preserve"> года</w:t>
      </w:r>
    </w:p>
    <w:p w:rsidR="000F3490" w:rsidRPr="000F3490" w:rsidRDefault="000F3490" w:rsidP="000F3490">
      <w:pPr>
        <w:spacing w:line="240" w:lineRule="auto"/>
        <w:jc w:val="center"/>
        <w:rPr>
          <w:rFonts w:ascii="Impact" w:hAnsi="Impact"/>
          <w:color w:val="548DD4"/>
          <w:sz w:val="48"/>
          <w:szCs w:val="48"/>
        </w:rPr>
      </w:pPr>
      <w:r w:rsidRPr="000F3490">
        <w:rPr>
          <w:rFonts w:ascii="Impact" w:hAnsi="Impact"/>
          <w:color w:val="548DD4"/>
          <w:sz w:val="48"/>
          <w:szCs w:val="48"/>
        </w:rPr>
        <w:t>ВСЕРОССИЙСКИЙ ДЕНЬ ПРАВОВОЙ ПОМОЩИ ДЕТЯМ</w:t>
      </w:r>
    </w:p>
    <w:p w:rsidR="000F3490" w:rsidRDefault="000F3490" w:rsidP="00297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7A9" w:rsidRDefault="00AF0CB9" w:rsidP="00297A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0F3490">
        <w:rPr>
          <w:rFonts w:ascii="Times New Roman" w:hAnsi="Times New Roman" w:cs="Times New Roman"/>
          <w:b/>
          <w:caps/>
          <w:sz w:val="36"/>
          <w:szCs w:val="36"/>
        </w:rPr>
        <w:t>Информация об адресах размещения пунктов и</w:t>
      </w:r>
      <w:r w:rsidR="000F3490" w:rsidRPr="000F3490">
        <w:rPr>
          <w:rFonts w:ascii="Times New Roman" w:hAnsi="Times New Roman" w:cs="Times New Roman"/>
          <w:b/>
          <w:caps/>
          <w:sz w:val="36"/>
          <w:szCs w:val="36"/>
        </w:rPr>
        <w:t>ндивидуального консультирования</w:t>
      </w:r>
    </w:p>
    <w:p w:rsidR="002A53F0" w:rsidRPr="000F3490" w:rsidRDefault="002A53F0" w:rsidP="00297A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tbl>
      <w:tblPr>
        <w:tblStyle w:val="a3"/>
        <w:tblW w:w="9796" w:type="dxa"/>
        <w:jc w:val="center"/>
        <w:tblInd w:w="-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5374"/>
      </w:tblGrid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Городской округ Иваново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Иваново, пр. Ленина, д. 114 (МБУ «Центр культуры и отдыха города Иванова»)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20.00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Городской округ Вичуга, Вичугский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Вичуга, ул. 50 лет Октября, д.13, каб.8 (ТУ СЗН по городскому округу Вичуга и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Вичугскому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муниципальному району)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C65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Городской округ Кинешма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Кинешма,  ул.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им. Крупской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, д.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(МБОУ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гимназия им. А.Н. Островского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gramEnd"/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Городской округ Кохма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Кохма, ул. Советская, д. 23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(администрация)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Городской округ Тейково,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Тейковский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Тейково, пл. Ленина, д. 2 (МУ Дворец культуры им. В.И. Ленина)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Городской округ Шуя, Шуйский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Шуя, ул. 1-я Московская, д. 56 (МКУ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МФЦ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Верхнеландеховский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п. Верхний Ландех, пер. Школьный, д. 1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Гаврилово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-Посадский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Гаврилов-Посад, ул. Р.Люксембург, д. 3 (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Заволжский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Заволжск, ул. Мира, д. 7,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. 50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 xml:space="preserve"> (Заволжский лицей)</w:t>
            </w:r>
          </w:p>
          <w:p w:rsidR="000F3490" w:rsidRDefault="000F3490" w:rsidP="000F3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  <w:p w:rsidR="002A53F0" w:rsidRPr="000F3490" w:rsidRDefault="002A53F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Ивановский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C6512D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Ново-Талицы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ул. Цветаевых</w:t>
            </w:r>
            <w:r w:rsidR="000F3490" w:rsidRPr="000F3490">
              <w:rPr>
                <w:rFonts w:ascii="Times New Roman" w:hAnsi="Times New Roman" w:cs="Times New Roman"/>
                <w:sz w:val="32"/>
                <w:szCs w:val="32"/>
              </w:rPr>
              <w:t>, д. 33 (</w:t>
            </w:r>
            <w:proofErr w:type="spellStart"/>
            <w:r w:rsidR="000F3490" w:rsidRPr="000F3490">
              <w:rPr>
                <w:rFonts w:ascii="Times New Roman" w:hAnsi="Times New Roman" w:cs="Times New Roman"/>
                <w:sz w:val="32"/>
                <w:szCs w:val="32"/>
              </w:rPr>
              <w:t>Новоталицкий</w:t>
            </w:r>
            <w:proofErr w:type="spellEnd"/>
            <w:r w:rsidR="000F3490"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СДК)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Ильинский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Ильинское-Хованское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, ул. Советская, д. 2,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. 23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1014B1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1014B1" w:rsidRPr="000F3490" w:rsidRDefault="00372A2A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Кинешемский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1014B1" w:rsidRDefault="00372A2A" w:rsidP="00372A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Наволоки, ул. Энгельса, д. 25 (МУДО Кинешемский районный центр внешкольной работы)</w:t>
            </w:r>
          </w:p>
          <w:p w:rsidR="00372A2A" w:rsidRPr="000F3490" w:rsidRDefault="00372A2A" w:rsidP="00372A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Комсомольский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 Комсомольск, ул. Колганова, д. 19 (МКУ ДО Комсомольский ДДТ)</w:t>
            </w:r>
            <w:proofErr w:type="gramEnd"/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Лежневский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п. Лежнево, ул.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Советская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, д.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C6512D">
              <w:rPr>
                <w:rFonts w:ascii="Times New Roman" w:hAnsi="Times New Roman" w:cs="Times New Roman"/>
                <w:sz w:val="32"/>
                <w:szCs w:val="32"/>
              </w:rPr>
              <w:t>Лежневская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школа искусств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Лухский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Лух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, ул. Октябрьская, д. 4, 1 этаж (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Палехский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п. Палех, ул. </w:t>
            </w:r>
            <w:r w:rsidR="002A53F0">
              <w:rPr>
                <w:rFonts w:ascii="Times New Roman" w:hAnsi="Times New Roman" w:cs="Times New Roman"/>
                <w:sz w:val="32"/>
                <w:szCs w:val="32"/>
              </w:rPr>
              <w:t>пер. Школьный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, д. </w:t>
            </w:r>
            <w:r w:rsidR="002A53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A53F0">
              <w:rPr>
                <w:rFonts w:ascii="Times New Roman" w:hAnsi="Times New Roman" w:cs="Times New Roman"/>
                <w:sz w:val="32"/>
                <w:szCs w:val="32"/>
              </w:rPr>
              <w:t>Палехская средняя школа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Пестяковский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п. Пестяки, ул. Ленина, д. 4 (кабинет Правового центра)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Приволжский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Приволжск, ул. </w:t>
            </w:r>
            <w:proofErr w:type="gram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Революционная</w:t>
            </w:r>
            <w:proofErr w:type="gram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, д. 63,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. 4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Пучежский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Пучеж, ул. Радищева, д. 42 (МУ ДО «Центр детского творчества г. Пучеж»)</w:t>
            </w:r>
            <w:proofErr w:type="gramEnd"/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Родниковский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Родники, пл. Ленина, д. 10/6 (МБОУ Центральная городская средняя общеобразовательная школа)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Савинский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п. Савино, ул. </w:t>
            </w:r>
            <w:proofErr w:type="gram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Первомайская</w:t>
            </w:r>
            <w:proofErr w:type="gram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, д. 9 (МКУДО ЦДО)</w:t>
            </w:r>
          </w:p>
          <w:p w:rsidR="000F3490" w:rsidRDefault="000F3490" w:rsidP="000F3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  <w:p w:rsidR="002A53F0" w:rsidRPr="000F3490" w:rsidRDefault="002A53F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Фурмановский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Фурманов, ул.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Студнева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, д. 3 (Центральная библиотека им. Д.А. Фурманова)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Южский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Южа, ул. Советская, д. 13 (МКУ «Южский молодежный центр»)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Юрьевецкий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Юрьевец, ул. Титова, д. 4</w:t>
            </w:r>
            <w:r w:rsidR="002A53F0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2A53F0">
              <w:rPr>
                <w:rFonts w:ascii="Times New Roman" w:hAnsi="Times New Roman" w:cs="Times New Roman"/>
                <w:sz w:val="32"/>
                <w:szCs w:val="32"/>
              </w:rPr>
              <w:t>Юрьевецкий</w:t>
            </w:r>
            <w:proofErr w:type="spellEnd"/>
            <w:r w:rsidR="002A53F0">
              <w:rPr>
                <w:rFonts w:ascii="Times New Roman" w:hAnsi="Times New Roman" w:cs="Times New Roman"/>
                <w:sz w:val="32"/>
                <w:szCs w:val="32"/>
              </w:rPr>
              <w:t xml:space="preserve"> агропромышленный колледж)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</w:tbl>
    <w:p w:rsidR="00AF0CB9" w:rsidRPr="00977428" w:rsidRDefault="00AF0CB9">
      <w:pPr>
        <w:rPr>
          <w:sz w:val="24"/>
          <w:szCs w:val="24"/>
        </w:rPr>
      </w:pPr>
    </w:p>
    <w:sectPr w:rsidR="00AF0CB9" w:rsidRPr="00977428" w:rsidSect="000F3490">
      <w:headerReference w:type="even" r:id="rId8"/>
      <w:headerReference w:type="default" r:id="rId9"/>
      <w:head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64" w:rsidRDefault="00390A64" w:rsidP="00945BBC">
      <w:pPr>
        <w:spacing w:after="0" w:line="240" w:lineRule="auto"/>
      </w:pPr>
      <w:r>
        <w:separator/>
      </w:r>
    </w:p>
  </w:endnote>
  <w:endnote w:type="continuationSeparator" w:id="0">
    <w:p w:rsidR="00390A64" w:rsidRDefault="00390A64" w:rsidP="009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64" w:rsidRDefault="00390A64" w:rsidP="00945BBC">
      <w:pPr>
        <w:spacing w:after="0" w:line="240" w:lineRule="auto"/>
      </w:pPr>
      <w:r>
        <w:separator/>
      </w:r>
    </w:p>
  </w:footnote>
  <w:footnote w:type="continuationSeparator" w:id="0">
    <w:p w:rsidR="00390A64" w:rsidRDefault="00390A64" w:rsidP="0094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BC" w:rsidRDefault="00390A6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47" o:spid="_x0000_s2050" type="#_x0000_t75" style="position:absolute;margin-left:0;margin-top:0;width:538.55pt;height:366.0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BC" w:rsidRDefault="00390A6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48" o:spid="_x0000_s2051" type="#_x0000_t75" style="position:absolute;margin-left:0;margin-top:0;width:538.55pt;height:366.05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BC" w:rsidRDefault="00390A6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46" o:spid="_x0000_s2049" type="#_x0000_t75" style="position:absolute;margin-left:0;margin-top:0;width:538.55pt;height:366.05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39C"/>
    <w:multiLevelType w:val="hybridMultilevel"/>
    <w:tmpl w:val="C94AB004"/>
    <w:lvl w:ilvl="0" w:tplc="0F4677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2EC2"/>
    <w:multiLevelType w:val="hybridMultilevel"/>
    <w:tmpl w:val="16E25074"/>
    <w:lvl w:ilvl="0" w:tplc="C0C254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5B71"/>
    <w:multiLevelType w:val="hybridMultilevel"/>
    <w:tmpl w:val="0344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83025"/>
    <w:multiLevelType w:val="hybridMultilevel"/>
    <w:tmpl w:val="4AA4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6A"/>
    <w:rsid w:val="00002EFC"/>
    <w:rsid w:val="00024C81"/>
    <w:rsid w:val="000367A2"/>
    <w:rsid w:val="00044A83"/>
    <w:rsid w:val="000F3490"/>
    <w:rsid w:val="001014B1"/>
    <w:rsid w:val="00111106"/>
    <w:rsid w:val="00135ACD"/>
    <w:rsid w:val="00142CD4"/>
    <w:rsid w:val="001519C6"/>
    <w:rsid w:val="001607A9"/>
    <w:rsid w:val="0022178D"/>
    <w:rsid w:val="002662D8"/>
    <w:rsid w:val="00297A86"/>
    <w:rsid w:val="00297CC9"/>
    <w:rsid w:val="002A53F0"/>
    <w:rsid w:val="00372A2A"/>
    <w:rsid w:val="00375767"/>
    <w:rsid w:val="00390A64"/>
    <w:rsid w:val="0039616F"/>
    <w:rsid w:val="003B2A0F"/>
    <w:rsid w:val="003D1965"/>
    <w:rsid w:val="003D278D"/>
    <w:rsid w:val="003D7C93"/>
    <w:rsid w:val="00483C24"/>
    <w:rsid w:val="004C7213"/>
    <w:rsid w:val="004F72AC"/>
    <w:rsid w:val="004F73B8"/>
    <w:rsid w:val="00531B57"/>
    <w:rsid w:val="00544F2D"/>
    <w:rsid w:val="00590769"/>
    <w:rsid w:val="00695188"/>
    <w:rsid w:val="006A1EB5"/>
    <w:rsid w:val="00727D8D"/>
    <w:rsid w:val="00751906"/>
    <w:rsid w:val="00837EBA"/>
    <w:rsid w:val="0086590A"/>
    <w:rsid w:val="008A42F6"/>
    <w:rsid w:val="008B4D07"/>
    <w:rsid w:val="0094330F"/>
    <w:rsid w:val="00945BBC"/>
    <w:rsid w:val="00951D82"/>
    <w:rsid w:val="00965444"/>
    <w:rsid w:val="00977428"/>
    <w:rsid w:val="00A40511"/>
    <w:rsid w:val="00A67C6A"/>
    <w:rsid w:val="00AB7263"/>
    <w:rsid w:val="00AF0CB9"/>
    <w:rsid w:val="00B20DA4"/>
    <w:rsid w:val="00B4782D"/>
    <w:rsid w:val="00B50798"/>
    <w:rsid w:val="00B62368"/>
    <w:rsid w:val="00B839A0"/>
    <w:rsid w:val="00BB05B7"/>
    <w:rsid w:val="00C243C2"/>
    <w:rsid w:val="00C27641"/>
    <w:rsid w:val="00C35444"/>
    <w:rsid w:val="00C563E3"/>
    <w:rsid w:val="00C5765C"/>
    <w:rsid w:val="00C62E42"/>
    <w:rsid w:val="00C63CCA"/>
    <w:rsid w:val="00C6512D"/>
    <w:rsid w:val="00C67642"/>
    <w:rsid w:val="00C70AAF"/>
    <w:rsid w:val="00C82875"/>
    <w:rsid w:val="00D14626"/>
    <w:rsid w:val="00D72434"/>
    <w:rsid w:val="00D94F50"/>
    <w:rsid w:val="00E61A6C"/>
    <w:rsid w:val="00E62BAE"/>
    <w:rsid w:val="00E80C1F"/>
    <w:rsid w:val="00E917CF"/>
    <w:rsid w:val="00F056BB"/>
    <w:rsid w:val="00F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CB9"/>
    <w:pPr>
      <w:ind w:left="720"/>
      <w:contextualSpacing/>
    </w:pPr>
  </w:style>
  <w:style w:type="paragraph" w:customStyle="1" w:styleId="a5">
    <w:name w:val="Знак Знак Знак Знак"/>
    <w:basedOn w:val="a"/>
    <w:rsid w:val="00531B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11pt">
    <w:name w:val="Основной текст (2) + 11 pt"/>
    <w:basedOn w:val="a0"/>
    <w:rsid w:val="00B83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5A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ACD"/>
    <w:pPr>
      <w:widowControl w:val="0"/>
      <w:shd w:val="clear" w:color="auto" w:fill="FFFFFF"/>
      <w:spacing w:before="42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4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5BBC"/>
  </w:style>
  <w:style w:type="paragraph" w:styleId="a8">
    <w:name w:val="footer"/>
    <w:basedOn w:val="a"/>
    <w:link w:val="a9"/>
    <w:uiPriority w:val="99"/>
    <w:semiHidden/>
    <w:unhideWhenUsed/>
    <w:rsid w:val="0094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CB9"/>
    <w:pPr>
      <w:ind w:left="720"/>
      <w:contextualSpacing/>
    </w:pPr>
  </w:style>
  <w:style w:type="paragraph" w:customStyle="1" w:styleId="a5">
    <w:name w:val="Знак Знак Знак Знак"/>
    <w:basedOn w:val="a"/>
    <w:rsid w:val="00531B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11pt">
    <w:name w:val="Основной текст (2) + 11 pt"/>
    <w:basedOn w:val="a0"/>
    <w:rsid w:val="00B83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5A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ACD"/>
    <w:pPr>
      <w:widowControl w:val="0"/>
      <w:shd w:val="clear" w:color="auto" w:fill="FFFFFF"/>
      <w:spacing w:before="42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4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5BBC"/>
  </w:style>
  <w:style w:type="paragraph" w:styleId="a8">
    <w:name w:val="footer"/>
    <w:basedOn w:val="a"/>
    <w:link w:val="a9"/>
    <w:uiPriority w:val="99"/>
    <w:semiHidden/>
    <w:unhideWhenUsed/>
    <w:rsid w:val="0094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Носова Марина Вадимовна</cp:lastModifiedBy>
  <cp:revision>2</cp:revision>
  <cp:lastPrinted>2017-10-16T11:41:00Z</cp:lastPrinted>
  <dcterms:created xsi:type="dcterms:W3CDTF">2018-11-09T07:54:00Z</dcterms:created>
  <dcterms:modified xsi:type="dcterms:W3CDTF">2018-11-09T07:54:00Z</dcterms:modified>
</cp:coreProperties>
</file>